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2F" w:rsidRPr="00EF0F2F" w:rsidRDefault="00EF0F2F" w:rsidP="00EF0F2F">
      <w:pPr>
        <w:spacing w:before="120" w:after="120"/>
        <w:contextualSpacing/>
        <w:jc w:val="both"/>
        <w:rPr>
          <w:b/>
          <w:bCs/>
        </w:rPr>
      </w:pPr>
      <w:r w:rsidRPr="00EF0F2F">
        <w:rPr>
          <w:b/>
          <w:bCs/>
        </w:rPr>
        <w:t>Département des sciences économiques</w:t>
      </w:r>
    </w:p>
    <w:p w:rsidR="00EF0F2F" w:rsidRDefault="00EF0F2F" w:rsidP="00EF0F2F">
      <w:pPr>
        <w:spacing w:before="120" w:after="120"/>
        <w:contextualSpacing/>
        <w:jc w:val="both"/>
        <w:rPr>
          <w:b/>
          <w:bCs/>
        </w:rPr>
      </w:pPr>
      <w:r w:rsidRPr="00EF0F2F">
        <w:rPr>
          <w:b/>
          <w:bCs/>
        </w:rPr>
        <w:t>Module : Comptabilité de gestion (L2)</w:t>
      </w:r>
    </w:p>
    <w:p w:rsidR="00EF0F2F" w:rsidRPr="00EF0F2F" w:rsidRDefault="00EF0F2F" w:rsidP="00EF0F2F">
      <w:pPr>
        <w:spacing w:before="120" w:after="120"/>
        <w:contextualSpacing/>
        <w:jc w:val="center"/>
        <w:rPr>
          <w:b/>
          <w:bCs/>
        </w:rPr>
      </w:pPr>
    </w:p>
    <w:p w:rsidR="00EF0F2F" w:rsidRPr="00EF0F2F" w:rsidRDefault="00EF0F2F" w:rsidP="00EF0F2F">
      <w:pPr>
        <w:spacing w:before="120" w:after="120"/>
        <w:contextualSpacing/>
        <w:jc w:val="center"/>
        <w:rPr>
          <w:b/>
          <w:bCs/>
        </w:rPr>
      </w:pPr>
      <w:r w:rsidRPr="00EF0F2F">
        <w:rPr>
          <w:b/>
          <w:bCs/>
        </w:rPr>
        <w:t>Série de TD n°1</w:t>
      </w:r>
    </w:p>
    <w:p w:rsidR="00EF0F2F" w:rsidRDefault="00EF0F2F" w:rsidP="00797E5A">
      <w:pPr>
        <w:spacing w:before="120" w:after="120"/>
        <w:jc w:val="both"/>
        <w:rPr>
          <w:sz w:val="28"/>
          <w:szCs w:val="28"/>
        </w:rPr>
      </w:pPr>
    </w:p>
    <w:p w:rsidR="00EF0F2F" w:rsidRPr="00EF0F2F" w:rsidRDefault="00EF0F2F" w:rsidP="00797E5A">
      <w:pPr>
        <w:spacing w:before="120" w:after="120"/>
        <w:jc w:val="both"/>
        <w:rPr>
          <w:b/>
          <w:bCs/>
          <w:u w:val="single"/>
        </w:rPr>
      </w:pPr>
      <w:r w:rsidRPr="00EF0F2F">
        <w:rPr>
          <w:b/>
          <w:bCs/>
          <w:u w:val="single"/>
        </w:rPr>
        <w:t>Exercice 1 :</w:t>
      </w:r>
    </w:p>
    <w:p w:rsidR="00EF0F2F" w:rsidRDefault="0084505A" w:rsidP="00FD00AB">
      <w:pPr>
        <w:spacing w:before="120" w:after="12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la fin du mois de juin 2023, </w:t>
      </w:r>
      <w:r w:rsidR="00EF0F2F">
        <w:rPr>
          <w:rFonts w:asciiTheme="majorBidi" w:hAnsiTheme="majorBidi" w:cstheme="majorBidi"/>
        </w:rPr>
        <w:t xml:space="preserve">la comptabilité financière d’une entreprise de fabrication de tables et de chaises </w:t>
      </w:r>
      <w:r>
        <w:rPr>
          <w:rFonts w:asciiTheme="majorBidi" w:hAnsiTheme="majorBidi" w:cstheme="majorBidi"/>
        </w:rPr>
        <w:t>nous fourni les informations suivantes :</w:t>
      </w:r>
    </w:p>
    <w:p w:rsidR="00586AAF" w:rsidRDefault="00586AAF" w:rsidP="00FD00AB">
      <w:pPr>
        <w:spacing w:before="120" w:after="12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Productions vendues : 500000,00 DA (compte 701)</w:t>
      </w:r>
    </w:p>
    <w:p w:rsidR="00586AAF" w:rsidRDefault="00586AAF" w:rsidP="00FD00AB">
      <w:pPr>
        <w:spacing w:before="120" w:after="12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EF0F2F">
        <w:rPr>
          <w:rFonts w:asciiTheme="majorBidi" w:hAnsiTheme="majorBidi" w:cstheme="majorBidi"/>
        </w:rPr>
        <w:t>Productions stockées</w:t>
      </w:r>
      <w:r>
        <w:rPr>
          <w:rFonts w:asciiTheme="majorBidi" w:hAnsiTheme="majorBidi" w:cstheme="majorBidi"/>
        </w:rPr>
        <w:t> : 8</w:t>
      </w:r>
      <w:r w:rsidRPr="00EF0F2F">
        <w:rPr>
          <w:rFonts w:asciiTheme="majorBidi" w:hAnsiTheme="majorBidi" w:cstheme="majorBidi"/>
        </w:rPr>
        <w:t>0 000,00 DA</w:t>
      </w:r>
      <w:r w:rsidR="00FD00AB">
        <w:rPr>
          <w:rFonts w:asciiTheme="majorBidi" w:hAnsiTheme="majorBidi" w:cstheme="majorBidi"/>
        </w:rPr>
        <w:t xml:space="preserve"> (compte 720)</w:t>
      </w:r>
    </w:p>
    <w:p w:rsidR="00586AAF" w:rsidRDefault="00586AAF" w:rsidP="00FD00AB">
      <w:pPr>
        <w:spacing w:before="120" w:after="12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Matières et fournitures consommées :</w:t>
      </w:r>
      <w:r w:rsidR="008C3589">
        <w:rPr>
          <w:rFonts w:asciiTheme="majorBidi" w:hAnsiTheme="majorBidi" w:cstheme="majorBidi"/>
        </w:rPr>
        <w:t xml:space="preserve"> 20</w:t>
      </w:r>
      <w:r>
        <w:rPr>
          <w:rFonts w:asciiTheme="majorBidi" w:hAnsiTheme="majorBidi" w:cstheme="majorBidi"/>
        </w:rPr>
        <w:t>0000,00 DA</w:t>
      </w:r>
      <w:r w:rsidR="00FD00AB">
        <w:rPr>
          <w:rFonts w:asciiTheme="majorBidi" w:hAnsiTheme="majorBidi" w:cstheme="majorBidi"/>
        </w:rPr>
        <w:t xml:space="preserve"> (compte 601)</w:t>
      </w:r>
    </w:p>
    <w:p w:rsidR="00586AAF" w:rsidRDefault="00586AAF" w:rsidP="00FD00AB">
      <w:pPr>
        <w:spacing w:before="120" w:after="12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Services extérieurs : 8000,00 DA</w:t>
      </w:r>
      <w:r w:rsidR="00FD00AB">
        <w:rPr>
          <w:rFonts w:asciiTheme="majorBidi" w:hAnsiTheme="majorBidi" w:cstheme="majorBidi"/>
        </w:rPr>
        <w:t xml:space="preserve"> (compte 610)</w:t>
      </w:r>
    </w:p>
    <w:p w:rsidR="00586AAF" w:rsidRDefault="00586AAF" w:rsidP="00FD00AB">
      <w:pPr>
        <w:spacing w:before="120" w:after="12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Charges de personnel : </w:t>
      </w:r>
      <w:r w:rsidR="008C3589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0000,00 DA</w:t>
      </w:r>
      <w:r w:rsidR="00FD00AB">
        <w:rPr>
          <w:rFonts w:asciiTheme="majorBidi" w:hAnsiTheme="majorBidi" w:cstheme="majorBidi"/>
        </w:rPr>
        <w:t xml:space="preserve"> (compte 630)</w:t>
      </w:r>
    </w:p>
    <w:p w:rsidR="00586AAF" w:rsidRDefault="00586AAF" w:rsidP="00FD00AB">
      <w:pPr>
        <w:spacing w:before="120" w:after="12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Impôts</w:t>
      </w:r>
      <w:r w:rsidR="00FD00A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et taxes</w:t>
      </w:r>
      <w:r w:rsidR="00FD00AB">
        <w:rPr>
          <w:rFonts w:asciiTheme="majorBidi" w:hAnsiTheme="majorBidi" w:cstheme="majorBidi"/>
        </w:rPr>
        <w:t> : 7000,00 DA (compte 640)</w:t>
      </w:r>
    </w:p>
    <w:p w:rsidR="000459C3" w:rsidRDefault="000459C3" w:rsidP="00965398">
      <w:pPr>
        <w:spacing w:before="120" w:after="120"/>
        <w:jc w:val="both"/>
        <w:rPr>
          <w:rFonts w:asciiTheme="majorBidi" w:hAnsiTheme="majorBidi" w:cstheme="majorBidi"/>
        </w:rPr>
      </w:pPr>
    </w:p>
    <w:p w:rsidR="00797E5A" w:rsidRPr="00EF0F2F" w:rsidRDefault="00965398" w:rsidP="00965398">
      <w:pPr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 outre, la comptabilité de gestion de cette entreprise nous indique </w:t>
      </w:r>
      <w:r w:rsidR="00797E5A" w:rsidRPr="00EF0F2F">
        <w:rPr>
          <w:rFonts w:asciiTheme="majorBidi" w:hAnsiTheme="majorBidi" w:cstheme="majorBidi"/>
        </w:rPr>
        <w:t>la répartition suivante :</w:t>
      </w:r>
    </w:p>
    <w:tbl>
      <w:tblPr>
        <w:tblW w:w="9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9"/>
        <w:gridCol w:w="1549"/>
        <w:gridCol w:w="1549"/>
        <w:gridCol w:w="1549"/>
        <w:gridCol w:w="1550"/>
        <w:gridCol w:w="1550"/>
      </w:tblGrid>
      <w:tr w:rsidR="00476521" w:rsidRPr="00EF0F2F" w:rsidTr="006470F3">
        <w:trPr>
          <w:trHeight w:val="264"/>
          <w:jc w:val="center"/>
        </w:trPr>
        <w:tc>
          <w:tcPr>
            <w:tcW w:w="1549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Comptes</w:t>
            </w:r>
          </w:p>
        </w:tc>
        <w:tc>
          <w:tcPr>
            <w:tcW w:w="1549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Total</w:t>
            </w:r>
          </w:p>
        </w:tc>
        <w:tc>
          <w:tcPr>
            <w:tcW w:w="1549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Chaises</w:t>
            </w:r>
          </w:p>
        </w:tc>
        <w:tc>
          <w:tcPr>
            <w:tcW w:w="1549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550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Tables</w:t>
            </w:r>
          </w:p>
        </w:tc>
        <w:tc>
          <w:tcPr>
            <w:tcW w:w="1550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</w:tr>
      <w:tr w:rsidR="00476521" w:rsidRPr="00EF0F2F" w:rsidTr="006470F3">
        <w:trPr>
          <w:trHeight w:val="1245"/>
          <w:jc w:val="center"/>
        </w:trPr>
        <w:tc>
          <w:tcPr>
            <w:tcW w:w="1549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701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720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601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610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630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640</w:t>
            </w:r>
          </w:p>
        </w:tc>
        <w:tc>
          <w:tcPr>
            <w:tcW w:w="1549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500 000,00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80 000,00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0459C3">
              <w:rPr>
                <w:rFonts w:asciiTheme="majorBidi" w:hAnsiTheme="majorBidi" w:cstheme="majorBidi"/>
                <w:sz w:val="22"/>
                <w:szCs w:val="22"/>
              </w:rPr>
              <w:t>0000,00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8000,00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16</w:t>
            </w:r>
            <w:r w:rsidRPr="000459C3">
              <w:rPr>
                <w:rFonts w:asciiTheme="majorBidi" w:hAnsiTheme="majorBidi" w:cstheme="majorBidi"/>
                <w:sz w:val="22"/>
                <w:szCs w:val="22"/>
              </w:rPr>
              <w:t>0000,00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7000,00</w:t>
            </w:r>
          </w:p>
        </w:tc>
        <w:tc>
          <w:tcPr>
            <w:tcW w:w="1549" w:type="dxa"/>
          </w:tcPr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0459C3">
              <w:rPr>
                <w:rFonts w:asciiTheme="majorBidi" w:hAnsiTheme="majorBidi" w:cstheme="majorBidi"/>
                <w:sz w:val="22"/>
                <w:szCs w:val="22"/>
              </w:rPr>
              <w:t>250 000,00</w:t>
            </w:r>
          </w:p>
          <w:p w:rsidR="00476521" w:rsidRPr="000459C3" w:rsidRDefault="00713A07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?</w:t>
            </w:r>
          </w:p>
          <w:p w:rsidR="00476521" w:rsidRPr="000459C3" w:rsidRDefault="00E35DBE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00476521" w:rsidRPr="000459C3">
              <w:rPr>
                <w:rFonts w:asciiTheme="majorBidi" w:hAnsiTheme="majorBidi" w:cstheme="majorBidi"/>
                <w:sz w:val="22"/>
                <w:szCs w:val="22"/>
              </w:rPr>
              <w:t>0000,00</w:t>
            </w:r>
          </w:p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?</w:t>
            </w:r>
          </w:p>
          <w:p w:rsidR="00476521" w:rsidRPr="000459C3" w:rsidRDefault="009648E9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  <w:r w:rsidR="00476521">
              <w:rPr>
                <w:rFonts w:asciiTheme="majorBidi" w:hAnsiTheme="majorBidi" w:cstheme="majorBidi"/>
              </w:rPr>
              <w:t>0</w:t>
            </w:r>
            <w:r w:rsidR="00476521" w:rsidRPr="000459C3">
              <w:rPr>
                <w:rFonts w:asciiTheme="majorBidi" w:hAnsiTheme="majorBidi" w:cstheme="majorBidi"/>
                <w:sz w:val="22"/>
                <w:szCs w:val="22"/>
              </w:rPr>
              <w:t>00,00</w:t>
            </w:r>
          </w:p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1549" w:type="dxa"/>
          </w:tcPr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  <w:p w:rsidR="00476521" w:rsidRPr="000459C3" w:rsidRDefault="00141C9F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476521">
              <w:rPr>
                <w:rFonts w:asciiTheme="majorBidi" w:hAnsiTheme="majorBidi" w:cstheme="majorBidi"/>
              </w:rPr>
              <w:t>5</w:t>
            </w:r>
          </w:p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  <w:p w:rsidR="00476521" w:rsidRPr="000459C3" w:rsidRDefault="007A0816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1550" w:type="dxa"/>
          </w:tcPr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?</w:t>
            </w:r>
          </w:p>
          <w:p w:rsidR="00476521" w:rsidRPr="000459C3" w:rsidRDefault="00713A07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?</w:t>
            </w:r>
          </w:p>
          <w:p w:rsidR="00476521" w:rsidRPr="000459C3" w:rsidRDefault="00E35DBE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="00476521" w:rsidRPr="000459C3">
              <w:rPr>
                <w:rFonts w:asciiTheme="majorBidi" w:hAnsiTheme="majorBidi" w:cstheme="majorBidi"/>
                <w:sz w:val="22"/>
                <w:szCs w:val="22"/>
              </w:rPr>
              <w:t>0000,00</w:t>
            </w:r>
          </w:p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  <w:p w:rsidR="00476521" w:rsidRPr="000459C3" w:rsidRDefault="00F70403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120</w:t>
            </w:r>
            <w:r w:rsidR="00476521" w:rsidRPr="000459C3">
              <w:rPr>
                <w:rFonts w:asciiTheme="majorBidi" w:hAnsiTheme="majorBidi" w:cstheme="majorBidi"/>
                <w:sz w:val="22"/>
                <w:szCs w:val="22"/>
              </w:rPr>
              <w:t>000,00</w:t>
            </w:r>
          </w:p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1550" w:type="dxa"/>
          </w:tcPr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  <w:p w:rsidR="00476521" w:rsidRPr="000459C3" w:rsidRDefault="00713A07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  <w:p w:rsidR="00476521" w:rsidRPr="000459C3" w:rsidRDefault="002E71D9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  <w:p w:rsidR="00476521" w:rsidRPr="000459C3" w:rsidRDefault="007A0816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65</w:t>
            </w:r>
          </w:p>
          <w:p w:rsidR="00476521" w:rsidRPr="000459C3" w:rsidRDefault="00EF3D1C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  <w:p w:rsidR="00476521" w:rsidRPr="000459C3" w:rsidRDefault="00AE3CAF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476521">
              <w:rPr>
                <w:rFonts w:asciiTheme="majorBidi" w:hAnsiTheme="majorBidi" w:cstheme="majorBidi"/>
              </w:rPr>
              <w:t>0</w:t>
            </w:r>
          </w:p>
          <w:p w:rsidR="00476521" w:rsidRPr="000459C3" w:rsidRDefault="00476521" w:rsidP="006470F3">
            <w:p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97E5A" w:rsidRPr="00EF0F2F" w:rsidRDefault="00797E5A" w:rsidP="00797E5A">
      <w:pPr>
        <w:rPr>
          <w:rFonts w:asciiTheme="majorBidi" w:hAnsiTheme="majorBidi" w:cstheme="majorBidi"/>
          <w:b/>
        </w:rPr>
      </w:pPr>
    </w:p>
    <w:p w:rsidR="000459C3" w:rsidRPr="000459C3" w:rsidRDefault="000459C3" w:rsidP="00797E5A">
      <w:pPr>
        <w:rPr>
          <w:rFonts w:asciiTheme="majorBidi" w:hAnsiTheme="majorBidi" w:cstheme="majorBidi"/>
          <w:b/>
          <w:u w:val="single"/>
        </w:rPr>
      </w:pPr>
      <w:r w:rsidRPr="000459C3">
        <w:rPr>
          <w:rFonts w:asciiTheme="majorBidi" w:hAnsiTheme="majorBidi" w:cstheme="majorBidi"/>
          <w:b/>
          <w:u w:val="single"/>
        </w:rPr>
        <w:t>Travail à faire :</w:t>
      </w:r>
    </w:p>
    <w:p w:rsidR="00797E5A" w:rsidRPr="0068531A" w:rsidRDefault="000459C3" w:rsidP="000459C3">
      <w:pPr>
        <w:rPr>
          <w:rFonts w:asciiTheme="majorBidi" w:hAnsiTheme="majorBidi" w:cstheme="majorBidi"/>
          <w:b/>
        </w:rPr>
      </w:pPr>
      <w:r w:rsidRPr="0068531A">
        <w:rPr>
          <w:rFonts w:asciiTheme="majorBidi" w:hAnsiTheme="majorBidi" w:cstheme="majorBidi"/>
          <w:bCs/>
        </w:rPr>
        <w:t>- Complétez le tableau, puis déterminer le résultat financier et le</w:t>
      </w:r>
      <w:r w:rsidR="00971C3A" w:rsidRPr="0068531A">
        <w:rPr>
          <w:rFonts w:asciiTheme="majorBidi" w:hAnsiTheme="majorBidi" w:cstheme="majorBidi"/>
          <w:bCs/>
        </w:rPr>
        <w:t>s</w:t>
      </w:r>
      <w:r w:rsidRPr="0068531A">
        <w:rPr>
          <w:rFonts w:asciiTheme="majorBidi" w:hAnsiTheme="majorBidi" w:cstheme="majorBidi"/>
          <w:bCs/>
        </w:rPr>
        <w:t xml:space="preserve"> résultat</w:t>
      </w:r>
      <w:r w:rsidR="00971C3A" w:rsidRPr="0068531A">
        <w:rPr>
          <w:rFonts w:asciiTheme="majorBidi" w:hAnsiTheme="majorBidi" w:cstheme="majorBidi"/>
          <w:bCs/>
        </w:rPr>
        <w:t>s</w:t>
      </w:r>
      <w:r w:rsidR="0034022F" w:rsidRPr="0068531A">
        <w:rPr>
          <w:rFonts w:asciiTheme="majorBidi" w:hAnsiTheme="majorBidi" w:cstheme="majorBidi"/>
          <w:bCs/>
        </w:rPr>
        <w:t xml:space="preserve"> par produits (résultats de la comptabilité de gestion) </w:t>
      </w:r>
      <w:r w:rsidRPr="0068531A">
        <w:rPr>
          <w:rFonts w:asciiTheme="majorBidi" w:hAnsiTheme="majorBidi" w:cstheme="majorBidi"/>
          <w:bCs/>
        </w:rPr>
        <w:t xml:space="preserve"> de cette entreprise</w:t>
      </w:r>
      <w:r w:rsidRPr="0068531A">
        <w:rPr>
          <w:rFonts w:asciiTheme="majorBidi" w:hAnsiTheme="majorBidi" w:cstheme="majorBidi"/>
          <w:b/>
        </w:rPr>
        <w:t>.</w:t>
      </w:r>
    </w:p>
    <w:p w:rsidR="002735E6" w:rsidRPr="0068531A" w:rsidRDefault="002735E6" w:rsidP="000459C3">
      <w:pPr>
        <w:rPr>
          <w:rFonts w:asciiTheme="majorBidi" w:hAnsiTheme="majorBidi" w:cstheme="majorBidi"/>
          <w:b/>
          <w:u w:val="single"/>
        </w:rPr>
      </w:pPr>
      <w:r w:rsidRPr="0068531A">
        <w:rPr>
          <w:rFonts w:asciiTheme="majorBidi" w:hAnsiTheme="majorBidi" w:cstheme="majorBidi"/>
          <w:b/>
          <w:u w:val="single"/>
        </w:rPr>
        <w:t>Exercice 2 :</w:t>
      </w:r>
    </w:p>
    <w:p w:rsidR="0068531A" w:rsidRPr="0068531A" w:rsidRDefault="0068531A" w:rsidP="0068531A">
      <w:pPr>
        <w:jc w:val="both"/>
      </w:pPr>
      <w:r w:rsidRPr="0068531A">
        <w:t xml:space="preserve">Une entreprise produit un seul produit fini à partir de deux matières premières MP1 et MP2 ; le processus de transformation </w:t>
      </w:r>
      <w:r w:rsidR="00ED5AA8">
        <w:t xml:space="preserve">conduit à l’obtention d’un </w:t>
      </w:r>
      <w:r w:rsidRPr="0068531A">
        <w:t xml:space="preserve">produit </w:t>
      </w:r>
      <w:r w:rsidR="00ED5AA8">
        <w:t xml:space="preserve">semi fini </w:t>
      </w:r>
      <w:r w:rsidRPr="0068531A">
        <w:t xml:space="preserve">vendable après traitement et d’un déchet sans valeur qu’il convient dépurer avant </w:t>
      </w:r>
      <w:r w:rsidR="00ED5AA8">
        <w:t xml:space="preserve">son </w:t>
      </w:r>
      <w:r w:rsidRPr="0068531A">
        <w:t>évacuation</w:t>
      </w:r>
      <w:r w:rsidR="00ED5AA8">
        <w:t>,</w:t>
      </w:r>
      <w:r w:rsidRPr="0068531A">
        <w:t xml:space="preserve"> pour éviter la pollution de l’environnement.</w:t>
      </w:r>
    </w:p>
    <w:p w:rsidR="0068531A" w:rsidRPr="0068531A" w:rsidRDefault="00F93040" w:rsidP="00F93040">
      <w:pPr>
        <w:jc w:val="both"/>
        <w:rPr>
          <w:b/>
          <w:bCs/>
          <w:color w:val="FF0000"/>
        </w:rPr>
      </w:pPr>
      <w:r>
        <w:t>-</w:t>
      </w:r>
      <w:r w:rsidR="0068531A" w:rsidRPr="0068531A">
        <w:t>Atelier 1 : utilisation de la MP1 pour obtenir le produit intermédiaire livré directement sans stockage à l’atelier 2.</w:t>
      </w:r>
    </w:p>
    <w:p w:rsidR="0068531A" w:rsidRPr="0068531A" w:rsidRDefault="00F93040" w:rsidP="00F93040">
      <w:pPr>
        <w:jc w:val="both"/>
        <w:rPr>
          <w:b/>
          <w:bCs/>
          <w:color w:val="FF0000"/>
        </w:rPr>
      </w:pPr>
      <w:r>
        <w:t xml:space="preserve">- </w:t>
      </w:r>
      <w:r w:rsidR="0068531A" w:rsidRPr="0068531A">
        <w:t>Atelier 2 : ajouter la MP2 au produit intermédiaire ; on obtient un sous produit et un déchet.</w:t>
      </w:r>
    </w:p>
    <w:p w:rsidR="0068531A" w:rsidRPr="0068531A" w:rsidRDefault="00ED5AA8" w:rsidP="00ED5AA8">
      <w:pPr>
        <w:jc w:val="both"/>
        <w:rPr>
          <w:b/>
          <w:bCs/>
          <w:color w:val="FF0000"/>
        </w:rPr>
      </w:pPr>
      <w:r>
        <w:t xml:space="preserve">Atelier 3 : traitement du </w:t>
      </w:r>
      <w:r w:rsidR="0068531A" w:rsidRPr="0068531A">
        <w:t xml:space="preserve">produit </w:t>
      </w:r>
      <w:r>
        <w:t xml:space="preserve">semi fini, pour en faire un produit fini à </w:t>
      </w:r>
      <w:r w:rsidR="0068531A" w:rsidRPr="0068531A">
        <w:t>commercialiser.</w:t>
      </w:r>
    </w:p>
    <w:p w:rsidR="0068531A" w:rsidRPr="0068531A" w:rsidRDefault="0068531A" w:rsidP="00F93040">
      <w:pPr>
        <w:jc w:val="both"/>
        <w:rPr>
          <w:b/>
          <w:bCs/>
          <w:color w:val="FF0000"/>
        </w:rPr>
      </w:pPr>
      <w:r w:rsidRPr="0068531A">
        <w:t>Atelier 4 : épuration chimiqu</w:t>
      </w:r>
      <w:r w:rsidR="00ED5AA8">
        <w:t>e du</w:t>
      </w:r>
      <w:r w:rsidRPr="0068531A">
        <w:t xml:space="preserve"> déchet avant </w:t>
      </w:r>
      <w:r w:rsidR="00ED5AA8">
        <w:t xml:space="preserve">son </w:t>
      </w:r>
      <w:r w:rsidRPr="0068531A">
        <w:t>évacuation dans la nature.</w:t>
      </w:r>
    </w:p>
    <w:p w:rsidR="0068531A" w:rsidRPr="00F93040" w:rsidRDefault="00F93040" w:rsidP="00F93040">
      <w:pPr>
        <w:jc w:val="both"/>
        <w:rPr>
          <w:b/>
          <w:bCs/>
          <w:u w:val="single"/>
        </w:rPr>
      </w:pPr>
      <w:r w:rsidRPr="00F93040">
        <w:rPr>
          <w:b/>
          <w:bCs/>
          <w:u w:val="single"/>
        </w:rPr>
        <w:t>Travail à faire</w:t>
      </w:r>
      <w:r w:rsidR="0068531A" w:rsidRPr="00F93040">
        <w:rPr>
          <w:b/>
          <w:bCs/>
          <w:u w:val="single"/>
        </w:rPr>
        <w:t xml:space="preserve">: </w:t>
      </w:r>
    </w:p>
    <w:p w:rsidR="0068531A" w:rsidRPr="0068531A" w:rsidRDefault="000A610C" w:rsidP="00F93040">
      <w:pPr>
        <w:jc w:val="both"/>
      </w:pPr>
      <w:r>
        <w:t>Présentez</w:t>
      </w:r>
      <w:r w:rsidR="0068531A" w:rsidRPr="0068531A">
        <w:t xml:space="preserve"> le schéma </w:t>
      </w:r>
      <w:r>
        <w:t xml:space="preserve">représentant le processus de </w:t>
      </w:r>
      <w:r w:rsidR="00F93040">
        <w:t>production de cette entreprise</w:t>
      </w:r>
      <w:r w:rsidR="0068531A" w:rsidRPr="0068531A">
        <w:t>.</w:t>
      </w:r>
    </w:p>
    <w:p w:rsidR="0068531A" w:rsidRPr="00222F77" w:rsidRDefault="0068531A" w:rsidP="000459C3">
      <w:pPr>
        <w:rPr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123EFA" w:rsidRDefault="00123EFA" w:rsidP="00797E5A">
      <w:pPr>
        <w:rPr>
          <w:b/>
          <w:color w:val="FF0000"/>
          <w:sz w:val="28"/>
          <w:szCs w:val="28"/>
        </w:rPr>
      </w:pPr>
    </w:p>
    <w:p w:rsidR="006A0BCB" w:rsidRDefault="006A0BCB"/>
    <w:sectPr w:rsidR="006A0BCB" w:rsidSect="006A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B70"/>
    <w:multiLevelType w:val="hybridMultilevel"/>
    <w:tmpl w:val="44D4D232"/>
    <w:lvl w:ilvl="0" w:tplc="EEBC272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924417"/>
    <w:multiLevelType w:val="hybridMultilevel"/>
    <w:tmpl w:val="B36A8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97E5A"/>
    <w:rsid w:val="000459C3"/>
    <w:rsid w:val="000A610C"/>
    <w:rsid w:val="000E0C86"/>
    <w:rsid w:val="00123EFA"/>
    <w:rsid w:val="00141C9F"/>
    <w:rsid w:val="001B1269"/>
    <w:rsid w:val="00213DA8"/>
    <w:rsid w:val="002735E6"/>
    <w:rsid w:val="002A521A"/>
    <w:rsid w:val="002E71D9"/>
    <w:rsid w:val="0034022F"/>
    <w:rsid w:val="003468C2"/>
    <w:rsid w:val="003906F2"/>
    <w:rsid w:val="00476521"/>
    <w:rsid w:val="00580C8B"/>
    <w:rsid w:val="00586AAF"/>
    <w:rsid w:val="0068531A"/>
    <w:rsid w:val="006A0BCB"/>
    <w:rsid w:val="00713A07"/>
    <w:rsid w:val="00797E5A"/>
    <w:rsid w:val="007A0816"/>
    <w:rsid w:val="00817742"/>
    <w:rsid w:val="0084505A"/>
    <w:rsid w:val="008C3589"/>
    <w:rsid w:val="00933E2F"/>
    <w:rsid w:val="00961B0A"/>
    <w:rsid w:val="009648E9"/>
    <w:rsid w:val="00965398"/>
    <w:rsid w:val="00971C3A"/>
    <w:rsid w:val="00993D4B"/>
    <w:rsid w:val="00A04BC1"/>
    <w:rsid w:val="00A87137"/>
    <w:rsid w:val="00AE3CAF"/>
    <w:rsid w:val="00B47F39"/>
    <w:rsid w:val="00C317B2"/>
    <w:rsid w:val="00C35465"/>
    <w:rsid w:val="00CE2B0B"/>
    <w:rsid w:val="00DA5755"/>
    <w:rsid w:val="00E35DBE"/>
    <w:rsid w:val="00ED5AA8"/>
    <w:rsid w:val="00EF0F2F"/>
    <w:rsid w:val="00EF3D1C"/>
    <w:rsid w:val="00F70403"/>
    <w:rsid w:val="00F93040"/>
    <w:rsid w:val="00F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E5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TERMOUL</dc:creator>
  <cp:lastModifiedBy>TERMOUL</cp:lastModifiedBy>
  <cp:revision>343</cp:revision>
  <dcterms:created xsi:type="dcterms:W3CDTF">2023-10-02T08:51:00Z</dcterms:created>
  <dcterms:modified xsi:type="dcterms:W3CDTF">2023-10-02T20:18:00Z</dcterms:modified>
</cp:coreProperties>
</file>