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D1" w:rsidRDefault="006970D1" w:rsidP="009176C9">
      <w:pPr>
        <w:pStyle w:val="NormalWeb"/>
        <w:jc w:val="both"/>
      </w:pPr>
    </w:p>
    <w:p w:rsidR="006970D1" w:rsidRPr="00B709E5" w:rsidRDefault="00B709E5" w:rsidP="006970D1">
      <w:pPr>
        <w:pStyle w:val="NormalWeb"/>
        <w:jc w:val="both"/>
        <w:rPr>
          <w:rFonts w:ascii="Algerian" w:hAnsi="Algerian"/>
          <w:b/>
          <w:bCs/>
          <w:sz w:val="28"/>
          <w:szCs w:val="28"/>
        </w:rPr>
      </w:pPr>
      <w:r w:rsidRPr="00B709E5">
        <w:rPr>
          <w:rFonts w:ascii="Algerian" w:hAnsi="Algerian"/>
          <w:b/>
          <w:bCs/>
          <w:sz w:val="28"/>
          <w:szCs w:val="28"/>
        </w:rPr>
        <w:t>Des</w:t>
      </w:r>
      <w:r w:rsidR="006970D1" w:rsidRPr="00B709E5">
        <w:rPr>
          <w:rFonts w:ascii="Algerian" w:hAnsi="Algerian"/>
          <w:b/>
          <w:bCs/>
          <w:sz w:val="28"/>
          <w:szCs w:val="28"/>
        </w:rPr>
        <w:t xml:space="preserve"> ouvrage</w:t>
      </w:r>
      <w:r w:rsidRPr="00B709E5">
        <w:rPr>
          <w:rFonts w:ascii="Algerian" w:hAnsi="Algerian"/>
          <w:b/>
          <w:bCs/>
          <w:sz w:val="28"/>
          <w:szCs w:val="28"/>
        </w:rPr>
        <w:t>s</w:t>
      </w:r>
      <w:r w:rsidR="006970D1" w:rsidRPr="00B709E5">
        <w:rPr>
          <w:rFonts w:ascii="Algerian" w:hAnsi="Algerian"/>
          <w:b/>
          <w:bCs/>
          <w:sz w:val="28"/>
          <w:szCs w:val="28"/>
        </w:rPr>
        <w:t xml:space="preserve"> </w:t>
      </w:r>
      <w:r w:rsidRPr="00B709E5">
        <w:rPr>
          <w:rFonts w:ascii="Algerian" w:hAnsi="Algerian"/>
          <w:b/>
          <w:bCs/>
          <w:sz w:val="28"/>
          <w:szCs w:val="28"/>
        </w:rPr>
        <w:t>philosophiques</w:t>
      </w:r>
      <w:r w:rsidR="006970D1" w:rsidRPr="00B709E5">
        <w:rPr>
          <w:rFonts w:ascii="Algerian" w:hAnsi="Algerian"/>
          <w:b/>
          <w:bCs/>
          <w:sz w:val="28"/>
          <w:szCs w:val="28"/>
        </w:rPr>
        <w:t xml:space="preserve"> en philosophie de l'Histoire</w:t>
      </w:r>
      <w:r w:rsidRPr="00B709E5">
        <w:rPr>
          <w:rFonts w:ascii="Algerian" w:hAnsi="Algerian"/>
          <w:b/>
          <w:bCs/>
          <w:sz w:val="28"/>
          <w:szCs w:val="28"/>
        </w:rPr>
        <w:t>.</w:t>
      </w:r>
    </w:p>
    <w:p w:rsidR="006970D1" w:rsidRDefault="006970D1" w:rsidP="009176C9">
      <w:pPr>
        <w:pStyle w:val="NormalWeb"/>
        <w:spacing w:before="0" w:beforeAutospacing="0" w:after="0" w:afterAutospacing="0"/>
        <w:jc w:val="both"/>
      </w:pPr>
    </w:p>
    <w:p w:rsidR="00B709E5" w:rsidRDefault="006970D1" w:rsidP="009176C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Georg Wilhelm Friedrich Hegel, </w:t>
      </w:r>
      <w:r>
        <w:rPr>
          <w:rStyle w:val="lev"/>
        </w:rPr>
        <w:t>La philosophie de l'histoire</w:t>
      </w:r>
      <w:r>
        <w:t>. Hegel y développe sa conception de l'histoire comme un processus rationnel et téléologique.</w:t>
      </w:r>
    </w:p>
    <w:p w:rsidR="00B709E5" w:rsidRDefault="00B709E5" w:rsidP="009176C9">
      <w:pPr>
        <w:pStyle w:val="NormalWeb"/>
        <w:spacing w:before="0" w:beforeAutospacing="0" w:after="0" w:afterAutospacing="0"/>
        <w:ind w:left="720"/>
        <w:jc w:val="both"/>
      </w:pPr>
    </w:p>
    <w:p w:rsidR="00B709E5" w:rsidRDefault="00B709E5" w:rsidP="009176C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Maurice Merleau-Ponty, </w:t>
      </w:r>
      <w:r>
        <w:rPr>
          <w:rStyle w:val="lev"/>
        </w:rPr>
        <w:t>Philosophie de l'histoire</w:t>
      </w:r>
      <w:r>
        <w:t>.  Merleau-Ponty offre une réflexion accessible sur la perception et l'interprétation historique.</w:t>
      </w:r>
    </w:p>
    <w:p w:rsidR="00B709E5" w:rsidRDefault="00B709E5" w:rsidP="009176C9">
      <w:pPr>
        <w:pStyle w:val="Paragraphedeliste"/>
        <w:spacing w:after="0" w:line="240" w:lineRule="auto"/>
      </w:pPr>
    </w:p>
    <w:p w:rsidR="006970D1" w:rsidRDefault="006970D1" w:rsidP="009176C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François Dosse, </w:t>
      </w:r>
      <w:r>
        <w:rPr>
          <w:rStyle w:val="lev"/>
        </w:rPr>
        <w:t>Les historiens et la philosophie de l'histoire.</w:t>
      </w:r>
      <w:r>
        <w:t xml:space="preserve"> Cet ouvrage explore les liens entre l'histoire et la philosophie, en mettant en lumière les débats contemporains.</w:t>
      </w:r>
    </w:p>
    <w:p w:rsidR="009176C9" w:rsidRDefault="009176C9" w:rsidP="009176C9">
      <w:pPr>
        <w:pStyle w:val="Paragraphedeliste"/>
        <w:spacing w:after="0"/>
      </w:pPr>
    </w:p>
    <w:p w:rsidR="009176C9" w:rsidRDefault="009176C9" w:rsidP="009176C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Edward H. Carr, </w:t>
      </w:r>
      <w:r>
        <w:rPr>
          <w:rStyle w:val="lev"/>
        </w:rPr>
        <w:t>Qu'est-ce que l'histoire ?</w:t>
      </w:r>
      <w:r>
        <w:t xml:space="preserve"> Ce classique aborde les enjeux de l'historiographie et de l'interprétation historique.</w:t>
      </w:r>
    </w:p>
    <w:p w:rsidR="00B709E5" w:rsidRDefault="00B709E5" w:rsidP="009176C9">
      <w:pPr>
        <w:pStyle w:val="Paragraphedeliste"/>
        <w:spacing w:after="0" w:line="240" w:lineRule="auto"/>
      </w:pPr>
    </w:p>
    <w:p w:rsidR="00B709E5" w:rsidRDefault="00B709E5" w:rsidP="009176C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B709E5">
        <w:t xml:space="preserve"> </w:t>
      </w:r>
      <w:r>
        <w:t xml:space="preserve">Alain de Libera, </w:t>
      </w:r>
      <w:r>
        <w:rPr>
          <w:rStyle w:val="lev"/>
        </w:rPr>
        <w:t>La philosophie de l'histoire.</w:t>
      </w:r>
      <w:r>
        <w:t xml:space="preserve"> Ce livre propose une synthèse claire des principales problématiques en philosophie de l'histoire.</w:t>
      </w:r>
    </w:p>
    <w:p w:rsidR="00B709E5" w:rsidRDefault="00B709E5" w:rsidP="009176C9">
      <w:pPr>
        <w:pStyle w:val="Paragraphedeliste"/>
        <w:spacing w:after="0" w:line="240" w:lineRule="auto"/>
      </w:pPr>
    </w:p>
    <w:p w:rsidR="006970D1" w:rsidRDefault="006970D1" w:rsidP="009176C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Jean-François Lyotard, </w:t>
      </w:r>
      <w:r>
        <w:rPr>
          <w:rStyle w:val="lev"/>
        </w:rPr>
        <w:t>La condition postmoderne.</w:t>
      </w:r>
      <w:r>
        <w:t xml:space="preserve"> Cet essai remet en question les grands récits historiques et explore la fragmentation de la connaissance dans le monde contemporain.</w:t>
      </w:r>
    </w:p>
    <w:p w:rsidR="00B709E5" w:rsidRDefault="00B709E5" w:rsidP="009176C9">
      <w:pPr>
        <w:pStyle w:val="Paragraphedeliste"/>
        <w:spacing w:after="0" w:line="240" w:lineRule="auto"/>
      </w:pPr>
    </w:p>
    <w:p w:rsidR="006970D1" w:rsidRDefault="006970D1" w:rsidP="009176C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Paul Ricoeur, </w:t>
      </w:r>
      <w:r>
        <w:rPr>
          <w:rStyle w:val="lev"/>
        </w:rPr>
        <w:t xml:space="preserve">Le temps et l'histoire. </w:t>
      </w:r>
      <w:r>
        <w:t>Ricoeur analyse la relation entre le temps et la narration historique, mettant l'accent sur l'importance de l'interprétation.</w:t>
      </w:r>
    </w:p>
    <w:p w:rsidR="00B709E5" w:rsidRDefault="00B709E5" w:rsidP="009176C9">
      <w:pPr>
        <w:pStyle w:val="NormalWeb"/>
        <w:spacing w:before="0" w:beforeAutospacing="0" w:after="0" w:afterAutospacing="0"/>
        <w:jc w:val="both"/>
      </w:pPr>
    </w:p>
    <w:p w:rsidR="006970D1" w:rsidRDefault="006970D1" w:rsidP="009176C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Fernand Braudel, </w:t>
      </w:r>
      <w:r>
        <w:rPr>
          <w:rStyle w:val="lev"/>
        </w:rPr>
        <w:t>L'histoire comme système</w:t>
      </w:r>
      <w:r>
        <w:t>. Bien que principalement un historien, Braudel propose une vision de l'histoire qui intègre des dimensions économiques et géographiques.</w:t>
      </w:r>
    </w:p>
    <w:p w:rsidR="00B709E5" w:rsidRDefault="00B709E5" w:rsidP="009176C9">
      <w:pPr>
        <w:pStyle w:val="Paragraphedeliste"/>
        <w:spacing w:after="0"/>
      </w:pPr>
    </w:p>
    <w:p w:rsidR="00B709E5" w:rsidRDefault="006970D1" w:rsidP="009176C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t>Pierre Nora,</w:t>
      </w:r>
      <w:r>
        <w:rPr>
          <w:rStyle w:val="lev"/>
        </w:rPr>
        <w:t xml:space="preserve"> Les formes de l'histoire. </w:t>
      </w:r>
      <w:r>
        <w:t>Nora examine comment la mémoire collective et les lieux de mémoire influencent notre compréhension de l'histoire.</w:t>
      </w:r>
    </w:p>
    <w:p w:rsidR="00B709E5" w:rsidRDefault="00B709E5" w:rsidP="009176C9">
      <w:pPr>
        <w:pStyle w:val="Paragraphedeliste"/>
        <w:spacing w:after="0"/>
      </w:pPr>
    </w:p>
    <w:p w:rsidR="00B709E5" w:rsidRDefault="006970D1" w:rsidP="009176C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Francis Fukuyama, </w:t>
      </w:r>
      <w:r>
        <w:rPr>
          <w:rStyle w:val="lev"/>
        </w:rPr>
        <w:t xml:space="preserve">La fin de l'histoire et le dernier homme. </w:t>
      </w:r>
      <w:r>
        <w:t>Fukuyama propose une thèse controversée sur l'évolution des systèmes politiques et la "fin" des idéologies.</w:t>
      </w:r>
    </w:p>
    <w:p w:rsidR="00B709E5" w:rsidRDefault="00B709E5" w:rsidP="009176C9">
      <w:pPr>
        <w:pStyle w:val="Paragraphedeliste"/>
        <w:spacing w:after="0"/>
      </w:pPr>
    </w:p>
    <w:p w:rsidR="006970D1" w:rsidRDefault="006970D1" w:rsidP="009176C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Jean-François Lyotard, </w:t>
      </w:r>
      <w:r>
        <w:rPr>
          <w:rStyle w:val="lev"/>
        </w:rPr>
        <w:t>La condition postmoderne.</w:t>
      </w:r>
      <w:r>
        <w:t xml:space="preserve"> Lyotard remet en question les récits historiques universels et explore la pluralité des perspectives.</w:t>
      </w:r>
    </w:p>
    <w:p w:rsidR="00B709E5" w:rsidRDefault="00B709E5" w:rsidP="009176C9">
      <w:pPr>
        <w:pStyle w:val="Paragraphedeliste"/>
        <w:spacing w:after="0"/>
      </w:pPr>
    </w:p>
    <w:p w:rsidR="006970D1" w:rsidRDefault="006970D1" w:rsidP="009176C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Maurice Halbwachs, </w:t>
      </w:r>
      <w:r>
        <w:rPr>
          <w:rStyle w:val="lev"/>
        </w:rPr>
        <w:t>La mémoire collective.</w:t>
      </w:r>
      <w:r>
        <w:t xml:space="preserve"> Halbwachs examine comment la mémoire individuelle et collective influence notre compréhension de l'histoire.</w:t>
      </w:r>
    </w:p>
    <w:p w:rsidR="00B709E5" w:rsidRDefault="00B709E5" w:rsidP="009176C9">
      <w:pPr>
        <w:pStyle w:val="NormalWeb"/>
        <w:spacing w:before="0" w:beforeAutospacing="0" w:after="0" w:afterAutospacing="0"/>
        <w:ind w:left="720"/>
        <w:jc w:val="both"/>
      </w:pPr>
    </w:p>
    <w:p w:rsidR="006970D1" w:rsidRDefault="006970D1" w:rsidP="009176C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Michel Foucault, </w:t>
      </w:r>
      <w:r>
        <w:rPr>
          <w:rStyle w:val="lev"/>
        </w:rPr>
        <w:t>L'Histoire.</w:t>
      </w:r>
      <w:r>
        <w:t xml:space="preserve"> Dans cet ouvrage, Foucault propose une critique des récits historiques et de la façon dont le pouvoir et le savoir s'entrelacent.</w:t>
      </w:r>
    </w:p>
    <w:p w:rsidR="00B709E5" w:rsidRDefault="00B709E5" w:rsidP="009176C9">
      <w:pPr>
        <w:pStyle w:val="Paragraphedeliste"/>
        <w:spacing w:after="0" w:line="240" w:lineRule="auto"/>
      </w:pPr>
    </w:p>
    <w:p w:rsidR="006970D1" w:rsidRDefault="006970D1" w:rsidP="009176C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Walter Benjamin, </w:t>
      </w:r>
      <w:r>
        <w:rPr>
          <w:rStyle w:val="lev"/>
        </w:rPr>
        <w:t>Le concept d'histoire</w:t>
      </w:r>
      <w:r>
        <w:t>. Benjamin aborde l'histoire de manière dialectique, en mettant l'accent sur les fractures et les ruptures.</w:t>
      </w:r>
    </w:p>
    <w:p w:rsidR="00B709E5" w:rsidRDefault="00B709E5" w:rsidP="009176C9">
      <w:pPr>
        <w:pStyle w:val="NormalWeb"/>
        <w:spacing w:before="0" w:beforeAutospacing="0" w:after="0" w:afterAutospacing="0"/>
        <w:jc w:val="both"/>
      </w:pPr>
    </w:p>
    <w:p w:rsidR="006970D1" w:rsidRDefault="006970D1" w:rsidP="009176C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Michel Foucault, </w:t>
      </w:r>
      <w:r>
        <w:rPr>
          <w:rStyle w:val="lev"/>
        </w:rPr>
        <w:t>L'Archéologie du savoir</w:t>
      </w:r>
      <w:r>
        <w:t>. Bien qu'il ne traite pas uniquement de l'histoire, cet ouvrage explore comment les savoirs se construisent au fil du temps.</w:t>
      </w:r>
    </w:p>
    <w:p w:rsidR="00B709E5" w:rsidRDefault="00B709E5" w:rsidP="009176C9">
      <w:pPr>
        <w:pStyle w:val="Paragraphedeliste"/>
        <w:spacing w:after="0"/>
      </w:pPr>
    </w:p>
    <w:p w:rsidR="006970D1" w:rsidRDefault="006970D1" w:rsidP="009176C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Emmanuel Kant, </w:t>
      </w:r>
      <w:r>
        <w:rPr>
          <w:rStyle w:val="lev"/>
        </w:rPr>
        <w:t>Critique de la raison historique.</w:t>
      </w:r>
      <w:r>
        <w:t xml:space="preserve"> Kant examine les fondements de la raison dans l'interprétation historique.</w:t>
      </w:r>
    </w:p>
    <w:p w:rsidR="009176C9" w:rsidRDefault="009176C9" w:rsidP="009176C9">
      <w:pPr>
        <w:pStyle w:val="Paragraphedeliste"/>
      </w:pPr>
    </w:p>
    <w:p w:rsidR="009176C9" w:rsidRDefault="009176C9" w:rsidP="009176C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  François Dosse, L</w:t>
      </w:r>
      <w:r>
        <w:rPr>
          <w:rStyle w:val="lev"/>
        </w:rPr>
        <w:t>e sens de l'histoire.</w:t>
      </w:r>
      <w:r>
        <w:t xml:space="preserve"> Cet ouvrage explore différentes approches et enjeux de la philosophie de l'histoire dans le contexte contemporain.</w:t>
      </w:r>
    </w:p>
    <w:p w:rsidR="009176C9" w:rsidRDefault="009176C9" w:rsidP="009176C9">
      <w:pPr>
        <w:pStyle w:val="Paragraphedeliste"/>
      </w:pPr>
    </w:p>
    <w:p w:rsidR="009176C9" w:rsidRDefault="009176C9" w:rsidP="009176C9">
      <w:pPr>
        <w:pStyle w:val="NormalWeb"/>
        <w:spacing w:before="0" w:beforeAutospacing="0" w:after="0" w:afterAutospacing="0"/>
        <w:ind w:left="720"/>
        <w:jc w:val="both"/>
      </w:pPr>
    </w:p>
    <w:p w:rsidR="009176C9" w:rsidRDefault="009176C9" w:rsidP="009176C9">
      <w:pPr>
        <w:pStyle w:val="Paragraphedeliste"/>
      </w:pPr>
    </w:p>
    <w:p w:rsidR="009176C9" w:rsidRDefault="009176C9" w:rsidP="009176C9">
      <w:pPr>
        <w:pStyle w:val="NormalWeb"/>
        <w:spacing w:before="0" w:beforeAutospacing="0" w:after="0" w:afterAutospacing="0"/>
        <w:jc w:val="both"/>
      </w:pPr>
    </w:p>
    <w:p w:rsidR="00411FD1" w:rsidRDefault="00411FD1" w:rsidP="009176C9">
      <w:pPr>
        <w:spacing w:after="0"/>
        <w:jc w:val="both"/>
      </w:pPr>
    </w:p>
    <w:sectPr w:rsidR="00411FD1" w:rsidSect="00411F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037" w:rsidRDefault="00371037" w:rsidP="009176C9">
      <w:pPr>
        <w:spacing w:after="0" w:line="240" w:lineRule="auto"/>
      </w:pPr>
      <w:r>
        <w:separator/>
      </w:r>
    </w:p>
  </w:endnote>
  <w:endnote w:type="continuationSeparator" w:id="1">
    <w:p w:rsidR="00371037" w:rsidRDefault="00371037" w:rsidP="0091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40560"/>
      <w:docPartObj>
        <w:docPartGallery w:val="Page Numbers (Bottom of Page)"/>
        <w:docPartUnique/>
      </w:docPartObj>
    </w:sdtPr>
    <w:sdtContent>
      <w:p w:rsidR="009176C9" w:rsidRDefault="009176C9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176C9" w:rsidRDefault="009176C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037" w:rsidRDefault="00371037" w:rsidP="009176C9">
      <w:pPr>
        <w:spacing w:after="0" w:line="240" w:lineRule="auto"/>
      </w:pPr>
      <w:r>
        <w:separator/>
      </w:r>
    </w:p>
  </w:footnote>
  <w:footnote w:type="continuationSeparator" w:id="1">
    <w:p w:rsidR="00371037" w:rsidRDefault="00371037" w:rsidP="00917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E57BC"/>
    <w:multiLevelType w:val="hybridMultilevel"/>
    <w:tmpl w:val="0DFCB862"/>
    <w:lvl w:ilvl="0" w:tplc="CCF0CC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0D1"/>
    <w:rsid w:val="00371037"/>
    <w:rsid w:val="00411FD1"/>
    <w:rsid w:val="006970D1"/>
    <w:rsid w:val="009176C9"/>
    <w:rsid w:val="00B7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F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970D1"/>
    <w:rPr>
      <w:b/>
      <w:bCs/>
    </w:rPr>
  </w:style>
  <w:style w:type="paragraph" w:styleId="Paragraphedeliste">
    <w:name w:val="List Paragraph"/>
    <w:basedOn w:val="Normal"/>
    <w:uiPriority w:val="34"/>
    <w:qFormat/>
    <w:rsid w:val="00B709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17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176C9"/>
  </w:style>
  <w:style w:type="paragraph" w:styleId="Pieddepage">
    <w:name w:val="footer"/>
    <w:basedOn w:val="Normal"/>
    <w:link w:val="PieddepageCar"/>
    <w:uiPriority w:val="99"/>
    <w:unhideWhenUsed/>
    <w:rsid w:val="00917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76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nds</dc:creator>
  <cp:lastModifiedBy>nds</cp:lastModifiedBy>
  <cp:revision>1</cp:revision>
  <dcterms:created xsi:type="dcterms:W3CDTF">2024-10-27T18:01:00Z</dcterms:created>
  <dcterms:modified xsi:type="dcterms:W3CDTF">2024-10-27T18:30:00Z</dcterms:modified>
</cp:coreProperties>
</file>