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D23" w:rsidRPr="00386443" w:rsidRDefault="001F4D23" w:rsidP="001F4D23">
      <w:pPr>
        <w:rPr>
          <w:rFonts w:ascii="Arial" w:hAnsi="Arial" w:cs="Arial"/>
          <w:b/>
          <w:sz w:val="24"/>
          <w:szCs w:val="24"/>
        </w:rPr>
      </w:pPr>
      <w:r w:rsidRPr="00386443">
        <w:rPr>
          <w:rFonts w:ascii="Arial" w:hAnsi="Arial" w:cs="Arial"/>
          <w:b/>
          <w:sz w:val="24"/>
          <w:szCs w:val="24"/>
        </w:rPr>
        <w:t>Programme Module : Marketing des services de transport</w:t>
      </w:r>
    </w:p>
    <w:p w:rsidR="001F4D23" w:rsidRPr="00386443" w:rsidRDefault="001F4D23" w:rsidP="001F4D23">
      <w:pPr>
        <w:rPr>
          <w:rFonts w:ascii="Arial" w:hAnsi="Arial" w:cs="Arial"/>
          <w:sz w:val="24"/>
          <w:szCs w:val="24"/>
        </w:rPr>
      </w:pPr>
      <w:r w:rsidRPr="00386443">
        <w:rPr>
          <w:rFonts w:ascii="Arial" w:hAnsi="Arial" w:cs="Arial"/>
          <w:sz w:val="24"/>
          <w:szCs w:val="24"/>
        </w:rPr>
        <w:t>Crédit : 6</w:t>
      </w:r>
    </w:p>
    <w:p w:rsidR="001F4D23" w:rsidRPr="00386443" w:rsidRDefault="001F4D23" w:rsidP="001F4D23">
      <w:pPr>
        <w:rPr>
          <w:rFonts w:ascii="Arial" w:hAnsi="Arial" w:cs="Arial"/>
          <w:sz w:val="24"/>
          <w:szCs w:val="24"/>
        </w:rPr>
      </w:pPr>
      <w:r w:rsidRPr="00386443">
        <w:rPr>
          <w:rFonts w:ascii="Arial" w:hAnsi="Arial" w:cs="Arial"/>
          <w:sz w:val="24"/>
          <w:szCs w:val="24"/>
        </w:rPr>
        <w:t>Coefficient : 2</w:t>
      </w:r>
    </w:p>
    <w:p w:rsidR="001F4D23" w:rsidRPr="00386443" w:rsidRDefault="001F4D23" w:rsidP="001F4D23">
      <w:pPr>
        <w:rPr>
          <w:rFonts w:ascii="Arial" w:hAnsi="Arial" w:cs="Arial"/>
          <w:sz w:val="24"/>
          <w:szCs w:val="24"/>
        </w:rPr>
      </w:pPr>
    </w:p>
    <w:p w:rsidR="001F4D23" w:rsidRPr="002F292E" w:rsidRDefault="001F4D23" w:rsidP="005A2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1" w:lineRule="atLeast"/>
        <w:jc w:val="left"/>
        <w:rPr>
          <w:rFonts w:ascii="Arial" w:eastAsia="Times New Roman" w:hAnsi="Arial" w:cs="Arial"/>
          <w:sz w:val="28"/>
          <w:szCs w:val="24"/>
          <w:u w:val="single"/>
          <w:lang w:eastAsia="fr-FR"/>
        </w:rPr>
      </w:pPr>
      <w:r w:rsidRPr="00386443">
        <w:rPr>
          <w:rFonts w:ascii="Arial" w:eastAsia="Times New Roman" w:hAnsi="Arial" w:cs="Arial"/>
          <w:sz w:val="28"/>
          <w:szCs w:val="24"/>
          <w:u w:val="single"/>
          <w:lang w:eastAsia="fr-FR"/>
        </w:rPr>
        <w:t xml:space="preserve">Liste </w:t>
      </w:r>
      <w:r w:rsidR="005A2026">
        <w:rPr>
          <w:rFonts w:ascii="Arial" w:eastAsia="Times New Roman" w:hAnsi="Arial" w:cs="Arial"/>
          <w:sz w:val="28"/>
          <w:szCs w:val="24"/>
          <w:u w:val="single"/>
          <w:lang w:eastAsia="fr-FR"/>
        </w:rPr>
        <w:t xml:space="preserve">et </w:t>
      </w:r>
      <w:r w:rsidR="005A2026" w:rsidRPr="005A2026">
        <w:rPr>
          <w:rFonts w:ascii="Arial" w:eastAsia="Times New Roman" w:hAnsi="Arial" w:cs="Arial"/>
          <w:color w:val="FF0000"/>
          <w:sz w:val="32"/>
          <w:szCs w:val="28"/>
          <w:highlight w:val="yellow"/>
          <w:u w:val="single"/>
          <w:lang w:eastAsia="fr-FR"/>
        </w:rPr>
        <w:t>ordre</w:t>
      </w:r>
      <w:r w:rsidR="005A2026" w:rsidRPr="005A2026">
        <w:rPr>
          <w:rFonts w:ascii="Arial" w:eastAsia="Times New Roman" w:hAnsi="Arial" w:cs="Arial"/>
          <w:color w:val="FF0000"/>
          <w:sz w:val="28"/>
          <w:szCs w:val="24"/>
          <w:u w:val="single"/>
          <w:lang w:eastAsia="fr-FR"/>
        </w:rPr>
        <w:t xml:space="preserve"> </w:t>
      </w:r>
      <w:r w:rsidRPr="00386443">
        <w:rPr>
          <w:rFonts w:ascii="Arial" w:eastAsia="Times New Roman" w:hAnsi="Arial" w:cs="Arial"/>
          <w:sz w:val="28"/>
          <w:szCs w:val="24"/>
          <w:u w:val="single"/>
          <w:lang w:eastAsia="fr-FR"/>
        </w:rPr>
        <w:t xml:space="preserve">des exposés </w:t>
      </w:r>
    </w:p>
    <w:p w:rsidR="001F4D23" w:rsidRDefault="001F4D23" w:rsidP="001F4D23">
      <w:pPr>
        <w:rPr>
          <w:rFonts w:ascii="Arial" w:hAnsi="Arial" w:cs="Arial"/>
          <w:b/>
          <w:sz w:val="24"/>
          <w:szCs w:val="24"/>
        </w:rPr>
      </w:pPr>
      <w:r w:rsidRPr="00386443">
        <w:rPr>
          <w:rFonts w:ascii="Arial" w:hAnsi="Arial" w:cs="Arial"/>
          <w:b/>
          <w:sz w:val="24"/>
          <w:szCs w:val="24"/>
        </w:rPr>
        <w:t xml:space="preserve"> </w:t>
      </w:r>
    </w:p>
    <w:p w:rsidR="005A2026" w:rsidRPr="00626E4F" w:rsidRDefault="005A2026" w:rsidP="005A2026">
      <w:pPr>
        <w:pStyle w:val="Paragraphedeliste"/>
        <w:numPr>
          <w:ilvl w:val="0"/>
          <w:numId w:val="1"/>
        </w:numPr>
        <w:rPr>
          <w:rFonts w:cs="Arial"/>
          <w:sz w:val="28"/>
          <w:szCs w:val="28"/>
        </w:rPr>
      </w:pPr>
      <w:r w:rsidRPr="00626E4F">
        <w:rPr>
          <w:rFonts w:cs="Arial"/>
          <w:sz w:val="28"/>
          <w:szCs w:val="28"/>
        </w:rPr>
        <w:t xml:space="preserve">Le mix marketing dans les services de transport maritime </w:t>
      </w:r>
    </w:p>
    <w:p w:rsidR="005A2026" w:rsidRPr="00626E4F" w:rsidRDefault="005A2026" w:rsidP="005A2026">
      <w:pPr>
        <w:pStyle w:val="Paragraphedeliste"/>
        <w:numPr>
          <w:ilvl w:val="0"/>
          <w:numId w:val="1"/>
        </w:numPr>
        <w:rPr>
          <w:rFonts w:cs="Arial"/>
          <w:sz w:val="28"/>
          <w:szCs w:val="28"/>
        </w:rPr>
      </w:pPr>
      <w:r w:rsidRPr="00626E4F">
        <w:rPr>
          <w:sz w:val="28"/>
          <w:szCs w:val="28"/>
        </w:rPr>
        <w:t>L’Amélioration de la qualité des services de transport à travers la politique tarifaire.</w:t>
      </w:r>
    </w:p>
    <w:p w:rsidR="005A2026" w:rsidRPr="00626E4F" w:rsidRDefault="005A2026" w:rsidP="005A2026">
      <w:pPr>
        <w:pStyle w:val="Paragraphedeliste"/>
        <w:numPr>
          <w:ilvl w:val="0"/>
          <w:numId w:val="1"/>
        </w:numPr>
        <w:rPr>
          <w:rFonts w:cs="Arial"/>
          <w:sz w:val="28"/>
          <w:szCs w:val="28"/>
        </w:rPr>
      </w:pPr>
      <w:r w:rsidRPr="00626E4F">
        <w:rPr>
          <w:rFonts w:cs="Arial"/>
          <w:sz w:val="28"/>
          <w:szCs w:val="28"/>
        </w:rPr>
        <w:t xml:space="preserve">Le mix marketing dans les services de transport aérien </w:t>
      </w:r>
    </w:p>
    <w:p w:rsidR="005A2026" w:rsidRPr="00626E4F" w:rsidRDefault="005A2026" w:rsidP="005A2026">
      <w:pPr>
        <w:pStyle w:val="Paragraphedeliste"/>
        <w:numPr>
          <w:ilvl w:val="0"/>
          <w:numId w:val="1"/>
        </w:numPr>
        <w:rPr>
          <w:rFonts w:cs="Arial"/>
          <w:sz w:val="28"/>
          <w:szCs w:val="28"/>
        </w:rPr>
      </w:pPr>
      <w:r w:rsidRPr="00626E4F">
        <w:rPr>
          <w:rFonts w:cs="Arial"/>
          <w:sz w:val="28"/>
          <w:szCs w:val="28"/>
        </w:rPr>
        <w:t xml:space="preserve">Le mix marketing dans les services de transport de livraison de colis à international  </w:t>
      </w:r>
      <w:proofErr w:type="gramStart"/>
      <w:r w:rsidRPr="00626E4F">
        <w:rPr>
          <w:rFonts w:cs="Arial"/>
          <w:sz w:val="28"/>
          <w:szCs w:val="28"/>
        </w:rPr>
        <w:t>( ex</w:t>
      </w:r>
      <w:proofErr w:type="gramEnd"/>
      <w:r w:rsidRPr="00626E4F">
        <w:rPr>
          <w:rFonts w:cs="Arial"/>
          <w:sz w:val="28"/>
          <w:szCs w:val="28"/>
        </w:rPr>
        <w:t xml:space="preserve"> </w:t>
      </w:r>
      <w:proofErr w:type="spellStart"/>
      <w:r w:rsidRPr="00626E4F">
        <w:rPr>
          <w:rFonts w:cs="Arial"/>
          <w:sz w:val="28"/>
          <w:szCs w:val="28"/>
        </w:rPr>
        <w:t>fedex</w:t>
      </w:r>
      <w:proofErr w:type="spellEnd"/>
      <w:r w:rsidRPr="00626E4F">
        <w:rPr>
          <w:rFonts w:cs="Arial"/>
          <w:sz w:val="28"/>
          <w:szCs w:val="28"/>
        </w:rPr>
        <w:t xml:space="preserve">, EMS, DHL…). </w:t>
      </w:r>
    </w:p>
    <w:p w:rsidR="00EA1063" w:rsidRPr="00626E4F" w:rsidRDefault="00EA1063" w:rsidP="001F4D23">
      <w:pPr>
        <w:pStyle w:val="Paragraphedeliste"/>
        <w:numPr>
          <w:ilvl w:val="0"/>
          <w:numId w:val="1"/>
        </w:numPr>
        <w:rPr>
          <w:rFonts w:cs="Arial"/>
          <w:sz w:val="28"/>
          <w:szCs w:val="28"/>
        </w:rPr>
      </w:pPr>
      <w:r w:rsidRPr="00626E4F">
        <w:rPr>
          <w:rFonts w:cs="Arial"/>
          <w:sz w:val="28"/>
          <w:szCs w:val="28"/>
        </w:rPr>
        <w:t>Le mix marketing dans les services de transport urbain</w:t>
      </w:r>
    </w:p>
    <w:p w:rsidR="00EA1063" w:rsidRPr="00626E4F" w:rsidRDefault="00EA1063" w:rsidP="00EA1063">
      <w:pPr>
        <w:pStyle w:val="Paragraphedeliste"/>
        <w:numPr>
          <w:ilvl w:val="0"/>
          <w:numId w:val="1"/>
        </w:numPr>
        <w:rPr>
          <w:rFonts w:cs="Arial"/>
          <w:sz w:val="28"/>
          <w:szCs w:val="28"/>
        </w:rPr>
      </w:pPr>
      <w:r w:rsidRPr="00626E4F">
        <w:rPr>
          <w:rFonts w:cs="Arial"/>
          <w:sz w:val="28"/>
          <w:szCs w:val="28"/>
        </w:rPr>
        <w:t>Le mix marketing dans les services de ferroviaire</w:t>
      </w:r>
    </w:p>
    <w:p w:rsidR="001F4D23" w:rsidRPr="00626E4F" w:rsidRDefault="001F4D23" w:rsidP="005A2026">
      <w:pPr>
        <w:pStyle w:val="Paragraphedeliste"/>
        <w:numPr>
          <w:ilvl w:val="0"/>
          <w:numId w:val="1"/>
        </w:numPr>
        <w:rPr>
          <w:rFonts w:cs="Arial"/>
          <w:sz w:val="28"/>
          <w:szCs w:val="28"/>
        </w:rPr>
      </w:pPr>
      <w:r w:rsidRPr="00626E4F">
        <w:rPr>
          <w:rFonts w:cs="Arial"/>
          <w:sz w:val="28"/>
          <w:szCs w:val="28"/>
        </w:rPr>
        <w:t>La marque d</w:t>
      </w:r>
      <w:r w:rsidR="00626E4F" w:rsidRPr="00626E4F">
        <w:rPr>
          <w:rFonts w:cs="Arial"/>
          <w:sz w:val="28"/>
          <w:szCs w:val="28"/>
        </w:rPr>
        <w:t>ans les services de transport </w:t>
      </w:r>
    </w:p>
    <w:p w:rsidR="005A2026" w:rsidRPr="00626E4F" w:rsidRDefault="005A2026" w:rsidP="005A2026">
      <w:pPr>
        <w:pStyle w:val="Paragraphedeliste"/>
        <w:numPr>
          <w:ilvl w:val="0"/>
          <w:numId w:val="1"/>
        </w:numPr>
        <w:rPr>
          <w:rFonts w:cstheme="majorBidi"/>
          <w:sz w:val="28"/>
          <w:szCs w:val="28"/>
        </w:rPr>
      </w:pPr>
      <w:r>
        <w:rPr>
          <w:sz w:val="28"/>
          <w:szCs w:val="28"/>
        </w:rPr>
        <w:t xml:space="preserve">La logistique et le e-marketing (étude de cas) </w:t>
      </w:r>
    </w:p>
    <w:p w:rsidR="001F4D23" w:rsidRPr="00626E4F" w:rsidRDefault="001F4D23" w:rsidP="005A2026">
      <w:pPr>
        <w:pStyle w:val="Paragraphedeliste"/>
        <w:numPr>
          <w:ilvl w:val="0"/>
          <w:numId w:val="1"/>
        </w:numPr>
        <w:rPr>
          <w:rFonts w:cs="Arial"/>
          <w:bCs/>
          <w:sz w:val="28"/>
          <w:szCs w:val="28"/>
          <w:lang w:val="fr-CA"/>
        </w:rPr>
      </w:pPr>
      <w:r w:rsidRPr="00626E4F">
        <w:rPr>
          <w:rFonts w:cs="Arial"/>
          <w:bCs/>
          <w:sz w:val="28"/>
          <w:szCs w:val="28"/>
          <w:lang w:val="fr-CH"/>
        </w:rPr>
        <w:t>Le marketing et les systèmes de transport intelligents</w:t>
      </w:r>
    </w:p>
    <w:p w:rsidR="001F4D23" w:rsidRPr="00626E4F" w:rsidRDefault="001F4D23" w:rsidP="005A2026">
      <w:pPr>
        <w:pStyle w:val="Titre2"/>
        <w:spacing w:before="0" w:line="360" w:lineRule="auto"/>
        <w:ind w:left="720"/>
        <w:jc w:val="both"/>
        <w:rPr>
          <w:rFonts w:asciiTheme="minorHAnsi" w:hAnsiTheme="minorHAnsi" w:cs="Arial"/>
          <w:b w:val="0"/>
          <w:color w:val="auto"/>
          <w:sz w:val="28"/>
          <w:szCs w:val="28"/>
        </w:rPr>
      </w:pPr>
      <w:r w:rsidRPr="00626E4F">
        <w:rPr>
          <w:rFonts w:asciiTheme="minorHAnsi" w:hAnsiTheme="minorHAnsi" w:cs="Arial"/>
          <w:b w:val="0"/>
          <w:color w:val="auto"/>
          <w:sz w:val="28"/>
          <w:szCs w:val="28"/>
        </w:rPr>
        <w:t>L’amélioration des transports par les nouvelles technologies système STI</w:t>
      </w:r>
    </w:p>
    <w:p w:rsidR="005A2026" w:rsidRPr="00626E4F" w:rsidRDefault="005A2026" w:rsidP="005A2026">
      <w:pPr>
        <w:pStyle w:val="Paragraphedeliste"/>
        <w:numPr>
          <w:ilvl w:val="0"/>
          <w:numId w:val="1"/>
        </w:numPr>
        <w:rPr>
          <w:rFonts w:cstheme="majorBidi"/>
          <w:sz w:val="28"/>
          <w:szCs w:val="28"/>
        </w:rPr>
      </w:pPr>
      <w:hyperlink r:id="rId5" w:tgtFrame="_blank" w:tooltip="▷ Transport et e-commerce : une stratégie marketing" w:history="1">
        <w:r w:rsidRPr="00626E4F">
          <w:rPr>
            <w:rFonts w:eastAsia="Times New Roman" w:cstheme="majorBidi"/>
            <w:spacing w:val="2"/>
            <w:sz w:val="28"/>
            <w:szCs w:val="28"/>
            <w:lang w:eastAsia="fr-FR"/>
          </w:rPr>
          <w:t>Transport et e-commerce : une stratégie marketing</w:t>
        </w:r>
      </w:hyperlink>
    </w:p>
    <w:p w:rsidR="001F4D23" w:rsidRPr="00626E4F" w:rsidRDefault="00DC1D49" w:rsidP="005A2026">
      <w:pPr>
        <w:pStyle w:val="Paragraphedeliste"/>
        <w:numPr>
          <w:ilvl w:val="0"/>
          <w:numId w:val="1"/>
        </w:numPr>
        <w:rPr>
          <w:rFonts w:cs="Arial"/>
          <w:sz w:val="28"/>
          <w:szCs w:val="28"/>
          <w:shd w:val="clear" w:color="auto" w:fill="FFFFFF"/>
        </w:rPr>
      </w:pPr>
      <w:r w:rsidRPr="00626E4F">
        <w:rPr>
          <w:rFonts w:cs="Arial"/>
          <w:sz w:val="28"/>
          <w:szCs w:val="28"/>
        </w:rPr>
        <w:t>Le marketing et l</w:t>
      </w:r>
      <w:r w:rsidR="00AB44CB" w:rsidRPr="00626E4F">
        <w:rPr>
          <w:rFonts w:cs="Arial"/>
          <w:sz w:val="28"/>
          <w:szCs w:val="28"/>
        </w:rPr>
        <w:t>e marché du transport international de marchandises et de la logistique</w:t>
      </w:r>
      <w:r w:rsidR="004933A7" w:rsidRPr="00626E4F">
        <w:rPr>
          <w:rFonts w:cs="Arial"/>
          <w:sz w:val="28"/>
          <w:szCs w:val="28"/>
        </w:rPr>
        <w:t xml:space="preserve">. </w:t>
      </w:r>
    </w:p>
    <w:p w:rsidR="00163837" w:rsidRPr="00626E4F" w:rsidRDefault="007C28E3" w:rsidP="00163837">
      <w:pPr>
        <w:pStyle w:val="Paragraphedeliste"/>
        <w:numPr>
          <w:ilvl w:val="0"/>
          <w:numId w:val="1"/>
        </w:numPr>
        <w:rPr>
          <w:rFonts w:cstheme="majorBidi"/>
          <w:sz w:val="28"/>
          <w:szCs w:val="28"/>
        </w:rPr>
      </w:pPr>
      <w:r w:rsidRPr="00626E4F">
        <w:rPr>
          <w:rFonts w:cstheme="majorBidi"/>
          <w:sz w:val="28"/>
          <w:szCs w:val="28"/>
        </w:rPr>
        <w:t xml:space="preserve"> </w:t>
      </w:r>
      <w:r w:rsidR="00163837" w:rsidRPr="00626E4F">
        <w:rPr>
          <w:rFonts w:cstheme="majorBidi"/>
          <w:sz w:val="28"/>
          <w:szCs w:val="28"/>
        </w:rPr>
        <w:t xml:space="preserve">Digitalisation des entreprises de transport : quel enjeu marketing pour les entreprises de transport ? </w:t>
      </w:r>
    </w:p>
    <w:p w:rsidR="006F52D2" w:rsidRPr="00626E4F" w:rsidRDefault="00626E4F" w:rsidP="00626E4F">
      <w:pPr>
        <w:pStyle w:val="Paragraphedeliste"/>
        <w:numPr>
          <w:ilvl w:val="0"/>
          <w:numId w:val="1"/>
        </w:numPr>
        <w:rPr>
          <w:rFonts w:cstheme="majorBidi"/>
          <w:sz w:val="28"/>
          <w:szCs w:val="28"/>
        </w:rPr>
      </w:pPr>
      <w:r w:rsidRPr="00626E4F">
        <w:rPr>
          <w:sz w:val="28"/>
          <w:szCs w:val="28"/>
        </w:rPr>
        <w:t xml:space="preserve">La dimension servicielle des transports et la dimension marketing </w:t>
      </w:r>
      <w:proofErr w:type="gramStart"/>
      <w:r w:rsidRPr="00626E4F">
        <w:rPr>
          <w:sz w:val="28"/>
          <w:szCs w:val="28"/>
        </w:rPr>
        <w:t>( mix</w:t>
      </w:r>
      <w:proofErr w:type="gramEnd"/>
      <w:r w:rsidRPr="00626E4F">
        <w:rPr>
          <w:sz w:val="28"/>
          <w:szCs w:val="28"/>
        </w:rPr>
        <w:t xml:space="preserve"> marketing)</w:t>
      </w:r>
      <w:r>
        <w:rPr>
          <w:sz w:val="28"/>
          <w:szCs w:val="28"/>
        </w:rPr>
        <w:t>.</w:t>
      </w:r>
    </w:p>
    <w:p w:rsidR="005A2026" w:rsidRDefault="005A2026" w:rsidP="005A2026">
      <w:pPr>
        <w:pStyle w:val="Paragraphedeliste"/>
        <w:rPr>
          <w:rFonts w:cstheme="majorBidi"/>
          <w:sz w:val="28"/>
          <w:szCs w:val="28"/>
        </w:rPr>
      </w:pPr>
    </w:p>
    <w:p w:rsidR="005A2026" w:rsidRDefault="005A2026" w:rsidP="005A2026">
      <w:pPr>
        <w:rPr>
          <w:rFonts w:asciiTheme="majorBidi" w:hAnsiTheme="majorBidi" w:cstheme="majorBidi"/>
          <w:sz w:val="24"/>
          <w:szCs w:val="24"/>
        </w:rPr>
      </w:pPr>
    </w:p>
    <w:p w:rsidR="005A2026" w:rsidRDefault="005A2026" w:rsidP="005A2026">
      <w:pPr>
        <w:rPr>
          <w:rFonts w:asciiTheme="majorBidi" w:hAnsiTheme="majorBidi" w:cstheme="majorBidi"/>
          <w:sz w:val="24"/>
          <w:szCs w:val="24"/>
        </w:rPr>
      </w:pPr>
    </w:p>
    <w:p w:rsidR="005A2026" w:rsidRDefault="005A2026" w:rsidP="005A2026">
      <w:pPr>
        <w:rPr>
          <w:rFonts w:asciiTheme="majorBidi" w:hAnsiTheme="majorBidi" w:cstheme="majorBidi"/>
          <w:sz w:val="24"/>
          <w:szCs w:val="24"/>
        </w:rPr>
      </w:pPr>
    </w:p>
    <w:p w:rsidR="005A2026" w:rsidRPr="005A2026" w:rsidRDefault="005A2026" w:rsidP="005A2026">
      <w:pPr>
        <w:rPr>
          <w:rFonts w:asciiTheme="majorBidi" w:hAnsiTheme="majorBidi" w:cstheme="majorBidi"/>
          <w:color w:val="FF0000"/>
          <w:sz w:val="24"/>
          <w:szCs w:val="24"/>
        </w:rPr>
      </w:pPr>
      <w:r w:rsidRPr="005A2026">
        <w:rPr>
          <w:rFonts w:asciiTheme="majorBidi" w:hAnsiTheme="majorBidi" w:cstheme="majorBidi"/>
          <w:color w:val="FF0000"/>
          <w:sz w:val="24"/>
          <w:szCs w:val="24"/>
          <w:highlight w:val="yellow"/>
        </w:rPr>
        <w:lastRenderedPageBreak/>
        <w:t>Remarque :</w:t>
      </w:r>
    </w:p>
    <w:p w:rsidR="005A2026" w:rsidRPr="005A2026" w:rsidRDefault="005A2026" w:rsidP="005A2026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A2026">
        <w:rPr>
          <w:rFonts w:asciiTheme="majorBidi" w:hAnsiTheme="majorBidi" w:cstheme="majorBidi"/>
          <w:b/>
          <w:bCs/>
          <w:sz w:val="24"/>
          <w:szCs w:val="24"/>
          <w:u w:val="single"/>
        </w:rPr>
        <w:t>Le groupe 01 :</w:t>
      </w:r>
    </w:p>
    <w:p w:rsidR="005A2026" w:rsidRPr="005A2026" w:rsidRDefault="005A2026" w:rsidP="005A2026">
      <w:pPr>
        <w:rPr>
          <w:rFonts w:asciiTheme="majorBidi" w:hAnsiTheme="majorBidi" w:cstheme="majorBidi"/>
          <w:sz w:val="24"/>
          <w:szCs w:val="24"/>
        </w:rPr>
      </w:pPr>
      <w:r w:rsidRPr="005A2026">
        <w:rPr>
          <w:rFonts w:asciiTheme="majorBidi" w:hAnsiTheme="majorBidi" w:cstheme="majorBidi"/>
          <w:b/>
          <w:bCs/>
          <w:sz w:val="24"/>
          <w:szCs w:val="24"/>
        </w:rPr>
        <w:t>Le premier exposé :</w:t>
      </w:r>
      <w:r w:rsidRPr="005A2026">
        <w:rPr>
          <w:rFonts w:asciiTheme="majorBidi" w:hAnsiTheme="majorBidi" w:cstheme="majorBidi"/>
          <w:sz w:val="24"/>
          <w:szCs w:val="24"/>
        </w:rPr>
        <w:t xml:space="preserve"> L’Amélioration de la qualité des services de transport à travers la politique tarifaire.</w:t>
      </w:r>
    </w:p>
    <w:p w:rsidR="005A2026" w:rsidRDefault="005A2026" w:rsidP="005A2026">
      <w:pPr>
        <w:rPr>
          <w:rFonts w:asciiTheme="majorBidi" w:hAnsiTheme="majorBidi" w:cstheme="majorBidi"/>
          <w:sz w:val="24"/>
          <w:szCs w:val="24"/>
        </w:rPr>
      </w:pPr>
    </w:p>
    <w:p w:rsidR="005A2026" w:rsidRDefault="005A2026" w:rsidP="005A202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A2026">
        <w:rPr>
          <w:rFonts w:asciiTheme="majorBidi" w:hAnsiTheme="majorBidi" w:cstheme="majorBidi"/>
          <w:b/>
          <w:bCs/>
          <w:sz w:val="24"/>
          <w:szCs w:val="24"/>
        </w:rPr>
        <w:t xml:space="preserve">Le groupe 02 : </w:t>
      </w:r>
    </w:p>
    <w:p w:rsidR="005A2026" w:rsidRPr="005A2026" w:rsidRDefault="005A2026" w:rsidP="005A2026">
      <w:pPr>
        <w:rPr>
          <w:rFonts w:cs="Arial"/>
          <w:sz w:val="28"/>
          <w:szCs w:val="28"/>
        </w:rPr>
      </w:pPr>
      <w:r w:rsidRPr="005A2026">
        <w:rPr>
          <w:rFonts w:asciiTheme="majorBidi" w:hAnsiTheme="majorBidi" w:cstheme="majorBidi"/>
          <w:b/>
          <w:bCs/>
          <w:sz w:val="24"/>
          <w:szCs w:val="24"/>
        </w:rPr>
        <w:t xml:space="preserve">Le premier exposé : </w:t>
      </w:r>
      <w:r w:rsidRPr="005A2026">
        <w:rPr>
          <w:rFonts w:cs="Arial"/>
          <w:sz w:val="28"/>
          <w:szCs w:val="28"/>
        </w:rPr>
        <w:t xml:space="preserve">Le mix marketing dans les services de transport maritime </w:t>
      </w:r>
    </w:p>
    <w:p w:rsidR="005A2026" w:rsidRPr="005A2026" w:rsidRDefault="005A2026" w:rsidP="005A202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5A2026" w:rsidRPr="005A2026" w:rsidRDefault="005A2026" w:rsidP="005A2026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A202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L’ordre des autres exposés reste inchangé,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veuillez </w:t>
      </w:r>
      <w:r w:rsidRPr="005A2026">
        <w:rPr>
          <w:rFonts w:asciiTheme="majorBidi" w:hAnsiTheme="majorBidi" w:cstheme="majorBidi"/>
          <w:b/>
          <w:bCs/>
          <w:sz w:val="24"/>
          <w:szCs w:val="24"/>
          <w:u w:val="single"/>
        </w:rPr>
        <w:t>suivre l’ordre indiqué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dans la liste</w:t>
      </w:r>
      <w:r w:rsidRPr="005A202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ci-dessus. </w:t>
      </w:r>
    </w:p>
    <w:sectPr w:rsidR="005A2026" w:rsidRPr="005A2026" w:rsidSect="006F5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83DE8"/>
    <w:multiLevelType w:val="multilevel"/>
    <w:tmpl w:val="2272C2C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F2E312D"/>
    <w:multiLevelType w:val="multilevel"/>
    <w:tmpl w:val="2272C2C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6CA677C9"/>
    <w:multiLevelType w:val="multilevel"/>
    <w:tmpl w:val="2272C2C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1F4D23"/>
    <w:rsid w:val="000767C2"/>
    <w:rsid w:val="00163837"/>
    <w:rsid w:val="001F4D23"/>
    <w:rsid w:val="002B389F"/>
    <w:rsid w:val="0049230D"/>
    <w:rsid w:val="004933A7"/>
    <w:rsid w:val="00506862"/>
    <w:rsid w:val="005543E0"/>
    <w:rsid w:val="00587690"/>
    <w:rsid w:val="005A2026"/>
    <w:rsid w:val="00626E4F"/>
    <w:rsid w:val="006A79EE"/>
    <w:rsid w:val="006F52D2"/>
    <w:rsid w:val="007C28E3"/>
    <w:rsid w:val="00817BE3"/>
    <w:rsid w:val="00A65BA6"/>
    <w:rsid w:val="00AB44CB"/>
    <w:rsid w:val="00BD1275"/>
    <w:rsid w:val="00C17D3A"/>
    <w:rsid w:val="00C36D22"/>
    <w:rsid w:val="00CD0E88"/>
    <w:rsid w:val="00DC1D49"/>
    <w:rsid w:val="00E07F5D"/>
    <w:rsid w:val="00EA1063"/>
    <w:rsid w:val="00EB6276"/>
    <w:rsid w:val="00F10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D23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F4D23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1F4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F4D23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F4D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1F4D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sa=i&amp;url=https%3A%2F%2Fwww.webmarketing-com.com%2F2013%2F11%2F04%2F23985-transport-e-commerce-strategie-marketing&amp;psig=AOvVaw06cqn4g3M3QhBZNgerqDME&amp;ust=1635102679248000&amp;source=images&amp;cd=vfe&amp;ved=2ahUKEwidlpuknuHzAhXG1eAKHVFkA1AQr4kDegUIARCyA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2019</dc:creator>
  <cp:lastModifiedBy>PC 2019</cp:lastModifiedBy>
  <cp:revision>15</cp:revision>
  <dcterms:created xsi:type="dcterms:W3CDTF">2021-01-22T18:09:00Z</dcterms:created>
  <dcterms:modified xsi:type="dcterms:W3CDTF">2021-10-29T23:13:00Z</dcterms:modified>
</cp:coreProperties>
</file>