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1CD4" w:rsidRPr="00E230C1" w:rsidRDefault="003F1CD4" w:rsidP="003F1CD4">
      <w:pPr>
        <w:pStyle w:val="Paragraphedeliste"/>
        <w:numPr>
          <w:ilvl w:val="0"/>
          <w:numId w:val="3"/>
        </w:numPr>
        <w:spacing w:line="276" w:lineRule="auto"/>
        <w:jc w:val="both"/>
        <w:rPr>
          <w:rFonts w:asciiTheme="majorBidi" w:hAnsiTheme="majorBidi" w:cstheme="majorBidi"/>
          <w:b/>
          <w:bCs/>
          <w:sz w:val="24"/>
          <w:szCs w:val="24"/>
          <w:lang w:val="tzm-Latn-DZ"/>
        </w:rPr>
      </w:pPr>
      <w:r w:rsidRPr="00E230C1">
        <w:rPr>
          <w:rFonts w:asciiTheme="majorBidi" w:hAnsiTheme="majorBidi" w:cstheme="majorBidi"/>
          <w:b/>
          <w:bCs/>
          <w:sz w:val="24"/>
          <w:szCs w:val="24"/>
          <w:lang w:val="tzm-Latn-DZ"/>
        </w:rPr>
        <w:t>Tasensiwelt</w:t>
      </w:r>
    </w:p>
    <w:p w:rsidR="003F1CD4" w:rsidRPr="000F1F47" w:rsidRDefault="003F1CD4" w:rsidP="003F1CD4">
      <w:pPr>
        <w:spacing w:line="276" w:lineRule="auto"/>
        <w:ind w:firstLine="851"/>
        <w:jc w:val="both"/>
        <w:rPr>
          <w:rFonts w:asciiTheme="majorBidi" w:eastAsiaTheme="minorEastAsia" w:hAnsiTheme="majorBidi" w:cstheme="majorBidi"/>
          <w:i/>
          <w:iCs/>
          <w:sz w:val="24"/>
          <w:szCs w:val="24"/>
          <w:lang w:val="tzm-Latn-DZ"/>
        </w:rPr>
      </w:pPr>
      <w:r w:rsidRPr="003375CE">
        <w:rPr>
          <w:rFonts w:asciiTheme="majorBidi" w:hAnsiTheme="majorBidi" w:cstheme="majorBidi"/>
          <w:sz w:val="24"/>
          <w:szCs w:val="24"/>
          <w:lang w:val="tzm-Latn-DZ"/>
        </w:rPr>
        <w:t>Tasensiwelt d tussna n tsiwelt, tban-d deg tlemmast n lqern wis20,d tazrawt ɣef yiferdisen ɣef yebna wullis. Tasensiwelt d tamiḍrant i d-isebded Todorov deg useggas n 1969, rnu ɣ</w:t>
      </w:r>
      <w:r>
        <w:rPr>
          <w:rFonts w:asciiTheme="majorBidi" w:hAnsiTheme="majorBidi" w:cstheme="majorBidi"/>
          <w:sz w:val="24"/>
          <w:szCs w:val="24"/>
          <w:lang w:val="tzm-Latn-DZ"/>
        </w:rPr>
        <w:t>er waya tizrawin iga Genette</w:t>
      </w:r>
      <w:r w:rsidRPr="003375CE">
        <w:rPr>
          <w:rFonts w:asciiTheme="majorBidi" w:hAnsiTheme="majorBidi" w:cstheme="majorBidi"/>
          <w:sz w:val="24"/>
          <w:szCs w:val="24"/>
          <w:lang w:val="tzm-Latn-DZ"/>
        </w:rPr>
        <w:t xml:space="preserve"> ɣ</w:t>
      </w:r>
      <w:r>
        <w:rPr>
          <w:rFonts w:asciiTheme="majorBidi" w:hAnsiTheme="majorBidi" w:cstheme="majorBidi"/>
          <w:sz w:val="24"/>
          <w:szCs w:val="24"/>
          <w:lang w:val="tzm-Latn-DZ"/>
        </w:rPr>
        <w:t xml:space="preserve">ef tsensiwelt deg udlis-is </w:t>
      </w:r>
      <w:r w:rsidRPr="00CD5C7C">
        <w:rPr>
          <w:rFonts w:asciiTheme="majorBidi" w:hAnsiTheme="majorBidi" w:cstheme="majorBidi"/>
          <w:i/>
          <w:iCs/>
          <w:sz w:val="24"/>
          <w:szCs w:val="24"/>
          <w:u w:val="single"/>
          <w:lang w:val="tzm-Latn-DZ"/>
        </w:rPr>
        <w:t>Figure III</w:t>
      </w:r>
      <w:r>
        <w:rPr>
          <w:rFonts w:asciiTheme="majorBidi" w:hAnsiTheme="majorBidi" w:cstheme="majorBidi"/>
          <w:sz w:val="24"/>
          <w:szCs w:val="24"/>
          <w:lang w:val="tzm-Latn-DZ"/>
        </w:rPr>
        <w:t xml:space="preserve"> (1972)</w:t>
      </w:r>
      <w:r w:rsidRPr="003375CE">
        <w:rPr>
          <w:rFonts w:asciiTheme="majorBidi" w:hAnsiTheme="majorBidi" w:cstheme="majorBidi"/>
          <w:sz w:val="24"/>
          <w:szCs w:val="24"/>
          <w:lang w:val="tzm-Latn-DZ"/>
        </w:rPr>
        <w:t>, i tt-yeǧǧan tettwassen ugar, iswi-ines d asegzi n yismilen n wullis. Ismilen-a akken i ten-id-yessegza</w:t>
      </w:r>
      <w:r>
        <w:rPr>
          <w:rFonts w:asciiTheme="majorBidi" w:hAnsiTheme="majorBidi" w:cstheme="majorBidi"/>
          <w:sz w:val="24"/>
          <w:szCs w:val="24"/>
          <w:lang w:val="tzm-Latn-DZ"/>
        </w:rPr>
        <w:t xml:space="preserve"> Salḥi</w:t>
      </w:r>
      <w:r w:rsidRPr="003375CE">
        <w:rPr>
          <w:rFonts w:asciiTheme="majorBidi" w:hAnsiTheme="majorBidi" w:cstheme="majorBidi"/>
          <w:sz w:val="24"/>
          <w:szCs w:val="24"/>
          <w:lang w:val="tzm-Latn-DZ"/>
        </w:rPr>
        <w:t xml:space="preserve"> (2012:60)</w:t>
      </w:r>
      <w:r>
        <w:rPr>
          <w:rFonts w:asciiTheme="majorBidi" w:hAnsiTheme="majorBidi" w:cstheme="majorBidi"/>
          <w:sz w:val="24"/>
          <w:szCs w:val="24"/>
          <w:lang w:val="tzm-Latn-DZ"/>
        </w:rPr>
        <w:t xml:space="preserve"> :</w:t>
      </w:r>
      <w:r w:rsidRPr="000F1F47">
        <w:rPr>
          <w:rFonts w:asciiTheme="majorBidi" w:eastAsiaTheme="minorEastAsia" w:hAnsiTheme="majorBidi" w:cstheme="majorBidi"/>
          <w:i/>
          <w:iCs/>
          <w:sz w:val="24"/>
          <w:szCs w:val="24"/>
          <w:lang w:val="tzm-Latn-DZ"/>
        </w:rPr>
        <w:t>“d tazrawt ɣef yiferdisen i d-yettaken aḍris n tsiwelt am tsiwelt s timmad-is, am umsawal d tewsatin-ines, am tkerrist d wakud,...atg”</w:t>
      </w:r>
      <w:r>
        <w:rPr>
          <w:rFonts w:asciiTheme="majorBidi" w:eastAsiaTheme="minorEastAsia" w:hAnsiTheme="majorBidi" w:cstheme="majorBidi"/>
          <w:sz w:val="24"/>
          <w:szCs w:val="24"/>
          <w:lang w:val="tzm-Latn-DZ"/>
        </w:rPr>
        <w:t>, ula d</w:t>
      </w:r>
      <w:r w:rsidRPr="003375CE">
        <w:rPr>
          <w:rFonts w:asciiTheme="majorBidi" w:eastAsiaTheme="minorEastAsia" w:hAnsiTheme="majorBidi" w:cstheme="majorBidi"/>
          <w:sz w:val="24"/>
          <w:szCs w:val="24"/>
          <w:lang w:val="tzm-Latn-DZ"/>
        </w:rPr>
        <w:t xml:space="preserve"> d </w:t>
      </w:r>
      <w:r>
        <w:rPr>
          <w:rFonts w:asciiTheme="majorBidi" w:eastAsiaTheme="minorEastAsia" w:hAnsiTheme="majorBidi" w:cstheme="majorBidi"/>
          <w:sz w:val="24"/>
          <w:szCs w:val="24"/>
          <w:lang w:val="tzm-Latn-DZ"/>
        </w:rPr>
        <w:t>N’Guetta</w:t>
      </w:r>
      <w:r w:rsidRPr="003375CE">
        <w:rPr>
          <w:rFonts w:asciiTheme="majorBidi" w:eastAsiaTheme="minorEastAsia" w:hAnsiTheme="majorBidi" w:cstheme="majorBidi"/>
          <w:sz w:val="24"/>
          <w:szCs w:val="24"/>
          <w:lang w:val="tzm-Latn-DZ"/>
        </w:rPr>
        <w:t>(2020: 08</w:t>
      </w:r>
      <w:r>
        <w:rPr>
          <w:rFonts w:asciiTheme="majorBidi" w:eastAsiaTheme="minorEastAsia" w:hAnsiTheme="majorBidi" w:cstheme="majorBidi"/>
          <w:sz w:val="24"/>
          <w:szCs w:val="24"/>
          <w:lang w:val="tzm-Latn-DZ"/>
        </w:rPr>
        <w:t>) yemmeslay-d fell-as, ynna-d d akkend :</w:t>
      </w:r>
      <w:r w:rsidRPr="000F1F47">
        <w:rPr>
          <w:rFonts w:asciiTheme="majorBidi" w:eastAsiaTheme="minorEastAsia" w:hAnsiTheme="majorBidi" w:cstheme="majorBidi"/>
          <w:i/>
          <w:iCs/>
          <w:sz w:val="24"/>
          <w:szCs w:val="24"/>
          <w:lang w:val="tzm-Latn-DZ"/>
        </w:rPr>
        <w:t>“d tugrint ibedden ɣef tezrawt n yeḍrisen isiwlanen, ɣef waya i as-semman tussna n tsiwelt”</w:t>
      </w:r>
      <w:r w:rsidRPr="000F1F47">
        <w:rPr>
          <w:rStyle w:val="Appelnotedebasdep"/>
          <w:rFonts w:asciiTheme="majorBidi" w:eastAsiaTheme="minorEastAsia" w:hAnsiTheme="majorBidi" w:cstheme="majorBidi"/>
          <w:i/>
          <w:iCs/>
          <w:sz w:val="24"/>
          <w:szCs w:val="24"/>
          <w:lang w:val="tzm-Latn-DZ"/>
        </w:rPr>
        <w:footnoteReference w:id="2"/>
      </w:r>
    </w:p>
    <w:p w:rsidR="003F1CD4" w:rsidRPr="00E230C1" w:rsidRDefault="003F1CD4" w:rsidP="003F1CD4">
      <w:pPr>
        <w:pStyle w:val="Paragraphedeliste"/>
        <w:numPr>
          <w:ilvl w:val="0"/>
          <w:numId w:val="3"/>
        </w:numPr>
        <w:spacing w:line="276" w:lineRule="auto"/>
        <w:jc w:val="both"/>
        <w:rPr>
          <w:rFonts w:asciiTheme="majorBidi" w:eastAsiaTheme="minorEastAsia" w:hAnsiTheme="majorBidi" w:cstheme="majorBidi"/>
          <w:b/>
          <w:bCs/>
          <w:sz w:val="24"/>
          <w:szCs w:val="24"/>
          <w:lang w:val="tzm-Latn-DZ"/>
        </w:rPr>
      </w:pPr>
      <w:r w:rsidRPr="00E230C1">
        <w:rPr>
          <w:rFonts w:asciiTheme="majorBidi" w:eastAsiaTheme="minorEastAsia" w:hAnsiTheme="majorBidi" w:cstheme="majorBidi"/>
          <w:b/>
          <w:bCs/>
          <w:sz w:val="24"/>
          <w:szCs w:val="24"/>
          <w:lang w:val="tzm-Latn-DZ"/>
        </w:rPr>
        <w:t>Tasiwelt</w:t>
      </w:r>
    </w:p>
    <w:p w:rsidR="003F1CD4" w:rsidRPr="00900FC3" w:rsidRDefault="003F1CD4" w:rsidP="003F1CD4">
      <w:pPr>
        <w:spacing w:line="276" w:lineRule="auto"/>
        <w:ind w:firstLine="851"/>
        <w:jc w:val="both"/>
        <w:rPr>
          <w:rFonts w:asciiTheme="majorBidi" w:eastAsiaTheme="minorEastAsia" w:hAnsiTheme="majorBidi" w:cstheme="majorBidi"/>
          <w:b/>
          <w:bCs/>
          <w:sz w:val="24"/>
          <w:szCs w:val="24"/>
          <w:lang w:val="tzm-Latn-DZ"/>
        </w:rPr>
      </w:pPr>
      <w:r w:rsidRPr="00900FC3">
        <w:rPr>
          <w:rFonts w:asciiTheme="majorBidi" w:eastAsiaTheme="minorEastAsia" w:hAnsiTheme="majorBidi" w:cstheme="majorBidi"/>
          <w:sz w:val="24"/>
          <w:szCs w:val="24"/>
          <w:lang w:val="tzm-Latn-DZ"/>
        </w:rPr>
        <w:t xml:space="preserve">Tasiwelt d lsas i ɣef ibedd wullis, d allal n tsekla akked tẓuri i yesseqdac umyaru neɣ umsawal, akken ad yaweḍ ɣer yiswi agejdan i yebɣa ad d-yessebgen deg teḥkayt-is, ama d tigawin, ineḍruyen neɣ d tidyanin. Ilmend n tikti-ya </w:t>
      </w:r>
      <w:r>
        <w:rPr>
          <w:rFonts w:asciiTheme="majorBidi" w:eastAsiaTheme="minorEastAsia" w:hAnsiTheme="majorBidi" w:cstheme="majorBidi"/>
          <w:sz w:val="24"/>
          <w:szCs w:val="24"/>
          <w:lang w:val="tzm-Latn-DZ"/>
        </w:rPr>
        <w:t>Genette</w:t>
      </w:r>
      <w:r w:rsidRPr="00900FC3">
        <w:rPr>
          <w:rFonts w:asciiTheme="majorBidi" w:eastAsiaTheme="minorEastAsia" w:hAnsiTheme="majorBidi" w:cstheme="majorBidi"/>
          <w:sz w:val="24"/>
          <w:szCs w:val="24"/>
          <w:lang w:val="tzm-Latn-DZ"/>
        </w:rPr>
        <w:t xml:space="preserve"> (1972 : 72)</w:t>
      </w:r>
      <w:r w:rsidRPr="00900FC3">
        <w:rPr>
          <w:rFonts w:asciiTheme="majorBidi" w:hAnsiTheme="majorBidi" w:cstheme="majorBidi"/>
          <w:sz w:val="24"/>
          <w:szCs w:val="24"/>
          <w:lang w:val="tzm-Latn-DZ"/>
        </w:rPr>
        <w:t xml:space="preserve">Yenna-d d akken: </w:t>
      </w:r>
      <w:r w:rsidRPr="00900FC3">
        <w:rPr>
          <w:rFonts w:asciiTheme="majorBidi" w:hAnsiTheme="majorBidi" w:cstheme="majorBidi"/>
          <w:i/>
          <w:iCs/>
          <w:sz w:val="24"/>
          <w:szCs w:val="24"/>
          <w:lang w:val="tzm-Latn-DZ"/>
        </w:rPr>
        <w:t>“tasiwelt d tigawt tasiwlant tanfarast s usemres n tegnatin ama n tilawt neɣ n usugen”</w:t>
      </w:r>
      <w:r w:rsidRPr="009D54AC">
        <w:rPr>
          <w:rStyle w:val="Appelnotedebasdep"/>
          <w:rFonts w:asciiTheme="majorBidi" w:hAnsiTheme="majorBidi" w:cstheme="majorBidi"/>
          <w:i/>
          <w:iCs/>
          <w:sz w:val="24"/>
          <w:szCs w:val="24"/>
          <w:lang w:val="tzm-Latn-DZ"/>
        </w:rPr>
        <w:footnoteReference w:id="3"/>
      </w:r>
      <w:r w:rsidRPr="00900FC3">
        <w:rPr>
          <w:rFonts w:asciiTheme="majorBidi" w:eastAsiaTheme="minorEastAsia" w:hAnsiTheme="majorBidi" w:cstheme="majorBidi"/>
          <w:i/>
          <w:iCs/>
          <w:sz w:val="24"/>
          <w:szCs w:val="24"/>
          <w:lang w:val="tzm-Latn-DZ"/>
        </w:rPr>
        <w:t>.</w:t>
      </w:r>
      <w:r w:rsidRPr="00900FC3">
        <w:rPr>
          <w:rFonts w:asciiTheme="majorBidi" w:eastAsiaTheme="minorEastAsia" w:hAnsiTheme="majorBidi" w:cstheme="majorBidi"/>
          <w:sz w:val="24"/>
          <w:szCs w:val="24"/>
          <w:lang w:val="tzm-Latn-DZ"/>
        </w:rPr>
        <w:t xml:space="preserve"> Tikt</w:t>
      </w:r>
      <w:r>
        <w:rPr>
          <w:rFonts w:asciiTheme="majorBidi" w:eastAsiaTheme="minorEastAsia" w:hAnsiTheme="majorBidi" w:cstheme="majorBidi"/>
          <w:sz w:val="24"/>
          <w:szCs w:val="24"/>
          <w:lang w:val="tzm-Latn-DZ"/>
        </w:rPr>
        <w:t>i-ya yakan nezmer ad tt-naf daɣ</w:t>
      </w:r>
      <w:r w:rsidRPr="00900FC3">
        <w:rPr>
          <w:rFonts w:asciiTheme="majorBidi" w:eastAsiaTheme="minorEastAsia" w:hAnsiTheme="majorBidi" w:cstheme="majorBidi"/>
          <w:sz w:val="24"/>
          <w:szCs w:val="24"/>
          <w:lang w:val="tzm-Latn-DZ"/>
        </w:rPr>
        <w:t>en ɣur</w:t>
      </w:r>
      <w:r>
        <w:rPr>
          <w:rFonts w:asciiTheme="majorBidi" w:eastAsiaTheme="minorEastAsia" w:hAnsiTheme="majorBidi" w:cstheme="majorBidi"/>
          <w:sz w:val="24"/>
          <w:szCs w:val="24"/>
          <w:lang w:val="tzm-Latn-DZ"/>
        </w:rPr>
        <w:t xml:space="preserve"> N’guetta (2020</w:t>
      </w:r>
      <w:r w:rsidRPr="00900FC3">
        <w:rPr>
          <w:rFonts w:asciiTheme="majorBidi" w:eastAsiaTheme="minorEastAsia" w:hAnsiTheme="majorBidi" w:cstheme="majorBidi"/>
          <w:sz w:val="24"/>
          <w:szCs w:val="24"/>
          <w:lang w:val="tzm-Latn-DZ"/>
        </w:rPr>
        <w:t xml:space="preserve"> : 09) i as-yefkan tabadut-a:</w:t>
      </w:r>
      <w:r w:rsidRPr="000F1F47">
        <w:rPr>
          <w:rFonts w:asciiTheme="majorBidi" w:eastAsiaTheme="minorEastAsia" w:hAnsiTheme="majorBidi" w:cstheme="majorBidi"/>
          <w:i/>
          <w:iCs/>
          <w:sz w:val="24"/>
          <w:szCs w:val="24"/>
          <w:lang w:val="tzm-Latn-DZ"/>
        </w:rPr>
        <w:t>“Tasiwelt d asekkir ilaw neɣ asugnan i yettfarasen inaw am wakken daɣen d tullsa akked tigawt tasiwlant i d afaris n yinaw”</w:t>
      </w:r>
      <w:r w:rsidRPr="003375CE">
        <w:rPr>
          <w:rStyle w:val="Appelnotedebasdep"/>
          <w:rFonts w:asciiTheme="majorBidi" w:eastAsiaTheme="minorEastAsia" w:hAnsiTheme="majorBidi" w:cstheme="majorBidi"/>
          <w:sz w:val="24"/>
          <w:szCs w:val="24"/>
          <w:lang w:val="tzm-Latn-DZ"/>
        </w:rPr>
        <w:footnoteReference w:id="4"/>
      </w:r>
      <w:r w:rsidRPr="00900FC3">
        <w:rPr>
          <w:rFonts w:asciiTheme="majorBidi" w:eastAsiaTheme="minorEastAsia" w:hAnsiTheme="majorBidi" w:cstheme="majorBidi"/>
          <w:sz w:val="24"/>
          <w:szCs w:val="24"/>
          <w:lang w:val="tzm-Latn-DZ"/>
        </w:rPr>
        <w:t>. Lḥasun aṭas n umeslay i d-yellan ɣef tmiḍrant-a seg wa</w:t>
      </w:r>
      <w:r>
        <w:rPr>
          <w:rFonts w:asciiTheme="majorBidi" w:eastAsiaTheme="minorEastAsia" w:hAnsiTheme="majorBidi" w:cstheme="majorBidi"/>
          <w:sz w:val="24"/>
          <w:szCs w:val="24"/>
          <w:lang w:val="tzm-Latn-DZ"/>
        </w:rPr>
        <w:t>s</w:t>
      </w:r>
      <w:r w:rsidRPr="00900FC3">
        <w:rPr>
          <w:rFonts w:asciiTheme="majorBidi" w:eastAsiaTheme="minorEastAsia" w:hAnsiTheme="majorBidi" w:cstheme="majorBidi"/>
          <w:sz w:val="24"/>
          <w:szCs w:val="24"/>
          <w:lang w:val="tzm-Latn-DZ"/>
        </w:rPr>
        <w:t>mi d-teffeɣ deg unnar n tezrawin n tsekla, dayen i d-yessegza</w:t>
      </w:r>
      <w:r>
        <w:rPr>
          <w:rFonts w:asciiTheme="majorBidi" w:eastAsiaTheme="minorEastAsia" w:hAnsiTheme="majorBidi" w:cstheme="majorBidi"/>
          <w:sz w:val="24"/>
          <w:szCs w:val="24"/>
          <w:lang w:val="tzm-Latn-DZ"/>
        </w:rPr>
        <w:t xml:space="preserve"> Salḥi </w:t>
      </w:r>
      <w:r w:rsidRPr="00900FC3">
        <w:rPr>
          <w:rFonts w:asciiTheme="majorBidi" w:eastAsiaTheme="minorEastAsia" w:hAnsiTheme="majorBidi" w:cstheme="majorBidi"/>
          <w:sz w:val="24"/>
          <w:szCs w:val="24"/>
          <w:lang w:val="tzm-Latn-DZ"/>
        </w:rPr>
        <w:t xml:space="preserve">: </w:t>
      </w:r>
    </w:p>
    <w:p w:rsidR="003F1CD4" w:rsidRDefault="003F1CD4" w:rsidP="003F1CD4">
      <w:pPr>
        <w:spacing w:line="276" w:lineRule="auto"/>
        <w:ind w:left="1134" w:right="567"/>
        <w:jc w:val="both"/>
        <w:rPr>
          <w:rFonts w:asciiTheme="majorBidi" w:eastAsiaTheme="minorEastAsia" w:hAnsiTheme="majorBidi" w:cstheme="majorBidi"/>
          <w:sz w:val="24"/>
          <w:szCs w:val="24"/>
          <w:lang w:val="tzm-Latn-DZ"/>
        </w:rPr>
      </w:pPr>
      <w:r w:rsidRPr="003375CE">
        <w:rPr>
          <w:rFonts w:asciiTheme="majorBidi" w:eastAsiaTheme="minorEastAsia" w:hAnsiTheme="majorBidi" w:cstheme="majorBidi"/>
          <w:sz w:val="24"/>
          <w:szCs w:val="24"/>
          <w:lang w:val="tzm-Latn-DZ"/>
        </w:rPr>
        <w:t>Tasiwelt, d abrid i yeḍfer umsawal akken ad d-yeḥku ineḍruyen n teḥkayt, yezmer umsawal ad d-yessizwer ineḍruyen akken mseḍfaren di teḥkayt, yezmer daɣen ad yessizwer ineḍruyen ɣef wiyaḍ, yezmer ad yessifses tasiwelt neɣ ad tt-yerr d taẓayant. Ad tifsus tsiwelt, mi ara ttemseḍfaren yineḍruyen wa deffir wayeḍ</w:t>
      </w:r>
      <w:r>
        <w:rPr>
          <w:rFonts w:asciiTheme="majorBidi" w:eastAsiaTheme="minorEastAsia" w:hAnsiTheme="majorBidi" w:cstheme="majorBidi"/>
          <w:sz w:val="24"/>
          <w:szCs w:val="24"/>
          <w:lang w:val="tzm-Latn-DZ"/>
        </w:rPr>
        <w:t>,</w:t>
      </w:r>
      <w:r w:rsidRPr="003375CE">
        <w:rPr>
          <w:rFonts w:asciiTheme="majorBidi" w:eastAsiaTheme="minorEastAsia" w:hAnsiTheme="majorBidi" w:cstheme="majorBidi"/>
          <w:sz w:val="24"/>
          <w:szCs w:val="24"/>
          <w:lang w:val="tzm-Latn-DZ"/>
        </w:rPr>
        <w:t xml:space="preserve"> ur yelli d acu i ten-id-iḥebsen, ma ulac aṭas n uglam, ulac aṭas n yiwenniten d waṭas n yidiwenniyen gar yiwudam, ad tili tsiwelt fessuset, ad taẓay tsiwelt, ma yella umsawal yettweṣṣif-d aṭas, yerna yessenṭaq-d aṭas iwudam n teḥkayt, yerna yettak-d iwenniten. </w:t>
      </w:r>
    </w:p>
    <w:p w:rsidR="003F1CD4" w:rsidRPr="00C72D7B" w:rsidRDefault="003F1CD4" w:rsidP="003F1CD4">
      <w:pPr>
        <w:pStyle w:val="Paragraphedeliste"/>
        <w:numPr>
          <w:ilvl w:val="1"/>
          <w:numId w:val="3"/>
        </w:numPr>
        <w:spacing w:line="276" w:lineRule="auto"/>
        <w:ind w:right="567"/>
        <w:jc w:val="both"/>
        <w:rPr>
          <w:rFonts w:asciiTheme="majorBidi" w:eastAsiaTheme="minorEastAsia" w:hAnsiTheme="majorBidi" w:cstheme="majorBidi"/>
          <w:sz w:val="24"/>
          <w:szCs w:val="24"/>
          <w:lang w:val="tzm-Latn-DZ"/>
        </w:rPr>
      </w:pPr>
      <w:r w:rsidRPr="00E230C1">
        <w:rPr>
          <w:rFonts w:asciiTheme="majorBidi" w:eastAsiaTheme="minorEastAsia" w:hAnsiTheme="majorBidi" w:cstheme="majorBidi"/>
          <w:b/>
          <w:bCs/>
          <w:sz w:val="24"/>
          <w:szCs w:val="24"/>
          <w:lang w:val="tzm-Latn-DZ"/>
        </w:rPr>
        <w:t>Akud n tsiwelt</w:t>
      </w:r>
    </w:p>
    <w:p w:rsidR="003F1CD4" w:rsidRPr="00C72D7B" w:rsidRDefault="003F1CD4" w:rsidP="003F1CD4">
      <w:pPr>
        <w:spacing w:line="276" w:lineRule="auto"/>
        <w:ind w:right="567" w:firstLine="851"/>
        <w:jc w:val="both"/>
        <w:rPr>
          <w:rFonts w:asciiTheme="majorBidi" w:eastAsiaTheme="minorEastAsia" w:hAnsiTheme="majorBidi" w:cstheme="majorBidi"/>
          <w:sz w:val="24"/>
          <w:szCs w:val="24"/>
          <w:lang w:val="tzm-Latn-DZ"/>
        </w:rPr>
      </w:pPr>
      <w:r w:rsidRPr="00C72D7B">
        <w:rPr>
          <w:rFonts w:asciiTheme="majorBidi" w:eastAsiaTheme="minorEastAsia" w:hAnsiTheme="majorBidi" w:cstheme="majorBidi"/>
          <w:sz w:val="24"/>
          <w:szCs w:val="24"/>
          <w:lang w:val="tzm-Latn-DZ"/>
        </w:rPr>
        <w:t>Yettuɣal wakud n tsiwelt ɣer wakud ideg d-tettwaḥka teḥkayt, ilmend n melmi i teḍra. Genette, akken i t-id-yebder  Jouve (</w:t>
      </w:r>
      <w:r w:rsidRPr="00C72D7B">
        <w:rPr>
          <w:lang w:val="tzm-Latn-DZ"/>
        </w:rPr>
        <w:t>2010: 43),</w:t>
      </w:r>
      <w:r w:rsidRPr="00C72D7B">
        <w:rPr>
          <w:rFonts w:asciiTheme="majorBidi" w:eastAsiaTheme="minorEastAsia" w:hAnsiTheme="majorBidi" w:cstheme="majorBidi"/>
          <w:sz w:val="24"/>
          <w:szCs w:val="24"/>
          <w:lang w:val="tzm-Latn-DZ"/>
        </w:rPr>
        <w:t>yessemgared ukuẓ n tsekkiwin n tullsa.</w:t>
      </w:r>
    </w:p>
    <w:p w:rsidR="003F1CD4" w:rsidRPr="003375CE" w:rsidRDefault="003F1CD4" w:rsidP="003F1CD4">
      <w:pPr>
        <w:spacing w:line="276" w:lineRule="auto"/>
        <w:jc w:val="both"/>
        <w:rPr>
          <w:rFonts w:asciiTheme="majorBidi" w:eastAsiaTheme="minorEastAsia" w:hAnsiTheme="majorBidi" w:cstheme="majorBidi"/>
          <w:sz w:val="24"/>
          <w:szCs w:val="24"/>
          <w:lang w:val="tzm-Latn-DZ"/>
        </w:rPr>
      </w:pPr>
      <w:r w:rsidRPr="003375CE">
        <w:rPr>
          <w:rFonts w:asciiTheme="majorBidi" w:eastAsiaTheme="minorEastAsia" w:hAnsiTheme="majorBidi" w:cstheme="majorBidi"/>
          <w:sz w:val="24"/>
          <w:szCs w:val="24"/>
          <w:lang w:val="tzm-Latn-DZ"/>
        </w:rPr>
        <w:t xml:space="preserve">Tella </w:t>
      </w:r>
      <w:r w:rsidRPr="000F1F47">
        <w:rPr>
          <w:rFonts w:asciiTheme="majorBidi" w:eastAsiaTheme="minorEastAsia" w:hAnsiTheme="majorBidi" w:cstheme="majorBidi"/>
          <w:i/>
          <w:iCs/>
          <w:sz w:val="24"/>
          <w:szCs w:val="24"/>
          <w:lang w:val="tzm-Latn-DZ"/>
        </w:rPr>
        <w:t>tsiwelt yeggran</w:t>
      </w:r>
      <w:r w:rsidRPr="003375CE">
        <w:rPr>
          <w:rFonts w:asciiTheme="majorBidi" w:eastAsiaTheme="minorEastAsia" w:hAnsiTheme="majorBidi" w:cstheme="majorBidi"/>
          <w:sz w:val="24"/>
          <w:szCs w:val="24"/>
          <w:lang w:val="tzm-Latn-DZ"/>
        </w:rPr>
        <w:t xml:space="preserve"> :ta tettili mi ara tigawt tezwar tasiwelt,tettales-d tigawin n teḥkayt seld ḍerru-nsent.</w:t>
      </w:r>
    </w:p>
    <w:p w:rsidR="003F1CD4" w:rsidRPr="003375CE" w:rsidRDefault="003F1CD4" w:rsidP="003F1CD4">
      <w:pPr>
        <w:spacing w:line="276" w:lineRule="auto"/>
        <w:jc w:val="both"/>
        <w:rPr>
          <w:rFonts w:asciiTheme="majorBidi" w:eastAsiaTheme="minorEastAsia" w:hAnsiTheme="majorBidi" w:cstheme="majorBidi"/>
          <w:sz w:val="24"/>
          <w:szCs w:val="24"/>
          <w:lang w:val="tzm-Latn-DZ"/>
        </w:rPr>
      </w:pPr>
      <w:r w:rsidRPr="003375CE">
        <w:rPr>
          <w:rFonts w:asciiTheme="majorBidi" w:eastAsiaTheme="minorEastAsia" w:hAnsiTheme="majorBidi" w:cstheme="majorBidi"/>
          <w:sz w:val="24"/>
          <w:szCs w:val="24"/>
          <w:lang w:val="tzm-Latn-DZ"/>
        </w:rPr>
        <w:t xml:space="preserve">Tella daɣen </w:t>
      </w:r>
      <w:r w:rsidRPr="006131F2">
        <w:rPr>
          <w:rFonts w:asciiTheme="majorBidi" w:eastAsiaTheme="minorEastAsia" w:hAnsiTheme="majorBidi" w:cstheme="majorBidi"/>
          <w:i/>
          <w:iCs/>
          <w:sz w:val="24"/>
          <w:szCs w:val="24"/>
          <w:lang w:val="tzm-Latn-DZ"/>
        </w:rPr>
        <w:t>tsiwelt yezwaren</w:t>
      </w:r>
      <w:r w:rsidRPr="003375CE">
        <w:rPr>
          <w:rFonts w:asciiTheme="majorBidi" w:eastAsiaTheme="minorEastAsia" w:hAnsiTheme="majorBidi" w:cstheme="majorBidi"/>
          <w:sz w:val="24"/>
          <w:szCs w:val="24"/>
          <w:lang w:val="tzm-Latn-DZ"/>
        </w:rPr>
        <w:t xml:space="preserve"> : ta tettili mi ara d-yeḥku umsawal tigawt send ad teḍru.</w:t>
      </w:r>
    </w:p>
    <w:p w:rsidR="003F1CD4" w:rsidRPr="003375CE" w:rsidRDefault="003F1CD4" w:rsidP="003F1CD4">
      <w:pPr>
        <w:spacing w:line="276" w:lineRule="auto"/>
        <w:jc w:val="both"/>
        <w:rPr>
          <w:rFonts w:asciiTheme="majorBidi" w:eastAsiaTheme="minorEastAsia" w:hAnsiTheme="majorBidi" w:cstheme="majorBidi"/>
          <w:sz w:val="24"/>
          <w:szCs w:val="24"/>
          <w:lang w:val="tzm-Latn-DZ"/>
        </w:rPr>
      </w:pPr>
      <w:r w:rsidRPr="000F1F47">
        <w:rPr>
          <w:rFonts w:asciiTheme="majorBidi" w:eastAsiaTheme="minorEastAsia" w:hAnsiTheme="majorBidi" w:cstheme="majorBidi"/>
          <w:i/>
          <w:iCs/>
          <w:sz w:val="24"/>
          <w:szCs w:val="24"/>
          <w:lang w:val="tzm-Latn-DZ"/>
        </w:rPr>
        <w:lastRenderedPageBreak/>
        <w:t>Tasiwelt iɛedlen</w:t>
      </w:r>
      <w:r w:rsidRPr="003375CE">
        <w:rPr>
          <w:rFonts w:asciiTheme="majorBidi" w:eastAsiaTheme="minorEastAsia" w:hAnsiTheme="majorBidi" w:cstheme="majorBidi"/>
          <w:sz w:val="24"/>
          <w:szCs w:val="24"/>
          <w:lang w:val="tzm-Latn-DZ"/>
        </w:rPr>
        <w:t xml:space="preserve"> : tettili mi ara tigawt d tsiwelt zgant-d deg yiwen wakud, Tettban-d tarrayt-a s usemres n tigawt n  wurmir, anda i d-tessebgan am wakken amsawal yettaru taḥkayt-is deg wakud ideg tt-id-iḥekku neɣ i t-ḍ</w:t>
      </w:r>
      <w:r>
        <w:rPr>
          <w:rFonts w:asciiTheme="majorBidi" w:eastAsiaTheme="minorEastAsia" w:hAnsiTheme="majorBidi" w:cstheme="majorBidi"/>
          <w:sz w:val="24"/>
          <w:szCs w:val="24"/>
          <w:lang w:val="tzm-Latn-DZ"/>
        </w:rPr>
        <w:t>erru</w:t>
      </w:r>
      <w:r w:rsidRPr="003375CE">
        <w:rPr>
          <w:rFonts w:asciiTheme="majorBidi" w:eastAsiaTheme="minorEastAsia" w:hAnsiTheme="majorBidi" w:cstheme="majorBidi"/>
          <w:sz w:val="24"/>
          <w:szCs w:val="24"/>
          <w:lang w:val="tzm-Latn-DZ"/>
        </w:rPr>
        <w:t>.</w:t>
      </w:r>
    </w:p>
    <w:p w:rsidR="003F1CD4" w:rsidRPr="003375CE" w:rsidRDefault="003F1CD4" w:rsidP="003F1CD4">
      <w:pPr>
        <w:spacing w:line="276" w:lineRule="auto"/>
        <w:jc w:val="both"/>
        <w:rPr>
          <w:rFonts w:asciiTheme="majorBidi" w:eastAsiaTheme="minorEastAsia" w:hAnsiTheme="majorBidi" w:cstheme="majorBidi"/>
          <w:sz w:val="24"/>
          <w:szCs w:val="24"/>
          <w:lang w:val="tzm-Latn-DZ"/>
        </w:rPr>
      </w:pPr>
      <w:r w:rsidRPr="003375CE">
        <w:rPr>
          <w:rFonts w:asciiTheme="majorBidi" w:eastAsiaTheme="minorEastAsia" w:hAnsiTheme="majorBidi" w:cstheme="majorBidi"/>
          <w:sz w:val="24"/>
          <w:szCs w:val="24"/>
          <w:lang w:val="tzm-Latn-DZ"/>
        </w:rPr>
        <w:t xml:space="preserve">Taneggarut, d </w:t>
      </w:r>
      <w:r w:rsidRPr="00A50DBD">
        <w:rPr>
          <w:rFonts w:asciiTheme="majorBidi" w:eastAsiaTheme="minorEastAsia" w:hAnsiTheme="majorBidi" w:cstheme="majorBidi"/>
          <w:i/>
          <w:iCs/>
          <w:sz w:val="24"/>
          <w:szCs w:val="24"/>
          <w:lang w:val="tzm-Latn-DZ"/>
        </w:rPr>
        <w:t>tasiwelt yemyekcamen</w:t>
      </w:r>
      <w:r w:rsidRPr="003375CE">
        <w:rPr>
          <w:rFonts w:asciiTheme="majorBidi" w:eastAsiaTheme="minorEastAsia" w:hAnsiTheme="majorBidi" w:cstheme="majorBidi"/>
          <w:sz w:val="24"/>
          <w:szCs w:val="24"/>
          <w:lang w:val="tzm-Latn-DZ"/>
        </w:rPr>
        <w:t>, ta tesdukkul kraḍ n tsekkiwin i d-nebder yakan, anida deg tsiwelt ad d-naf kraḍ n tegnatin:</w:t>
      </w:r>
    </w:p>
    <w:p w:rsidR="003F1CD4" w:rsidRPr="003375CE" w:rsidRDefault="003F1CD4" w:rsidP="003F1CD4">
      <w:pPr>
        <w:spacing w:line="276" w:lineRule="auto"/>
        <w:jc w:val="both"/>
        <w:rPr>
          <w:rFonts w:asciiTheme="majorBidi" w:eastAsiaTheme="minorEastAsia" w:hAnsiTheme="majorBidi" w:cstheme="majorBidi"/>
          <w:sz w:val="24"/>
          <w:szCs w:val="24"/>
          <w:lang w:val="tzm-Latn-DZ"/>
        </w:rPr>
      </w:pPr>
      <w:r>
        <w:rPr>
          <w:rFonts w:asciiTheme="majorBidi" w:eastAsiaTheme="minorEastAsia" w:hAnsiTheme="majorBidi" w:cstheme="majorBidi"/>
          <w:sz w:val="24"/>
          <w:szCs w:val="24"/>
          <w:lang w:val="tzm-Latn-DZ"/>
        </w:rPr>
        <w:t>A</w:t>
      </w:r>
      <w:r w:rsidRPr="003375CE">
        <w:rPr>
          <w:rFonts w:asciiTheme="majorBidi" w:eastAsiaTheme="minorEastAsia" w:hAnsiTheme="majorBidi" w:cstheme="majorBidi"/>
          <w:sz w:val="24"/>
          <w:szCs w:val="24"/>
          <w:lang w:val="tzm-Latn-DZ"/>
        </w:rPr>
        <w:t xml:space="preserve">msawal yettaru taḥkayt-is seld ad teḍru ( </w:t>
      </w:r>
      <w:r w:rsidRPr="00A50DBD">
        <w:rPr>
          <w:rFonts w:asciiTheme="majorBidi" w:eastAsiaTheme="minorEastAsia" w:hAnsiTheme="majorBidi" w:cstheme="majorBidi"/>
          <w:i/>
          <w:iCs/>
          <w:sz w:val="24"/>
          <w:szCs w:val="24"/>
          <w:lang w:val="tzm-Latn-DZ"/>
        </w:rPr>
        <w:t>tasiwelt yeggran</w:t>
      </w:r>
      <w:r w:rsidRPr="003375CE">
        <w:rPr>
          <w:rFonts w:asciiTheme="majorBidi" w:eastAsiaTheme="minorEastAsia" w:hAnsiTheme="majorBidi" w:cstheme="majorBidi"/>
          <w:sz w:val="24"/>
          <w:szCs w:val="24"/>
          <w:lang w:val="tzm-Latn-DZ"/>
        </w:rPr>
        <w:t xml:space="preserve"> )</w:t>
      </w:r>
      <w:r>
        <w:rPr>
          <w:rFonts w:asciiTheme="majorBidi" w:eastAsiaTheme="minorEastAsia" w:hAnsiTheme="majorBidi" w:cstheme="majorBidi"/>
          <w:sz w:val="24"/>
          <w:szCs w:val="24"/>
          <w:lang w:val="tzm-Latn-DZ"/>
        </w:rPr>
        <w:t>.</w:t>
      </w:r>
    </w:p>
    <w:p w:rsidR="003F1CD4" w:rsidRPr="003375CE" w:rsidRDefault="003F1CD4" w:rsidP="003F1CD4">
      <w:pPr>
        <w:spacing w:line="276" w:lineRule="auto"/>
        <w:jc w:val="both"/>
        <w:rPr>
          <w:rFonts w:asciiTheme="majorBidi" w:eastAsiaTheme="minorEastAsia" w:hAnsiTheme="majorBidi" w:cstheme="majorBidi"/>
          <w:sz w:val="24"/>
          <w:szCs w:val="24"/>
          <w:lang w:val="tzm-Latn-DZ"/>
        </w:rPr>
      </w:pPr>
      <w:r>
        <w:rPr>
          <w:rFonts w:asciiTheme="majorBidi" w:eastAsiaTheme="minorEastAsia" w:hAnsiTheme="majorBidi" w:cstheme="majorBidi"/>
          <w:sz w:val="24"/>
          <w:szCs w:val="24"/>
          <w:lang w:val="tzm-Latn-DZ"/>
        </w:rPr>
        <w:t>Y</w:t>
      </w:r>
      <w:r w:rsidRPr="003375CE">
        <w:rPr>
          <w:rFonts w:asciiTheme="majorBidi" w:eastAsiaTheme="minorEastAsia" w:hAnsiTheme="majorBidi" w:cstheme="majorBidi"/>
          <w:sz w:val="24"/>
          <w:szCs w:val="24"/>
          <w:lang w:val="tzm-Latn-DZ"/>
        </w:rPr>
        <w:t>ettaru taḥkayt send ad teḍru (</w:t>
      </w:r>
      <w:r w:rsidRPr="00A50DBD">
        <w:rPr>
          <w:rFonts w:asciiTheme="majorBidi" w:eastAsiaTheme="minorEastAsia" w:hAnsiTheme="majorBidi" w:cstheme="majorBidi"/>
          <w:i/>
          <w:iCs/>
          <w:sz w:val="24"/>
          <w:szCs w:val="24"/>
          <w:lang w:val="tzm-Latn-DZ"/>
        </w:rPr>
        <w:t>tasiwelt yezwaren</w:t>
      </w:r>
      <w:r w:rsidRPr="003375CE">
        <w:rPr>
          <w:rFonts w:asciiTheme="majorBidi" w:eastAsiaTheme="minorEastAsia" w:hAnsiTheme="majorBidi" w:cstheme="majorBidi"/>
          <w:sz w:val="24"/>
          <w:szCs w:val="24"/>
          <w:lang w:val="tzm-Latn-DZ"/>
        </w:rPr>
        <w:t>)</w:t>
      </w:r>
      <w:r>
        <w:rPr>
          <w:rFonts w:asciiTheme="majorBidi" w:eastAsiaTheme="minorEastAsia" w:hAnsiTheme="majorBidi" w:cstheme="majorBidi"/>
          <w:sz w:val="24"/>
          <w:szCs w:val="24"/>
          <w:lang w:val="tzm-Latn-DZ"/>
        </w:rPr>
        <w:t>.</w:t>
      </w:r>
    </w:p>
    <w:p w:rsidR="003F1CD4" w:rsidRPr="003375CE" w:rsidRDefault="003F1CD4" w:rsidP="003F1CD4">
      <w:pPr>
        <w:spacing w:line="276" w:lineRule="auto"/>
        <w:jc w:val="both"/>
        <w:rPr>
          <w:rFonts w:asciiTheme="majorBidi" w:eastAsiaTheme="minorEastAsia" w:hAnsiTheme="majorBidi" w:cstheme="majorBidi"/>
          <w:sz w:val="24"/>
          <w:szCs w:val="24"/>
          <w:rtl/>
          <w:lang w:val="tzm-Latn-DZ"/>
        </w:rPr>
      </w:pPr>
      <w:r>
        <w:rPr>
          <w:rFonts w:asciiTheme="majorBidi" w:eastAsiaTheme="minorEastAsia" w:hAnsiTheme="majorBidi" w:cstheme="majorBidi"/>
          <w:sz w:val="24"/>
          <w:szCs w:val="24"/>
          <w:lang w:val="tzm-Latn-DZ"/>
        </w:rPr>
        <w:t>Y</w:t>
      </w:r>
      <w:r w:rsidRPr="003375CE">
        <w:rPr>
          <w:rFonts w:asciiTheme="majorBidi" w:eastAsiaTheme="minorEastAsia" w:hAnsiTheme="majorBidi" w:cstheme="majorBidi"/>
          <w:sz w:val="24"/>
          <w:szCs w:val="24"/>
          <w:lang w:val="tzm-Latn-DZ"/>
        </w:rPr>
        <w:t xml:space="preserve">ettaru taḥkayt  deg wakud i deg tḍerru ( </w:t>
      </w:r>
      <w:r w:rsidRPr="00A50DBD">
        <w:rPr>
          <w:rFonts w:asciiTheme="majorBidi" w:eastAsiaTheme="minorEastAsia" w:hAnsiTheme="majorBidi" w:cstheme="majorBidi"/>
          <w:i/>
          <w:iCs/>
          <w:sz w:val="24"/>
          <w:szCs w:val="24"/>
          <w:lang w:val="tzm-Latn-DZ"/>
        </w:rPr>
        <w:t>tasiwelt iɛedlen</w:t>
      </w:r>
      <w:r w:rsidRPr="003375CE">
        <w:rPr>
          <w:rFonts w:asciiTheme="majorBidi" w:eastAsiaTheme="minorEastAsia" w:hAnsiTheme="majorBidi" w:cstheme="majorBidi"/>
          <w:sz w:val="24"/>
          <w:szCs w:val="24"/>
          <w:lang w:val="tzm-Latn-DZ"/>
        </w:rPr>
        <w:t>)</w:t>
      </w:r>
      <w:r>
        <w:rPr>
          <w:rFonts w:asciiTheme="majorBidi" w:eastAsiaTheme="minorEastAsia" w:hAnsiTheme="majorBidi" w:cstheme="majorBidi"/>
          <w:sz w:val="24"/>
          <w:szCs w:val="24"/>
          <w:lang w:val="tzm-Latn-DZ"/>
        </w:rPr>
        <w:t>.</w:t>
      </w:r>
    </w:p>
    <w:p w:rsidR="003F1CD4" w:rsidRPr="00E230C1" w:rsidRDefault="003F1CD4" w:rsidP="003F1CD4">
      <w:pPr>
        <w:pStyle w:val="Paragraphedeliste"/>
        <w:numPr>
          <w:ilvl w:val="1"/>
          <w:numId w:val="3"/>
        </w:numPr>
        <w:spacing w:line="276" w:lineRule="auto"/>
        <w:jc w:val="both"/>
        <w:rPr>
          <w:rFonts w:asciiTheme="majorBidi" w:eastAsiaTheme="minorEastAsia" w:hAnsiTheme="majorBidi" w:cstheme="majorBidi"/>
          <w:sz w:val="24"/>
          <w:szCs w:val="24"/>
          <w:lang w:val="tzm-Latn-DZ"/>
        </w:rPr>
      </w:pPr>
      <w:r w:rsidRPr="00E230C1">
        <w:rPr>
          <w:rFonts w:asciiTheme="majorBidi" w:eastAsiaTheme="minorEastAsia" w:hAnsiTheme="majorBidi" w:cstheme="majorBidi"/>
          <w:b/>
          <w:bCs/>
          <w:sz w:val="24"/>
          <w:szCs w:val="24"/>
          <w:lang w:val="tzm-Latn-DZ"/>
        </w:rPr>
        <w:t>Iferdisen n Tsiwelt</w:t>
      </w:r>
    </w:p>
    <w:p w:rsidR="003F1CD4" w:rsidRPr="003375CE" w:rsidRDefault="003F1CD4" w:rsidP="003F1CD4">
      <w:pPr>
        <w:spacing w:line="276" w:lineRule="auto"/>
        <w:ind w:firstLine="851"/>
        <w:jc w:val="both"/>
        <w:rPr>
          <w:rFonts w:asciiTheme="majorBidi" w:eastAsiaTheme="minorEastAsia" w:hAnsiTheme="majorBidi" w:cstheme="majorBidi"/>
          <w:sz w:val="24"/>
          <w:szCs w:val="24"/>
          <w:lang w:val="tzm-Latn-DZ"/>
        </w:rPr>
      </w:pPr>
      <w:r>
        <w:rPr>
          <w:rFonts w:asciiTheme="majorBidi" w:eastAsiaTheme="minorEastAsia" w:hAnsiTheme="majorBidi" w:cstheme="majorBidi"/>
          <w:sz w:val="24"/>
          <w:szCs w:val="24"/>
          <w:lang w:val="tzm-Latn-DZ"/>
        </w:rPr>
        <w:t>Tasiwlet tebna ɣef te</w:t>
      </w:r>
      <w:r w:rsidRPr="003375CE">
        <w:rPr>
          <w:rFonts w:asciiTheme="majorBidi" w:eastAsiaTheme="minorEastAsia" w:hAnsiTheme="majorBidi" w:cstheme="majorBidi"/>
          <w:sz w:val="24"/>
          <w:szCs w:val="24"/>
          <w:lang w:val="tzm-Latn-DZ"/>
        </w:rPr>
        <w:t>ḥ</w:t>
      </w:r>
      <w:r>
        <w:rPr>
          <w:rFonts w:asciiTheme="majorBidi" w:eastAsiaTheme="minorEastAsia" w:hAnsiTheme="majorBidi" w:cstheme="majorBidi"/>
          <w:sz w:val="24"/>
          <w:szCs w:val="24"/>
          <w:lang w:val="tzm-Latn-DZ"/>
        </w:rPr>
        <w:t xml:space="preserve">kayt, amsawal d umsiwal, d wi i d iferdisen-is igejdanen, </w:t>
      </w:r>
      <w:r w:rsidRPr="003375CE">
        <w:rPr>
          <w:rFonts w:asciiTheme="majorBidi" w:eastAsiaTheme="minorEastAsia" w:hAnsiTheme="majorBidi" w:cstheme="majorBidi"/>
          <w:sz w:val="24"/>
          <w:szCs w:val="24"/>
          <w:lang w:val="tzm-Latn-DZ"/>
        </w:rPr>
        <w:t>ma ulac yiwen deg-sen ur tezmir ara ad temmed tsiwel</w:t>
      </w:r>
      <w:r w:rsidRPr="002068B0">
        <w:rPr>
          <w:rFonts w:asciiTheme="majorBidi" w:eastAsiaTheme="minorEastAsia" w:hAnsiTheme="majorBidi" w:cstheme="majorBidi"/>
          <w:b/>
          <w:bCs/>
          <w:noProof/>
          <w:sz w:val="24"/>
          <w:szCs w:val="24"/>
          <w:lang w:eastAsia="fr-FR"/>
        </w:rPr>
        <w:pict>
          <v:shapetype id="_x0000_t32" coordsize="21600,21600" o:spt="32" o:oned="t" path="m,l21600,21600e" filled="f">
            <v:path arrowok="t" fillok="f" o:connecttype="none"/>
            <o:lock v:ext="edit" shapetype="t"/>
          </v:shapetype>
          <v:shape id="_x0000_s1036" type="#_x0000_t32" style="position:absolute;left:0;text-align:left;margin-left:249.1pt;margin-top:10.8pt;width:.6pt;height:0;z-index:251670528;mso-position-horizontal-relative:text;mso-position-vertical-relative:text" o:connectortype="straight">
            <v:stroke endarrow="block"/>
          </v:shape>
        </w:pict>
      </w:r>
      <w:r w:rsidRPr="003375CE">
        <w:rPr>
          <w:rFonts w:asciiTheme="majorBidi" w:eastAsiaTheme="minorEastAsia" w:hAnsiTheme="majorBidi" w:cstheme="majorBidi"/>
          <w:sz w:val="24"/>
          <w:szCs w:val="24"/>
          <w:lang w:val="tzm-Latn-DZ"/>
        </w:rPr>
        <w:t>t.</w:t>
      </w:r>
    </w:p>
    <w:p w:rsidR="003F1CD4" w:rsidRPr="00E230C1" w:rsidRDefault="003F1CD4" w:rsidP="003F1CD4">
      <w:pPr>
        <w:pStyle w:val="Paragraphedeliste"/>
        <w:numPr>
          <w:ilvl w:val="2"/>
          <w:numId w:val="3"/>
        </w:numPr>
        <w:spacing w:line="276" w:lineRule="auto"/>
        <w:jc w:val="both"/>
        <w:rPr>
          <w:rFonts w:asciiTheme="majorBidi" w:eastAsiaTheme="minorEastAsia" w:hAnsiTheme="majorBidi" w:cstheme="majorBidi"/>
          <w:b/>
          <w:bCs/>
          <w:sz w:val="24"/>
          <w:szCs w:val="24"/>
          <w:lang w:val="tzm-Latn-DZ"/>
        </w:rPr>
      </w:pPr>
      <w:r w:rsidRPr="00E230C1">
        <w:rPr>
          <w:rFonts w:asciiTheme="majorBidi" w:eastAsiaTheme="minorEastAsia" w:hAnsiTheme="majorBidi" w:cstheme="majorBidi"/>
          <w:b/>
          <w:bCs/>
          <w:sz w:val="24"/>
          <w:szCs w:val="24"/>
          <w:lang w:val="tzm-Latn-DZ"/>
        </w:rPr>
        <w:t>Taḥkayt</w:t>
      </w:r>
    </w:p>
    <w:p w:rsidR="003F1CD4" w:rsidRPr="00A50DBD" w:rsidRDefault="003F1CD4" w:rsidP="003F1CD4">
      <w:pPr>
        <w:tabs>
          <w:tab w:val="left" w:pos="851"/>
        </w:tabs>
        <w:spacing w:line="276" w:lineRule="auto"/>
        <w:ind w:firstLine="851"/>
        <w:jc w:val="both"/>
        <w:rPr>
          <w:rFonts w:asciiTheme="majorBidi" w:eastAsiaTheme="minorEastAsia" w:hAnsiTheme="majorBidi" w:cstheme="majorBidi"/>
          <w:sz w:val="24"/>
          <w:szCs w:val="24"/>
          <w:lang w:val="tzm-Latn-DZ"/>
        </w:rPr>
      </w:pPr>
      <w:r>
        <w:rPr>
          <w:rFonts w:asciiTheme="majorBidi" w:eastAsiaTheme="minorEastAsia" w:hAnsiTheme="majorBidi" w:cstheme="majorBidi"/>
          <w:sz w:val="24"/>
          <w:szCs w:val="24"/>
          <w:lang w:val="tzm-Latn-DZ"/>
        </w:rPr>
        <w:t>Deg tsensiwelt , taḥkayt d</w:t>
      </w:r>
      <w:r w:rsidRPr="003375CE">
        <w:rPr>
          <w:rFonts w:asciiTheme="majorBidi" w:eastAsiaTheme="minorEastAsia" w:hAnsiTheme="majorBidi" w:cstheme="majorBidi"/>
          <w:sz w:val="24"/>
          <w:szCs w:val="24"/>
          <w:lang w:val="tzm-Latn-DZ"/>
        </w:rPr>
        <w:t xml:space="preserve"> tadyant s timmad-is , d amur n tigawin  i yettiḥwiǧen win ara ad t-id-yalsen  (amsawal), d win i wumi ara ad t-id-yales (amsiwal).</w:t>
      </w:r>
      <w:r>
        <w:rPr>
          <w:rFonts w:asciiTheme="majorBidi" w:eastAsiaTheme="minorEastAsia" w:hAnsiTheme="majorBidi" w:cstheme="majorBidi"/>
          <w:sz w:val="24"/>
          <w:szCs w:val="24"/>
          <w:lang w:val="tzm-Latn-DZ"/>
        </w:rPr>
        <w:t xml:space="preserve"> Gar tbadutin i as-yettunefken i teḥkayt, ad d-nebder tin n Genette</w:t>
      </w:r>
      <w:r w:rsidRPr="003375CE">
        <w:rPr>
          <w:rFonts w:asciiTheme="majorBidi" w:eastAsiaTheme="minorEastAsia" w:hAnsiTheme="majorBidi" w:cstheme="majorBidi"/>
          <w:sz w:val="24"/>
          <w:szCs w:val="24"/>
          <w:lang w:val="tzm-Latn-DZ"/>
        </w:rPr>
        <w:t xml:space="preserve"> (1972:72)</w:t>
      </w:r>
      <w:r>
        <w:rPr>
          <w:rFonts w:asciiTheme="majorBidi" w:eastAsiaTheme="minorEastAsia" w:hAnsiTheme="majorBidi" w:cstheme="majorBidi"/>
          <w:sz w:val="24"/>
          <w:szCs w:val="24"/>
          <w:lang w:val="tzm-Latn-DZ"/>
        </w:rPr>
        <w:t xml:space="preserve"> : </w:t>
      </w:r>
      <w:r w:rsidRPr="00E95DB6">
        <w:rPr>
          <w:rFonts w:asciiTheme="majorBidi" w:eastAsiaTheme="minorEastAsia" w:hAnsiTheme="majorBidi" w:cstheme="majorBidi"/>
          <w:i/>
          <w:iCs/>
          <w:sz w:val="24"/>
          <w:szCs w:val="24"/>
          <w:lang w:val="tzm-Latn-DZ"/>
        </w:rPr>
        <w:t>“d amesnamek, asiwel, inaw neɣdaḍris asiwlan s timmad-is”</w:t>
      </w:r>
      <w:r w:rsidRPr="003375CE">
        <w:rPr>
          <w:rStyle w:val="Appelnotedebasdep"/>
          <w:rFonts w:asciiTheme="majorBidi" w:eastAsiaTheme="minorEastAsia" w:hAnsiTheme="majorBidi" w:cstheme="majorBidi"/>
          <w:sz w:val="24"/>
          <w:szCs w:val="24"/>
          <w:lang w:val="tzm-Latn-DZ"/>
        </w:rPr>
        <w:footnoteReference w:id="5"/>
      </w:r>
      <w:r w:rsidRPr="003375CE">
        <w:rPr>
          <w:rFonts w:asciiTheme="majorBidi" w:eastAsiaTheme="minorEastAsia" w:hAnsiTheme="majorBidi" w:cstheme="majorBidi"/>
          <w:sz w:val="24"/>
          <w:szCs w:val="24"/>
          <w:lang w:val="tzm-Latn-DZ"/>
        </w:rPr>
        <w:t>.Yella daɣ</w:t>
      </w:r>
      <w:r>
        <w:rPr>
          <w:rFonts w:asciiTheme="majorBidi" w:eastAsiaTheme="minorEastAsia" w:hAnsiTheme="majorBidi" w:cstheme="majorBidi"/>
          <w:sz w:val="24"/>
          <w:szCs w:val="24"/>
          <w:lang w:val="tzm-Latn-DZ"/>
        </w:rPr>
        <w:t xml:space="preserve">en Evaraert-Desmedt (2000 : 13) i d-yemmselayen fell-as yenna-d </w:t>
      </w:r>
      <w:r w:rsidRPr="003375CE">
        <w:rPr>
          <w:rFonts w:asciiTheme="majorBidi" w:eastAsiaTheme="minorEastAsia" w:hAnsiTheme="majorBidi" w:cstheme="majorBidi"/>
          <w:sz w:val="24"/>
          <w:szCs w:val="24"/>
          <w:lang w:val="tzm-Latn-DZ"/>
        </w:rPr>
        <w:t xml:space="preserve">: </w:t>
      </w:r>
      <w:r w:rsidRPr="00E95DB6">
        <w:rPr>
          <w:rFonts w:asciiTheme="majorBidi" w:eastAsiaTheme="minorEastAsia" w:hAnsiTheme="majorBidi" w:cstheme="majorBidi"/>
          <w:i/>
          <w:iCs/>
          <w:sz w:val="24"/>
          <w:szCs w:val="24"/>
          <w:lang w:val="tzm-Latn-DZ"/>
        </w:rPr>
        <w:t>“taḥkayt d tagensest n tedyant neɣ n tegnit”</w:t>
      </w:r>
      <w:r w:rsidRPr="003375CE">
        <w:rPr>
          <w:rStyle w:val="Appelnotedebasdep"/>
          <w:rFonts w:asciiTheme="majorBidi" w:eastAsiaTheme="minorEastAsia" w:hAnsiTheme="majorBidi" w:cstheme="majorBidi"/>
          <w:sz w:val="24"/>
          <w:szCs w:val="24"/>
          <w:lang w:val="tzm-Latn-DZ"/>
        </w:rPr>
        <w:footnoteReference w:id="6"/>
      </w:r>
      <w:r w:rsidRPr="003375CE">
        <w:rPr>
          <w:rFonts w:asciiTheme="majorBidi" w:eastAsiaTheme="minorEastAsia" w:hAnsiTheme="majorBidi" w:cstheme="majorBidi"/>
          <w:sz w:val="24"/>
          <w:szCs w:val="24"/>
          <w:lang w:val="tzm-Latn-DZ"/>
        </w:rPr>
        <w:t>.</w:t>
      </w:r>
    </w:p>
    <w:p w:rsidR="003F1CD4" w:rsidRPr="00E230C1" w:rsidRDefault="003F1CD4" w:rsidP="003F1CD4">
      <w:pPr>
        <w:pStyle w:val="Paragraphedeliste"/>
        <w:numPr>
          <w:ilvl w:val="3"/>
          <w:numId w:val="3"/>
        </w:numPr>
        <w:spacing w:line="276" w:lineRule="auto"/>
        <w:jc w:val="both"/>
        <w:rPr>
          <w:rFonts w:asciiTheme="majorBidi" w:eastAsiaTheme="minorEastAsia" w:hAnsiTheme="majorBidi" w:cstheme="majorBidi"/>
          <w:b/>
          <w:bCs/>
          <w:sz w:val="24"/>
          <w:szCs w:val="24"/>
          <w:lang w:val="tzm-Latn-DZ"/>
        </w:rPr>
      </w:pPr>
      <w:r w:rsidRPr="00E230C1">
        <w:rPr>
          <w:rFonts w:asciiTheme="majorBidi" w:eastAsiaTheme="minorEastAsia" w:hAnsiTheme="majorBidi" w:cstheme="majorBidi"/>
          <w:b/>
          <w:bCs/>
          <w:sz w:val="24"/>
          <w:szCs w:val="24"/>
          <w:lang w:val="tzm-Latn-DZ"/>
        </w:rPr>
        <w:t>Akud n teḥkayt</w:t>
      </w:r>
    </w:p>
    <w:p w:rsidR="003F1CD4" w:rsidRDefault="003F1CD4" w:rsidP="003F1CD4">
      <w:pPr>
        <w:spacing w:line="276" w:lineRule="auto"/>
        <w:ind w:firstLine="851"/>
        <w:jc w:val="both"/>
        <w:rPr>
          <w:rFonts w:asciiTheme="majorBidi" w:eastAsiaTheme="minorEastAsia" w:hAnsiTheme="majorBidi" w:cstheme="majorBidi"/>
          <w:sz w:val="24"/>
          <w:szCs w:val="24"/>
          <w:lang w:val="tzm-Latn-DZ"/>
        </w:rPr>
      </w:pPr>
      <w:r>
        <w:rPr>
          <w:rFonts w:asciiTheme="majorBidi" w:eastAsiaTheme="minorEastAsia" w:hAnsiTheme="majorBidi" w:cstheme="majorBidi"/>
          <w:sz w:val="24"/>
          <w:szCs w:val="24"/>
          <w:lang w:val="tzm-Latn-DZ"/>
        </w:rPr>
        <w:t xml:space="preserve">Christian Metz (1968 : 27), yemmselay-d ɣef teḥkayt d wakud-is, gar wayen i d-yenna fell-as, ad nebder tabadut-a </w:t>
      </w:r>
      <w:r w:rsidRPr="003375CE">
        <w:rPr>
          <w:rFonts w:asciiTheme="majorBidi" w:eastAsiaTheme="minorEastAsia" w:hAnsiTheme="majorBidi" w:cstheme="majorBidi"/>
          <w:sz w:val="24"/>
          <w:szCs w:val="24"/>
          <w:lang w:val="tzm-Latn-DZ"/>
        </w:rPr>
        <w:t>:</w:t>
      </w:r>
    </w:p>
    <w:p w:rsidR="003F1CD4" w:rsidRPr="003375CE" w:rsidRDefault="003F1CD4" w:rsidP="003F1CD4">
      <w:pPr>
        <w:spacing w:line="276" w:lineRule="auto"/>
        <w:ind w:left="1134" w:right="565" w:firstLine="567"/>
        <w:jc w:val="both"/>
        <w:rPr>
          <w:rFonts w:asciiTheme="majorBidi" w:eastAsiaTheme="minorEastAsia" w:hAnsiTheme="majorBidi" w:cstheme="majorBidi"/>
          <w:sz w:val="24"/>
          <w:szCs w:val="24"/>
          <w:lang w:val="tzm-Latn-DZ"/>
        </w:rPr>
      </w:pPr>
      <w:r>
        <w:rPr>
          <w:rFonts w:asciiTheme="majorBidi" w:eastAsiaTheme="minorEastAsia" w:hAnsiTheme="majorBidi" w:cstheme="majorBidi"/>
          <w:sz w:val="24"/>
          <w:szCs w:val="24"/>
          <w:lang w:val="tzm-Latn-DZ"/>
        </w:rPr>
        <w:t>“T</w:t>
      </w:r>
      <w:r w:rsidRPr="003375CE">
        <w:rPr>
          <w:rFonts w:asciiTheme="majorBidi" w:eastAsiaTheme="minorEastAsia" w:hAnsiTheme="majorBidi" w:cstheme="majorBidi"/>
          <w:sz w:val="24"/>
          <w:szCs w:val="24"/>
          <w:lang w:val="tzm-Latn-DZ"/>
        </w:rPr>
        <w:t>aḥkayt d amseḍfer n tigawin almend n wakud, yella wakud n tedyant i d-yettwaḥkan, d wakud n teḥkayt.Tassint-a</w:t>
      </w:r>
      <w:r>
        <w:rPr>
          <w:rFonts w:asciiTheme="majorBidi" w:eastAsiaTheme="minorEastAsia" w:hAnsiTheme="majorBidi" w:cstheme="majorBidi"/>
          <w:sz w:val="24"/>
          <w:szCs w:val="24"/>
          <w:lang w:val="tzm-Latn-DZ"/>
        </w:rPr>
        <w:t>,</w:t>
      </w:r>
      <w:r w:rsidRPr="003375CE">
        <w:rPr>
          <w:rFonts w:asciiTheme="majorBidi" w:eastAsiaTheme="minorEastAsia" w:hAnsiTheme="majorBidi" w:cstheme="majorBidi"/>
          <w:sz w:val="24"/>
          <w:szCs w:val="24"/>
          <w:lang w:val="tzm-Latn-DZ"/>
        </w:rPr>
        <w:t xml:space="preserve"> maci ala uguren n wakudyellan deg teḥka</w:t>
      </w:r>
      <w:r>
        <w:rPr>
          <w:rFonts w:asciiTheme="majorBidi" w:eastAsiaTheme="minorEastAsia" w:hAnsiTheme="majorBidi" w:cstheme="majorBidi"/>
          <w:sz w:val="24"/>
          <w:szCs w:val="24"/>
          <w:lang w:val="tzm-Latn-DZ"/>
        </w:rPr>
        <w:t>y</w:t>
      </w:r>
      <w:r w:rsidRPr="003375CE">
        <w:rPr>
          <w:rFonts w:asciiTheme="majorBidi" w:eastAsiaTheme="minorEastAsia" w:hAnsiTheme="majorBidi" w:cstheme="majorBidi"/>
          <w:sz w:val="24"/>
          <w:szCs w:val="24"/>
          <w:lang w:val="tzm-Latn-DZ"/>
        </w:rPr>
        <w:t>t i d-tessebgan, maca tessebgan-d daɣen d akken gar twuriwin n teḥkayt txeddem-d amyekcam gar wakuden”</w:t>
      </w:r>
      <w:r w:rsidRPr="003375CE">
        <w:rPr>
          <w:rStyle w:val="Appelnotedebasdep"/>
          <w:rFonts w:asciiTheme="majorBidi" w:eastAsiaTheme="minorEastAsia" w:hAnsiTheme="majorBidi" w:cstheme="majorBidi"/>
          <w:sz w:val="24"/>
          <w:szCs w:val="24"/>
          <w:lang w:val="tzm-Latn-DZ"/>
        </w:rPr>
        <w:footnoteReference w:id="7"/>
      </w:r>
      <w:r w:rsidRPr="003375CE">
        <w:rPr>
          <w:rFonts w:asciiTheme="majorBidi" w:eastAsiaTheme="minorEastAsia" w:hAnsiTheme="majorBidi" w:cstheme="majorBidi"/>
          <w:sz w:val="24"/>
          <w:szCs w:val="24"/>
          <w:lang w:val="tzm-Latn-DZ"/>
        </w:rPr>
        <w:t>.</w:t>
      </w:r>
    </w:p>
    <w:p w:rsidR="003F1CD4" w:rsidRPr="00E230C1" w:rsidRDefault="003F1CD4" w:rsidP="003F1CD4">
      <w:pPr>
        <w:pStyle w:val="Paragraphedeliste"/>
        <w:numPr>
          <w:ilvl w:val="3"/>
          <w:numId w:val="3"/>
        </w:numPr>
        <w:spacing w:line="276" w:lineRule="auto"/>
        <w:jc w:val="both"/>
        <w:rPr>
          <w:rFonts w:asciiTheme="majorBidi" w:eastAsiaTheme="minorEastAsia" w:hAnsiTheme="majorBidi" w:cstheme="majorBidi"/>
          <w:b/>
          <w:bCs/>
          <w:sz w:val="24"/>
          <w:szCs w:val="24"/>
          <w:lang w:val="tzm-Latn-DZ"/>
        </w:rPr>
      </w:pPr>
      <w:r w:rsidRPr="00E230C1">
        <w:rPr>
          <w:rFonts w:asciiTheme="majorBidi" w:eastAsiaTheme="minorEastAsia" w:hAnsiTheme="majorBidi" w:cstheme="majorBidi"/>
          <w:b/>
          <w:bCs/>
          <w:sz w:val="24"/>
          <w:szCs w:val="24"/>
          <w:lang w:val="tzm-Latn-DZ"/>
        </w:rPr>
        <w:t>Tuddsa n teḥkayt</w:t>
      </w:r>
    </w:p>
    <w:p w:rsidR="003F1CD4" w:rsidRDefault="003F1CD4" w:rsidP="003F1CD4">
      <w:pPr>
        <w:spacing w:line="276" w:lineRule="auto"/>
        <w:ind w:firstLine="851"/>
        <w:jc w:val="both"/>
        <w:rPr>
          <w:rFonts w:asciiTheme="majorBidi" w:eastAsiaTheme="minorEastAsia" w:hAnsiTheme="majorBidi" w:cstheme="majorBidi"/>
          <w:sz w:val="24"/>
          <w:szCs w:val="24"/>
          <w:lang w:val="tzm-Latn-DZ"/>
        </w:rPr>
      </w:pPr>
      <w:r>
        <w:rPr>
          <w:rFonts w:asciiTheme="majorBidi" w:eastAsiaTheme="minorEastAsia" w:hAnsiTheme="majorBidi" w:cstheme="majorBidi"/>
          <w:sz w:val="24"/>
          <w:szCs w:val="24"/>
          <w:lang w:val="tzm-Latn-DZ"/>
        </w:rPr>
        <w:t>Iswi n yimeẓrayen i igan tazrawt-nsen i yimagraden n Barthes</w:t>
      </w:r>
      <w:r w:rsidRPr="009E2AA9">
        <w:rPr>
          <w:rFonts w:asciiTheme="majorBidi" w:eastAsiaTheme="minorEastAsia" w:hAnsiTheme="majorBidi" w:cstheme="majorBidi"/>
          <w:sz w:val="24"/>
          <w:szCs w:val="24"/>
          <w:lang w:val="tzm-Latn-DZ"/>
        </w:rPr>
        <w:t xml:space="preserve">, </w:t>
      </w:r>
      <w:r>
        <w:rPr>
          <w:rFonts w:asciiTheme="majorBidi" w:eastAsiaTheme="minorEastAsia" w:hAnsiTheme="majorBidi" w:cstheme="majorBidi"/>
          <w:sz w:val="24"/>
          <w:szCs w:val="24"/>
          <w:lang w:val="tzm-Latn-DZ"/>
        </w:rPr>
        <w:t>Greimas</w:t>
      </w:r>
      <w:r w:rsidRPr="009E2AA9">
        <w:rPr>
          <w:rFonts w:asciiTheme="majorBidi" w:eastAsiaTheme="minorEastAsia" w:hAnsiTheme="majorBidi" w:cstheme="majorBidi"/>
          <w:sz w:val="24"/>
          <w:szCs w:val="24"/>
          <w:lang w:val="tzm-Latn-DZ"/>
        </w:rPr>
        <w:t xml:space="preserve">, </w:t>
      </w:r>
      <w:r>
        <w:rPr>
          <w:rFonts w:asciiTheme="majorBidi" w:eastAsiaTheme="minorEastAsia" w:hAnsiTheme="majorBidi" w:cstheme="majorBidi"/>
          <w:sz w:val="24"/>
          <w:szCs w:val="24"/>
          <w:lang w:val="tzm-Latn-DZ"/>
        </w:rPr>
        <w:t xml:space="preserve">Bermond, Genette, Eco d Todorov deg tesɣunt n taywalt </w:t>
      </w:r>
      <w:r w:rsidRPr="00E95DB6">
        <w:rPr>
          <w:rFonts w:asciiTheme="majorBidi" w:eastAsiaTheme="minorEastAsia" w:hAnsiTheme="majorBidi" w:cstheme="majorBidi"/>
          <w:i/>
          <w:iCs/>
          <w:sz w:val="24"/>
          <w:szCs w:val="24"/>
          <w:lang w:val="tzm-Latn-DZ"/>
        </w:rPr>
        <w:t>“</w:t>
      </w:r>
      <w:r w:rsidRPr="00E95DB6">
        <w:rPr>
          <w:rFonts w:asciiTheme="majorBidi" w:eastAsiaTheme="minorEastAsia" w:hAnsiTheme="majorBidi" w:cstheme="majorBidi"/>
          <w:i/>
          <w:iCs/>
          <w:sz w:val="24"/>
          <w:szCs w:val="24"/>
          <w:u w:val="single"/>
          <w:lang w:val="tzm-Latn-DZ"/>
        </w:rPr>
        <w:t>l’analyse structural du récit</w:t>
      </w:r>
      <w:r w:rsidRPr="00E95DB6">
        <w:rPr>
          <w:rFonts w:asciiTheme="majorBidi" w:eastAsiaTheme="minorEastAsia" w:hAnsiTheme="majorBidi" w:cstheme="majorBidi"/>
          <w:i/>
          <w:iCs/>
          <w:sz w:val="24"/>
          <w:szCs w:val="24"/>
          <w:lang w:val="tzm-Latn-DZ"/>
        </w:rPr>
        <w:t>”</w:t>
      </w:r>
      <w:r>
        <w:rPr>
          <w:rFonts w:asciiTheme="majorBidi" w:eastAsiaTheme="minorEastAsia" w:hAnsiTheme="majorBidi" w:cstheme="majorBidi"/>
          <w:sz w:val="24"/>
          <w:szCs w:val="24"/>
          <w:lang w:val="tzm-Latn-DZ"/>
        </w:rPr>
        <w:t xml:space="preserve">(1996),d anadi akken ad d-afen tamudemtara yessisehlen tigzi n teḥkayt, akken tebɣu tili talɣa-s neɣ asentel-is. Aya ibder-it-id“Saidoun. S”, deg tezrawt-is n Magister (2008 : 19). Maca tabadut mucaɛen s waṭas d tin  n Todorov (1968 : 82), anda i d-yenna :“yal taḥkayt akken tebɣu tili, tbeddu s tegnit irekkden, syin ad d-yekcem kra n uferdis ara yesxerben tagnit; tagnit (addad n urway), s </w:t>
      </w:r>
      <w:r>
        <w:rPr>
          <w:rFonts w:asciiTheme="majorBidi" w:eastAsiaTheme="minorEastAsia" w:hAnsiTheme="majorBidi" w:cstheme="majorBidi"/>
          <w:sz w:val="24"/>
          <w:szCs w:val="24"/>
          <w:lang w:val="tzm-Latn-DZ"/>
        </w:rPr>
        <w:lastRenderedPageBreak/>
        <w:t>kra n tigawt tanemgalt, ad tili tuɣalin ɣer tegnit n urkad. Nezmer ad d-nmagar snat n tegnatin deg taḥkayt : tagnit tamezwarut d tin i d-yeskanen addad n urkad d tin n warway,  deg tegnit tis sin abeddel seg tegnit ɣer tayeḍ”</w:t>
      </w:r>
      <w:r>
        <w:rPr>
          <w:rStyle w:val="Appelnotedebasdep"/>
          <w:rFonts w:asciiTheme="majorBidi" w:eastAsiaTheme="minorEastAsia" w:hAnsiTheme="majorBidi" w:cstheme="majorBidi"/>
          <w:sz w:val="24"/>
          <w:szCs w:val="24"/>
          <w:lang w:val="tzm-Latn-DZ"/>
        </w:rPr>
        <w:footnoteReference w:id="8"/>
      </w:r>
      <w:r>
        <w:rPr>
          <w:rFonts w:asciiTheme="majorBidi" w:eastAsiaTheme="minorEastAsia" w:hAnsiTheme="majorBidi" w:cstheme="majorBidi"/>
          <w:sz w:val="24"/>
          <w:szCs w:val="24"/>
          <w:lang w:val="tzm-Latn-DZ"/>
        </w:rPr>
        <w:t>.</w:t>
      </w:r>
    </w:p>
    <w:p w:rsidR="003F1CD4" w:rsidRDefault="003F1CD4" w:rsidP="003F1CD4">
      <w:pPr>
        <w:spacing w:line="276" w:lineRule="auto"/>
        <w:ind w:firstLine="851"/>
        <w:jc w:val="both"/>
        <w:rPr>
          <w:rFonts w:asciiTheme="majorBidi" w:eastAsiaTheme="minorEastAsia" w:hAnsiTheme="majorBidi" w:cstheme="majorBidi"/>
          <w:sz w:val="24"/>
          <w:szCs w:val="24"/>
          <w:lang w:val="tzm-Latn-DZ"/>
        </w:rPr>
      </w:pPr>
      <w:r>
        <w:rPr>
          <w:rFonts w:asciiTheme="majorBidi" w:eastAsiaTheme="minorEastAsia" w:hAnsiTheme="majorBidi" w:cstheme="majorBidi"/>
          <w:sz w:val="24"/>
          <w:szCs w:val="24"/>
          <w:lang w:val="tzm-Latn-DZ"/>
        </w:rPr>
        <w:t>Ilmend n (J.M) Adam (2005: 136), Todorov (1968) akked Larivaille (1974), ttuneḥsaben d nutni i d imezwura i igan aɣawas n teḥkayt bḍant ɣef semmus n yeḥricen igejdanen :</w:t>
      </w:r>
    </w:p>
    <w:p w:rsidR="003F1CD4" w:rsidRDefault="003F1CD4" w:rsidP="003F1CD4">
      <w:pPr>
        <w:spacing w:line="276" w:lineRule="auto"/>
        <w:jc w:val="center"/>
        <w:rPr>
          <w:rFonts w:asciiTheme="majorBidi" w:eastAsiaTheme="minorEastAsia" w:hAnsiTheme="majorBidi" w:cstheme="majorBidi"/>
          <w:sz w:val="24"/>
          <w:szCs w:val="24"/>
          <w:lang w:val="tzm-Latn-DZ"/>
        </w:rPr>
      </w:pPr>
      <w:r>
        <w:rPr>
          <w:rFonts w:asciiTheme="majorBidi" w:eastAsiaTheme="minorEastAsia" w:hAnsiTheme="majorBidi" w:cstheme="majorBidi"/>
          <w:noProof/>
          <w:sz w:val="24"/>
          <w:szCs w:val="24"/>
          <w:lang w:eastAsia="fr-FR"/>
        </w:rPr>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40" type="#_x0000_t85" style="position:absolute;left:0;text-align:left;margin-left:219.05pt;margin-top:-51.6pt;width:28.15pt;height:172.2pt;rotation:90;z-index:251674624"/>
        </w:pict>
      </w:r>
      <w:r>
        <w:rPr>
          <w:rFonts w:asciiTheme="majorBidi" w:eastAsiaTheme="minorEastAsia" w:hAnsiTheme="majorBidi" w:cstheme="majorBidi"/>
          <w:sz w:val="24"/>
          <w:szCs w:val="24"/>
          <w:lang w:val="tzm-Latn-DZ"/>
        </w:rPr>
        <w:t>Abeddel</w:t>
      </w:r>
    </w:p>
    <w:p w:rsidR="003F1CD4" w:rsidRPr="008F0A21" w:rsidRDefault="003F1CD4" w:rsidP="003F1CD4">
      <w:pPr>
        <w:spacing w:line="276" w:lineRule="auto"/>
        <w:jc w:val="center"/>
        <w:rPr>
          <w:rFonts w:asciiTheme="majorBidi" w:eastAsiaTheme="minorEastAsia" w:hAnsiTheme="majorBidi" w:cstheme="majorBidi"/>
          <w:sz w:val="24"/>
          <w:szCs w:val="24"/>
          <w:lang w:val="tzm-Latn-DZ"/>
        </w:rPr>
      </w:pPr>
      <w:r>
        <w:rPr>
          <w:rFonts w:asciiTheme="majorBidi" w:eastAsiaTheme="minorEastAsia" w:hAnsiTheme="majorBidi" w:cstheme="majorBidi"/>
          <w:sz w:val="24"/>
          <w:szCs w:val="24"/>
          <w:lang w:val="tzm-Latn-DZ"/>
        </w:rPr>
        <w:t>tigawin</w:t>
      </w:r>
    </w:p>
    <w:p w:rsidR="003F1CD4" w:rsidRDefault="003F1CD4" w:rsidP="003F1CD4">
      <w:pPr>
        <w:spacing w:line="276" w:lineRule="auto"/>
        <w:rPr>
          <w:rFonts w:asciiTheme="majorBidi" w:eastAsiaTheme="minorEastAsia" w:hAnsiTheme="majorBidi" w:cstheme="majorBidi"/>
          <w:sz w:val="24"/>
          <w:szCs w:val="24"/>
          <w:lang w:val="tzm-Latn-DZ"/>
        </w:rPr>
      </w:pPr>
      <w:r>
        <w:rPr>
          <w:rFonts w:asciiTheme="majorBidi" w:eastAsiaTheme="minorEastAsia" w:hAnsiTheme="majorBidi" w:cstheme="majorBidi"/>
          <w:sz w:val="24"/>
          <w:szCs w:val="24"/>
          <w:lang w:val="tzm-Latn-DZ"/>
        </w:rPr>
        <w:t xml:space="preserve">Addad n tazawara        </w:t>
      </w:r>
      <w:r>
        <w:rPr>
          <w:rFonts w:asciiTheme="majorBidi" w:eastAsiaTheme="minorEastAsia" w:hAnsiTheme="majorBidi" w:cstheme="majorBidi"/>
          <w:sz w:val="24"/>
          <w:szCs w:val="24"/>
          <w:lang w:val="tzm-Latn-DZ"/>
        </w:rPr>
        <w:tab/>
        <w:t>ugur                      tifrat        addad n taggara</w:t>
      </w:r>
    </w:p>
    <w:p w:rsidR="003F1CD4" w:rsidRDefault="003F1CD4" w:rsidP="003F1CD4">
      <w:pPr>
        <w:spacing w:line="276" w:lineRule="auto"/>
        <w:rPr>
          <w:rFonts w:asciiTheme="majorBidi" w:eastAsiaTheme="minorEastAsia" w:hAnsiTheme="majorBidi" w:cstheme="majorBidi"/>
          <w:sz w:val="24"/>
          <w:szCs w:val="24"/>
          <w:lang w:val="tzm-Latn-DZ"/>
        </w:rPr>
      </w:pPr>
      <w:r>
        <w:rPr>
          <w:rFonts w:asciiTheme="majorBidi" w:eastAsiaTheme="minorEastAsia" w:hAnsiTheme="majorBidi" w:cstheme="majorBidi"/>
          <w:sz w:val="24"/>
          <w:szCs w:val="24"/>
          <w:lang w:val="tzm-Latn-DZ"/>
        </w:rPr>
        <w:t xml:space="preserve">Tagnit n urway                                Tagnit n urkad </w:t>
      </w:r>
    </w:p>
    <w:p w:rsidR="003F1CD4" w:rsidRDefault="003F1CD4" w:rsidP="003F1CD4">
      <w:pPr>
        <w:spacing w:line="276" w:lineRule="auto"/>
        <w:ind w:firstLine="851"/>
        <w:jc w:val="both"/>
        <w:rPr>
          <w:rFonts w:asciiTheme="majorBidi" w:eastAsiaTheme="minorEastAsia" w:hAnsiTheme="majorBidi" w:cstheme="majorBidi"/>
          <w:sz w:val="24"/>
          <w:szCs w:val="24"/>
          <w:lang w:val="tzm-Latn-DZ"/>
        </w:rPr>
      </w:pPr>
      <w:r>
        <w:rPr>
          <w:rFonts w:asciiTheme="majorBidi" w:eastAsiaTheme="minorEastAsia" w:hAnsiTheme="majorBidi" w:cstheme="majorBidi"/>
          <w:sz w:val="24"/>
          <w:szCs w:val="24"/>
          <w:lang w:val="tzm-Latn-DZ"/>
        </w:rPr>
        <w:t>Ilmend n wayen i d-yebder Meksemdeg udlis-is</w:t>
      </w:r>
      <w:r w:rsidRPr="009D04FB">
        <w:rPr>
          <w:rFonts w:asciiTheme="majorBidi" w:eastAsiaTheme="minorEastAsia" w:hAnsiTheme="majorBidi" w:cstheme="majorBidi"/>
          <w:i/>
          <w:iCs/>
          <w:sz w:val="24"/>
          <w:szCs w:val="24"/>
          <w:lang w:val="tzm-Latn-DZ"/>
        </w:rPr>
        <w:t>“</w:t>
      </w:r>
      <w:r w:rsidRPr="009D04FB">
        <w:rPr>
          <w:rFonts w:asciiTheme="majorBidi" w:eastAsiaTheme="minorEastAsia" w:hAnsiTheme="majorBidi" w:cstheme="majorBidi"/>
          <w:i/>
          <w:iCs/>
          <w:sz w:val="24"/>
          <w:szCs w:val="24"/>
          <w:u w:val="single"/>
          <w:lang w:val="tzm-Latn-DZ"/>
        </w:rPr>
        <w:t>Tisekkiwin n yeḍrisen</w:t>
      </w:r>
      <w:r w:rsidRPr="009D04FB">
        <w:rPr>
          <w:rFonts w:asciiTheme="majorBidi" w:eastAsiaTheme="minorEastAsia" w:hAnsiTheme="majorBidi" w:cstheme="majorBidi"/>
          <w:i/>
          <w:iCs/>
          <w:sz w:val="24"/>
          <w:szCs w:val="24"/>
          <w:lang w:val="tzm-Latn-DZ"/>
        </w:rPr>
        <w:t>”</w:t>
      </w:r>
      <w:r>
        <w:rPr>
          <w:rFonts w:asciiTheme="majorBidi" w:eastAsiaTheme="minorEastAsia" w:hAnsiTheme="majorBidi" w:cstheme="majorBidi"/>
          <w:sz w:val="24"/>
          <w:szCs w:val="24"/>
          <w:lang w:val="tzm-Latn-DZ"/>
        </w:rPr>
        <w:t>(2010: 42/44), ullis ibedd ɣef semmus n waddaden:</w:t>
      </w:r>
    </w:p>
    <w:p w:rsidR="003F1CD4" w:rsidRPr="00926B46" w:rsidRDefault="003F1CD4" w:rsidP="003F1CD4">
      <w:pPr>
        <w:pStyle w:val="Paragraphedeliste"/>
        <w:numPr>
          <w:ilvl w:val="0"/>
          <w:numId w:val="2"/>
        </w:numPr>
        <w:spacing w:line="276" w:lineRule="auto"/>
        <w:jc w:val="both"/>
        <w:rPr>
          <w:rFonts w:asciiTheme="majorBidi" w:eastAsiaTheme="minorEastAsia" w:hAnsiTheme="majorBidi" w:cstheme="majorBidi"/>
          <w:sz w:val="24"/>
          <w:szCs w:val="24"/>
          <w:lang w:val="tzm-Latn-DZ"/>
        </w:rPr>
      </w:pPr>
      <w:r w:rsidRPr="00926B46">
        <w:rPr>
          <w:rFonts w:asciiTheme="majorBidi" w:eastAsiaTheme="minorEastAsia" w:hAnsiTheme="majorBidi" w:cstheme="majorBidi"/>
          <w:b/>
          <w:bCs/>
          <w:sz w:val="24"/>
          <w:szCs w:val="24"/>
          <w:lang w:val="tzm-Latn-DZ"/>
        </w:rPr>
        <w:t>Addad n tazwara:</w:t>
      </w:r>
      <w:r w:rsidRPr="00926B46">
        <w:rPr>
          <w:rFonts w:asciiTheme="majorBidi" w:eastAsiaTheme="minorEastAsia" w:hAnsiTheme="majorBidi" w:cstheme="majorBidi"/>
          <w:sz w:val="24"/>
          <w:szCs w:val="24"/>
          <w:lang w:val="tzm-Latn-DZ"/>
        </w:rPr>
        <w:t>qqaren-as addad n talwit, yettili-d deg-s usissen n (wakud, adeg, iwudam d wamek ttidiren), tagnit terked.</w:t>
      </w:r>
    </w:p>
    <w:p w:rsidR="003F1CD4" w:rsidRDefault="003F1CD4" w:rsidP="003F1CD4">
      <w:pPr>
        <w:pStyle w:val="Paragraphedeliste"/>
        <w:numPr>
          <w:ilvl w:val="0"/>
          <w:numId w:val="2"/>
        </w:numPr>
        <w:spacing w:line="276" w:lineRule="auto"/>
        <w:jc w:val="both"/>
        <w:rPr>
          <w:rFonts w:asciiTheme="majorBidi" w:eastAsiaTheme="minorEastAsia" w:hAnsiTheme="majorBidi" w:cstheme="majorBidi"/>
          <w:sz w:val="24"/>
          <w:szCs w:val="24"/>
          <w:lang w:val="tzm-Latn-DZ"/>
        </w:rPr>
      </w:pPr>
      <w:r w:rsidRPr="00926B46">
        <w:rPr>
          <w:rFonts w:asciiTheme="majorBidi" w:eastAsiaTheme="minorEastAsia" w:hAnsiTheme="majorBidi" w:cstheme="majorBidi"/>
          <w:b/>
          <w:bCs/>
          <w:sz w:val="24"/>
          <w:szCs w:val="24"/>
          <w:lang w:val="tzm-Latn-DZ"/>
        </w:rPr>
        <w:t>Ugur:</w:t>
      </w:r>
      <w:r>
        <w:rPr>
          <w:rFonts w:asciiTheme="majorBidi" w:eastAsiaTheme="minorEastAsia" w:hAnsiTheme="majorBidi" w:cstheme="majorBidi"/>
          <w:sz w:val="24"/>
          <w:szCs w:val="24"/>
          <w:lang w:val="tzm-Latn-DZ"/>
        </w:rPr>
        <w:t xml:space="preserve"> d aferdis n urway (neqqar-as daɣen takerrist), deg-s ara d-bdunt tigawin, ad d-yennulfu uferdis amaynut, ara d-yeslalen uguren, ad yesluɣ tagnit.</w:t>
      </w:r>
      <w:r w:rsidRPr="000448EB">
        <w:rPr>
          <w:rFonts w:asciiTheme="majorBidi" w:eastAsiaTheme="minorEastAsia" w:hAnsiTheme="majorBidi" w:cstheme="majorBidi"/>
          <w:sz w:val="24"/>
          <w:szCs w:val="24"/>
          <w:lang w:val="tzm-Latn-DZ"/>
        </w:rPr>
        <w:t xml:space="preserve">Takerrist, ilmend n wayen i d-yebder Salḥi </w:t>
      </w:r>
      <w:r>
        <w:rPr>
          <w:rFonts w:asciiTheme="majorBidi" w:eastAsiaTheme="minorEastAsia" w:hAnsiTheme="majorBidi" w:cstheme="majorBidi"/>
          <w:sz w:val="24"/>
          <w:szCs w:val="24"/>
          <w:lang w:val="tzm-Latn-DZ"/>
        </w:rPr>
        <w:t xml:space="preserve">: </w:t>
      </w:r>
    </w:p>
    <w:p w:rsidR="003F1CD4" w:rsidRPr="000448EB" w:rsidRDefault="003F1CD4" w:rsidP="003F1CD4">
      <w:pPr>
        <w:pStyle w:val="Paragraphedeliste"/>
        <w:spacing w:line="276" w:lineRule="auto"/>
        <w:ind w:left="1134" w:right="565" w:firstLine="567"/>
        <w:jc w:val="both"/>
        <w:rPr>
          <w:rFonts w:asciiTheme="majorBidi" w:eastAsiaTheme="minorEastAsia" w:hAnsiTheme="majorBidi" w:cstheme="majorBidi"/>
          <w:sz w:val="24"/>
          <w:szCs w:val="24"/>
          <w:lang w:val="tzm-Latn-DZ"/>
        </w:rPr>
      </w:pPr>
      <w:r>
        <w:rPr>
          <w:rFonts w:asciiTheme="majorBidi" w:eastAsiaTheme="minorEastAsia" w:hAnsiTheme="majorBidi" w:cstheme="majorBidi"/>
          <w:sz w:val="24"/>
          <w:szCs w:val="24"/>
          <w:lang w:val="tzm-Latn-DZ"/>
        </w:rPr>
        <w:t>“</w:t>
      </w:r>
      <w:r w:rsidRPr="000448EB">
        <w:rPr>
          <w:rFonts w:asciiTheme="majorBidi" w:eastAsiaTheme="minorEastAsia" w:hAnsiTheme="majorBidi" w:cstheme="majorBidi"/>
          <w:sz w:val="24"/>
          <w:szCs w:val="24"/>
          <w:lang w:val="tzm-Latn-DZ"/>
        </w:rPr>
        <w:t>D amseḍfer d usuddes n yineḍruyen akken i d-ttwaḥkan di tneqqist (ama d ungal, tullist neɣ d amezgun). Takerrist, teqqen mliḥ ɣer tsiwelt d usuddes n wakud di teḥkayt: zemren ineḍruyen ad d-ttwaḥkan akken mseḍfaren, zemren ad d-ttwaḥkan akken nniḍen..</w:t>
      </w:r>
    </w:p>
    <w:p w:rsidR="003F1CD4" w:rsidRDefault="003F1CD4" w:rsidP="003F1CD4">
      <w:pPr>
        <w:pStyle w:val="Paragraphedeliste"/>
        <w:numPr>
          <w:ilvl w:val="0"/>
          <w:numId w:val="2"/>
        </w:numPr>
        <w:spacing w:line="276" w:lineRule="auto"/>
        <w:jc w:val="both"/>
        <w:rPr>
          <w:rFonts w:asciiTheme="majorBidi" w:eastAsiaTheme="minorEastAsia" w:hAnsiTheme="majorBidi" w:cstheme="majorBidi"/>
          <w:sz w:val="24"/>
          <w:szCs w:val="24"/>
          <w:lang w:val="tzm-Latn-DZ"/>
        </w:rPr>
      </w:pPr>
      <w:r w:rsidRPr="00926B46">
        <w:rPr>
          <w:rFonts w:asciiTheme="majorBidi" w:eastAsiaTheme="minorEastAsia" w:hAnsiTheme="majorBidi" w:cstheme="majorBidi"/>
          <w:b/>
          <w:bCs/>
          <w:sz w:val="24"/>
          <w:szCs w:val="24"/>
          <w:lang w:val="tzm-Latn-DZ"/>
        </w:rPr>
        <w:t>Tigawin :</w:t>
      </w:r>
      <w:r w:rsidRPr="003375CE">
        <w:rPr>
          <w:rFonts w:asciiTheme="majorBidi" w:eastAsiaTheme="minorEastAsia" w:hAnsiTheme="majorBidi" w:cstheme="majorBidi"/>
          <w:sz w:val="24"/>
          <w:szCs w:val="24"/>
          <w:lang w:val="tzm-Latn-DZ"/>
        </w:rPr>
        <w:t>d amseḍfer n tegnatin akked yineḍruyen i isebdaden taḥkayt.</w:t>
      </w:r>
      <w:r>
        <w:rPr>
          <w:rFonts w:asciiTheme="majorBidi" w:eastAsiaTheme="minorEastAsia" w:hAnsiTheme="majorBidi" w:cstheme="majorBidi"/>
          <w:sz w:val="24"/>
          <w:szCs w:val="24"/>
          <w:lang w:val="tzm-Latn-DZ"/>
        </w:rPr>
        <w:t>. Yes-sent i d-yettlal wugur, yes-sent i tettili tifrat.</w:t>
      </w:r>
    </w:p>
    <w:p w:rsidR="003F1CD4" w:rsidRDefault="003F1CD4" w:rsidP="003F1CD4">
      <w:pPr>
        <w:pStyle w:val="Paragraphedeliste"/>
        <w:numPr>
          <w:ilvl w:val="0"/>
          <w:numId w:val="2"/>
        </w:numPr>
        <w:spacing w:line="276" w:lineRule="auto"/>
        <w:jc w:val="both"/>
        <w:rPr>
          <w:rFonts w:asciiTheme="majorBidi" w:eastAsiaTheme="minorEastAsia" w:hAnsiTheme="majorBidi" w:cstheme="majorBidi"/>
          <w:sz w:val="24"/>
          <w:szCs w:val="24"/>
          <w:lang w:val="tzm-Latn-DZ"/>
        </w:rPr>
      </w:pPr>
      <w:r w:rsidRPr="00926B46">
        <w:rPr>
          <w:rFonts w:asciiTheme="majorBidi" w:eastAsiaTheme="minorEastAsia" w:hAnsiTheme="majorBidi" w:cstheme="majorBidi"/>
          <w:b/>
          <w:bCs/>
          <w:sz w:val="24"/>
          <w:szCs w:val="24"/>
          <w:lang w:val="tzm-Latn-DZ"/>
        </w:rPr>
        <w:t xml:space="preserve">Tifrat : </w:t>
      </w:r>
      <w:r>
        <w:rPr>
          <w:rFonts w:asciiTheme="majorBidi" w:eastAsiaTheme="minorEastAsia" w:hAnsiTheme="majorBidi" w:cstheme="majorBidi"/>
          <w:sz w:val="24"/>
          <w:szCs w:val="24"/>
          <w:lang w:val="tzm-Latn-DZ"/>
        </w:rPr>
        <w:t>d tuɣalin ɣer tegnit n urkad, ad yefru wugur i d-yessawalen i taggara n teḥkayt.</w:t>
      </w:r>
    </w:p>
    <w:p w:rsidR="003F1CD4" w:rsidRPr="00926B46" w:rsidRDefault="003F1CD4" w:rsidP="003F1CD4">
      <w:pPr>
        <w:pStyle w:val="Paragraphedeliste"/>
        <w:numPr>
          <w:ilvl w:val="0"/>
          <w:numId w:val="2"/>
        </w:numPr>
        <w:spacing w:line="276" w:lineRule="auto"/>
        <w:jc w:val="both"/>
        <w:rPr>
          <w:rFonts w:asciiTheme="majorBidi" w:eastAsiaTheme="minorEastAsia" w:hAnsiTheme="majorBidi" w:cstheme="majorBidi"/>
          <w:sz w:val="24"/>
          <w:szCs w:val="24"/>
          <w:lang w:val="tzm-Latn-DZ"/>
        </w:rPr>
      </w:pPr>
      <w:r w:rsidRPr="00926B46">
        <w:rPr>
          <w:rFonts w:asciiTheme="majorBidi" w:eastAsiaTheme="minorEastAsia" w:hAnsiTheme="majorBidi" w:cstheme="majorBidi"/>
          <w:b/>
          <w:bCs/>
          <w:sz w:val="24"/>
          <w:szCs w:val="24"/>
          <w:lang w:val="tzm-Latn-DZ"/>
        </w:rPr>
        <w:t xml:space="preserve">Addad n taggara : </w:t>
      </w:r>
      <w:r>
        <w:rPr>
          <w:rFonts w:asciiTheme="majorBidi" w:eastAsiaTheme="minorEastAsia" w:hAnsiTheme="majorBidi" w:cstheme="majorBidi"/>
          <w:sz w:val="24"/>
          <w:szCs w:val="24"/>
          <w:lang w:val="tzm-Latn-DZ"/>
        </w:rPr>
        <w:t>d taggara n teḥkayt, i yettaɣen sin wudmawen ; taggara tessefraḥ, neɣ tesseqraḥ, llant deg kra n teḥkayin taggara tettɣimi d asugen i yimeɣri.</w:t>
      </w:r>
    </w:p>
    <w:p w:rsidR="003F1CD4" w:rsidRPr="00E230C1" w:rsidRDefault="003F1CD4" w:rsidP="003F1CD4">
      <w:pPr>
        <w:pStyle w:val="Paragraphedeliste"/>
        <w:numPr>
          <w:ilvl w:val="2"/>
          <w:numId w:val="3"/>
        </w:numPr>
        <w:spacing w:line="276" w:lineRule="auto"/>
        <w:jc w:val="both"/>
        <w:rPr>
          <w:rFonts w:asciiTheme="majorBidi" w:eastAsiaTheme="minorEastAsia" w:hAnsiTheme="majorBidi" w:cstheme="majorBidi"/>
          <w:sz w:val="24"/>
          <w:szCs w:val="24"/>
          <w:lang w:val="tzm-Latn-DZ"/>
        </w:rPr>
      </w:pPr>
      <w:r w:rsidRPr="00E230C1">
        <w:rPr>
          <w:rFonts w:asciiTheme="majorBidi" w:eastAsiaTheme="minorEastAsia" w:hAnsiTheme="majorBidi" w:cstheme="majorBidi"/>
          <w:b/>
          <w:bCs/>
          <w:sz w:val="24"/>
          <w:szCs w:val="24"/>
          <w:lang w:val="tzm-Latn-DZ"/>
        </w:rPr>
        <w:t>Amsiwal</w:t>
      </w:r>
    </w:p>
    <w:p w:rsidR="003F1CD4" w:rsidRPr="003F1CD4" w:rsidRDefault="003F1CD4" w:rsidP="003F1CD4">
      <w:pPr>
        <w:spacing w:line="276" w:lineRule="auto"/>
        <w:ind w:firstLine="851"/>
        <w:jc w:val="both"/>
        <w:rPr>
          <w:rFonts w:asciiTheme="majorBidi" w:eastAsiaTheme="minorEastAsia" w:hAnsiTheme="majorBidi" w:cstheme="majorBidi"/>
          <w:i/>
          <w:iCs/>
          <w:sz w:val="24"/>
          <w:szCs w:val="24"/>
          <w:lang w:val="tzm-Latn-DZ"/>
        </w:rPr>
      </w:pPr>
      <w:r>
        <w:rPr>
          <w:rFonts w:asciiTheme="majorBidi" w:eastAsiaTheme="minorEastAsia" w:hAnsiTheme="majorBidi" w:cstheme="majorBidi"/>
          <w:sz w:val="24"/>
          <w:szCs w:val="24"/>
          <w:lang w:val="tzm-Latn-DZ"/>
        </w:rPr>
        <w:t>Amsiwal d win i yett</w:t>
      </w:r>
      <w:r w:rsidRPr="003375CE">
        <w:rPr>
          <w:rFonts w:asciiTheme="majorBidi" w:eastAsiaTheme="minorEastAsia" w:hAnsiTheme="majorBidi" w:cstheme="majorBidi"/>
          <w:sz w:val="24"/>
          <w:szCs w:val="24"/>
          <w:lang w:val="tzm-Latn-DZ"/>
        </w:rPr>
        <w:t>ḥ</w:t>
      </w:r>
      <w:r>
        <w:rPr>
          <w:rFonts w:asciiTheme="majorBidi" w:eastAsiaTheme="minorEastAsia" w:hAnsiTheme="majorBidi" w:cstheme="majorBidi"/>
          <w:sz w:val="24"/>
          <w:szCs w:val="24"/>
          <w:lang w:val="tzm-Latn-DZ"/>
        </w:rPr>
        <w:t>essisen</w:t>
      </w:r>
      <w:r w:rsidRPr="003375CE">
        <w:rPr>
          <w:rFonts w:asciiTheme="majorBidi" w:eastAsiaTheme="minorEastAsia" w:hAnsiTheme="majorBidi" w:cstheme="majorBidi"/>
          <w:sz w:val="24"/>
          <w:szCs w:val="24"/>
          <w:lang w:val="tzm-Latn-DZ"/>
        </w:rPr>
        <w:t xml:space="preserve"> i teḥkayt, d win i wumi yettmeslay neɣ i </w:t>
      </w:r>
      <w:r>
        <w:rPr>
          <w:rFonts w:asciiTheme="majorBidi" w:eastAsiaTheme="minorEastAsia" w:hAnsiTheme="majorBidi" w:cstheme="majorBidi"/>
          <w:sz w:val="24"/>
          <w:szCs w:val="24"/>
          <w:lang w:val="tzm-Latn-DZ"/>
        </w:rPr>
        <w:t xml:space="preserve">yettales </w:t>
      </w:r>
      <w:r w:rsidRPr="003375CE">
        <w:rPr>
          <w:rFonts w:asciiTheme="majorBidi" w:eastAsiaTheme="minorEastAsia" w:hAnsiTheme="majorBidi" w:cstheme="majorBidi"/>
          <w:sz w:val="24"/>
          <w:szCs w:val="24"/>
          <w:lang w:val="tzm-Latn-DZ"/>
        </w:rPr>
        <w:t>umsawal.</w:t>
      </w:r>
      <w:r>
        <w:rPr>
          <w:rFonts w:asciiTheme="majorBidi" w:eastAsiaTheme="minorEastAsia" w:hAnsiTheme="majorBidi" w:cstheme="majorBidi"/>
          <w:sz w:val="24"/>
          <w:szCs w:val="24"/>
          <w:lang w:val="tzm-Latn-DZ"/>
        </w:rPr>
        <w:t xml:space="preserve"> Salḥi</w:t>
      </w:r>
      <w:r w:rsidRPr="003375CE">
        <w:rPr>
          <w:rFonts w:asciiTheme="majorBidi" w:eastAsiaTheme="minorEastAsia" w:hAnsiTheme="majorBidi" w:cstheme="majorBidi"/>
          <w:sz w:val="24"/>
          <w:szCs w:val="24"/>
          <w:lang w:val="tzm-Latn-DZ"/>
        </w:rPr>
        <w:t xml:space="preserve"> (2012: 35) </w:t>
      </w:r>
      <w:r w:rsidRPr="003375CE">
        <w:rPr>
          <w:rFonts w:asciiTheme="majorBidi" w:eastAsiaTheme="minorEastAsia" w:hAnsiTheme="majorBidi" w:cstheme="majorBidi"/>
          <w:sz w:val="24"/>
          <w:szCs w:val="24"/>
          <w:lang w:val="en-US" w:bidi="ar-DZ"/>
        </w:rPr>
        <w:t>ye</w:t>
      </w:r>
      <w:r w:rsidRPr="003375CE">
        <w:rPr>
          <w:rFonts w:asciiTheme="majorBidi" w:eastAsiaTheme="minorEastAsia" w:hAnsiTheme="majorBidi" w:cstheme="majorBidi"/>
          <w:sz w:val="24"/>
          <w:szCs w:val="24"/>
          <w:lang w:val="tzm-Latn-DZ"/>
        </w:rPr>
        <w:t>nna-d ɣef umsiwal</w:t>
      </w:r>
      <w:r w:rsidRPr="009D04FB">
        <w:rPr>
          <w:rFonts w:asciiTheme="majorBidi" w:eastAsiaTheme="minorEastAsia" w:hAnsiTheme="majorBidi" w:cstheme="majorBidi"/>
          <w:i/>
          <w:iCs/>
          <w:sz w:val="24"/>
          <w:szCs w:val="24"/>
          <w:lang w:val="tzm-Latn-DZ"/>
        </w:rPr>
        <w:t>:“ d win i wumi tettwaḥka teḥkayt yemxalaf ɣef yimeɣri, imeɣri d win yeqqaren, d amdan yettidiren di tilawt, ma d amsiwal (am umsawal) deg uḍ</w:t>
      </w:r>
      <w:r>
        <w:rPr>
          <w:rFonts w:asciiTheme="majorBidi" w:eastAsiaTheme="minorEastAsia" w:hAnsiTheme="majorBidi" w:cstheme="majorBidi"/>
          <w:i/>
          <w:iCs/>
          <w:sz w:val="24"/>
          <w:szCs w:val="24"/>
          <w:lang w:val="tzm-Latn-DZ"/>
        </w:rPr>
        <w:t>ris kan i yettili</w:t>
      </w:r>
      <w:r w:rsidRPr="009D04FB">
        <w:rPr>
          <w:rFonts w:asciiTheme="majorBidi" w:eastAsiaTheme="minorEastAsia" w:hAnsiTheme="majorBidi" w:cstheme="majorBidi"/>
          <w:i/>
          <w:iCs/>
          <w:sz w:val="24"/>
          <w:szCs w:val="24"/>
          <w:lang w:val="tzm-Latn-DZ"/>
        </w:rPr>
        <w:t>”</w:t>
      </w:r>
      <w:r>
        <w:rPr>
          <w:rFonts w:asciiTheme="majorBidi" w:eastAsiaTheme="minorEastAsia" w:hAnsiTheme="majorBidi" w:cstheme="majorBidi"/>
          <w:i/>
          <w:iCs/>
          <w:sz w:val="24"/>
          <w:szCs w:val="24"/>
          <w:lang w:val="tzm-Latn-DZ"/>
        </w:rPr>
        <w:t>.</w:t>
      </w:r>
      <w:r>
        <w:rPr>
          <w:rFonts w:asciiTheme="majorBidi" w:eastAsiaTheme="minorEastAsia" w:hAnsiTheme="majorBidi" w:cstheme="majorBidi"/>
          <w:sz w:val="24"/>
          <w:szCs w:val="24"/>
          <w:lang w:val="tzm-Latn-DZ"/>
        </w:rPr>
        <w:t xml:space="preserve"> Ma ɣ</w:t>
      </w:r>
      <w:r w:rsidRPr="003375CE">
        <w:rPr>
          <w:rFonts w:asciiTheme="majorBidi" w:eastAsiaTheme="minorEastAsia" w:hAnsiTheme="majorBidi" w:cstheme="majorBidi"/>
          <w:sz w:val="24"/>
          <w:szCs w:val="24"/>
          <w:lang w:val="tzm-Latn-DZ"/>
        </w:rPr>
        <w:t>er N’</w:t>
      </w:r>
      <w:r>
        <w:rPr>
          <w:rFonts w:asciiTheme="majorBidi" w:eastAsiaTheme="minorEastAsia" w:hAnsiTheme="majorBidi" w:cstheme="majorBidi"/>
          <w:sz w:val="24"/>
          <w:szCs w:val="24"/>
          <w:lang w:val="tzm-Latn-DZ"/>
        </w:rPr>
        <w:t xml:space="preserve">guetta (2020 </w:t>
      </w:r>
      <w:r w:rsidRPr="003375CE">
        <w:rPr>
          <w:rFonts w:asciiTheme="majorBidi" w:eastAsiaTheme="minorEastAsia" w:hAnsiTheme="majorBidi" w:cstheme="majorBidi"/>
          <w:sz w:val="24"/>
          <w:szCs w:val="24"/>
          <w:lang w:val="tzm-Latn-DZ"/>
        </w:rPr>
        <w:t>: 13)</w:t>
      </w:r>
      <w:r>
        <w:rPr>
          <w:rFonts w:asciiTheme="majorBidi" w:eastAsiaTheme="minorEastAsia" w:hAnsiTheme="majorBidi" w:cstheme="majorBidi"/>
          <w:sz w:val="24"/>
          <w:szCs w:val="24"/>
          <w:lang w:val="tzm-Latn-DZ"/>
        </w:rPr>
        <w:t xml:space="preserve"> :</w:t>
      </w:r>
      <w:r w:rsidRPr="009D04FB">
        <w:rPr>
          <w:rFonts w:asciiTheme="majorBidi" w:eastAsiaTheme="minorEastAsia" w:hAnsiTheme="majorBidi" w:cstheme="majorBidi"/>
          <w:i/>
          <w:iCs/>
          <w:sz w:val="24"/>
          <w:szCs w:val="24"/>
          <w:lang w:val="tzm-Latn-DZ"/>
        </w:rPr>
        <w:t>“Amsiwal d win i wumi yettmeslay umsawal, amas wudem usrid neɣ s wudem arusrid deg umaḍal n teḥkayt”</w:t>
      </w:r>
      <w:r>
        <w:rPr>
          <w:rStyle w:val="Appelnotedebasdep"/>
          <w:rFonts w:asciiTheme="majorBidi" w:eastAsiaTheme="minorEastAsia" w:hAnsiTheme="majorBidi" w:cstheme="majorBidi"/>
          <w:i/>
          <w:iCs/>
          <w:sz w:val="24"/>
          <w:szCs w:val="24"/>
          <w:lang w:val="tzm-Latn-DZ"/>
        </w:rPr>
        <w:footnoteReference w:id="9"/>
      </w:r>
      <w:r>
        <w:rPr>
          <w:rFonts w:asciiTheme="majorBidi" w:eastAsiaTheme="minorEastAsia" w:hAnsiTheme="majorBidi" w:cstheme="majorBidi"/>
          <w:i/>
          <w:iCs/>
          <w:sz w:val="24"/>
          <w:szCs w:val="24"/>
          <w:lang w:val="tzm-Latn-DZ"/>
        </w:rPr>
        <w:t>.</w:t>
      </w:r>
    </w:p>
    <w:p w:rsidR="003F1CD4" w:rsidRPr="007D45EF" w:rsidRDefault="003F1CD4" w:rsidP="003F1CD4">
      <w:pPr>
        <w:pStyle w:val="Paragraphedeliste"/>
        <w:numPr>
          <w:ilvl w:val="2"/>
          <w:numId w:val="3"/>
        </w:numPr>
        <w:spacing w:line="276" w:lineRule="auto"/>
        <w:jc w:val="both"/>
        <w:rPr>
          <w:rFonts w:asciiTheme="majorBidi" w:eastAsiaTheme="minorEastAsia" w:hAnsiTheme="majorBidi" w:cstheme="majorBidi"/>
          <w:b/>
          <w:bCs/>
          <w:sz w:val="24"/>
          <w:szCs w:val="24"/>
          <w:lang w:val="tzm-Latn-DZ"/>
        </w:rPr>
      </w:pPr>
      <w:r w:rsidRPr="007D45EF">
        <w:rPr>
          <w:rFonts w:asciiTheme="majorBidi" w:eastAsiaTheme="minorEastAsia" w:hAnsiTheme="majorBidi" w:cstheme="majorBidi"/>
          <w:b/>
          <w:bCs/>
          <w:sz w:val="24"/>
          <w:szCs w:val="24"/>
          <w:lang w:val="tzm-Latn-DZ"/>
        </w:rPr>
        <w:lastRenderedPageBreak/>
        <w:t>Amsawal</w:t>
      </w:r>
    </w:p>
    <w:p w:rsidR="003F1CD4" w:rsidRDefault="003F1CD4" w:rsidP="003F1CD4">
      <w:pPr>
        <w:spacing w:line="276" w:lineRule="auto"/>
        <w:ind w:firstLine="851"/>
        <w:jc w:val="both"/>
        <w:rPr>
          <w:rFonts w:asciiTheme="majorBidi" w:eastAsiaTheme="minorEastAsia" w:hAnsiTheme="majorBidi" w:cstheme="majorBidi"/>
          <w:sz w:val="24"/>
          <w:szCs w:val="24"/>
          <w:lang w:val="tzm-Latn-DZ"/>
        </w:rPr>
      </w:pPr>
      <w:r>
        <w:rPr>
          <w:rFonts w:asciiTheme="majorBidi" w:eastAsiaTheme="minorEastAsia" w:hAnsiTheme="majorBidi" w:cstheme="majorBidi"/>
          <w:sz w:val="24"/>
          <w:szCs w:val="24"/>
          <w:lang w:val="tzm-Latn-DZ"/>
        </w:rPr>
        <w:t>D</w:t>
      </w:r>
      <w:r w:rsidRPr="003375CE">
        <w:rPr>
          <w:rFonts w:asciiTheme="majorBidi" w:eastAsiaTheme="minorEastAsia" w:hAnsiTheme="majorBidi" w:cstheme="majorBidi"/>
          <w:sz w:val="24"/>
          <w:szCs w:val="24"/>
          <w:lang w:val="tzm-Latn-DZ"/>
        </w:rPr>
        <w:t xml:space="preserve"> win i d-iḥekkun taḥkayt deg uḍris n tsiwelt, ur nezmir ara ad nẓer anwa-t neɣ ad nissin kra ɣef tmeddurt-is d tudert-is, imi ulac-it deg tilawt, yettlal-d deg tazwara n teḥkayt, yettmettat deg taggara-ines. Gar wid i d-yemmeslayen fell-as ad d-nebder: A</w:t>
      </w:r>
      <w:r>
        <w:rPr>
          <w:rFonts w:asciiTheme="majorBidi" w:eastAsiaTheme="minorEastAsia" w:hAnsiTheme="majorBidi" w:cstheme="majorBidi"/>
          <w:sz w:val="24"/>
          <w:szCs w:val="24"/>
          <w:lang w:val="tzm-Latn-DZ"/>
        </w:rPr>
        <w:t>bd Allah Ibrahim (2005 : 07)</w:t>
      </w:r>
      <w:r w:rsidRPr="003375CE">
        <w:rPr>
          <w:rFonts w:asciiTheme="majorBidi" w:eastAsiaTheme="minorEastAsia" w:hAnsiTheme="majorBidi" w:cstheme="majorBidi"/>
          <w:sz w:val="24"/>
          <w:szCs w:val="24"/>
          <w:lang w:val="tzm-Latn-DZ"/>
        </w:rPr>
        <w:t xml:space="preserve">, </w:t>
      </w:r>
      <w:r>
        <w:rPr>
          <w:rFonts w:asciiTheme="majorBidi" w:eastAsiaTheme="minorEastAsia" w:hAnsiTheme="majorBidi" w:cstheme="majorBidi"/>
          <w:sz w:val="24"/>
          <w:szCs w:val="24"/>
          <w:lang w:val="tzm-Latn-DZ"/>
        </w:rPr>
        <w:t xml:space="preserve">yenna-d </w:t>
      </w:r>
      <w:r w:rsidRPr="0008418F">
        <w:rPr>
          <w:rFonts w:asciiTheme="majorBidi" w:eastAsiaTheme="minorEastAsia" w:hAnsiTheme="majorBidi" w:cstheme="majorBidi"/>
          <w:i/>
          <w:iCs/>
          <w:sz w:val="24"/>
          <w:szCs w:val="24"/>
          <w:lang w:val="tzm-Latn-DZ"/>
        </w:rPr>
        <w:t>: “amsawal d win i d-yettalsen taḥkayt, ama d asugen neɣ d tilawt, ur yettwassen ara, itteffer deffir n taɣect-nni i d-iḥekkun deg uḍṛis”</w:t>
      </w:r>
      <w:r w:rsidRPr="003375CE">
        <w:rPr>
          <w:rStyle w:val="Appelnotedebasdep"/>
          <w:rFonts w:asciiTheme="majorBidi" w:eastAsiaTheme="minorEastAsia" w:hAnsiTheme="majorBidi" w:cstheme="majorBidi"/>
          <w:sz w:val="24"/>
          <w:szCs w:val="24"/>
          <w:lang w:val="tzm-Latn-DZ"/>
        </w:rPr>
        <w:footnoteReference w:id="10"/>
      </w:r>
      <w:r w:rsidRPr="003375CE">
        <w:rPr>
          <w:rFonts w:asciiTheme="majorBidi" w:eastAsiaTheme="minorEastAsia" w:hAnsiTheme="majorBidi" w:cstheme="majorBidi"/>
          <w:sz w:val="24"/>
          <w:szCs w:val="24"/>
          <w:lang w:val="tzm-Latn-DZ"/>
        </w:rPr>
        <w:t xml:space="preserve">. </w:t>
      </w:r>
      <w:r>
        <w:rPr>
          <w:rFonts w:asciiTheme="majorBidi" w:eastAsiaTheme="minorEastAsia" w:hAnsiTheme="majorBidi" w:cstheme="majorBidi"/>
          <w:sz w:val="24"/>
          <w:szCs w:val="24"/>
          <w:lang w:val="tzm-Latn-DZ"/>
        </w:rPr>
        <w:t xml:space="preserve">Ma d Salḥi (2012 </w:t>
      </w:r>
      <w:r w:rsidRPr="003375CE">
        <w:rPr>
          <w:rFonts w:asciiTheme="majorBidi" w:eastAsiaTheme="minorEastAsia" w:hAnsiTheme="majorBidi" w:cstheme="majorBidi"/>
          <w:sz w:val="24"/>
          <w:szCs w:val="24"/>
          <w:lang w:val="tzm-Latn-DZ"/>
        </w:rPr>
        <w:t xml:space="preserve">: 32) yenna-d: </w:t>
      </w:r>
      <w:r w:rsidRPr="0008418F">
        <w:rPr>
          <w:rFonts w:asciiTheme="majorBidi" w:eastAsiaTheme="minorEastAsia" w:hAnsiTheme="majorBidi" w:cstheme="majorBidi"/>
          <w:i/>
          <w:iCs/>
          <w:sz w:val="24"/>
          <w:szCs w:val="24"/>
          <w:lang w:val="tzm-Latn-DZ"/>
        </w:rPr>
        <w:t>“d win i d-issawalen (i d-iḥekkun) taḥkayt (deg uḍris n tsiwelt)”.</w:t>
      </w:r>
    </w:p>
    <w:p w:rsidR="003F1CD4" w:rsidRPr="004332A0" w:rsidRDefault="003F1CD4" w:rsidP="003F1CD4">
      <w:pPr>
        <w:spacing w:line="276" w:lineRule="auto"/>
        <w:jc w:val="both"/>
        <w:rPr>
          <w:rFonts w:asciiTheme="majorBidi" w:eastAsiaTheme="minorEastAsia" w:hAnsiTheme="majorBidi" w:cstheme="majorBidi"/>
          <w:sz w:val="24"/>
          <w:szCs w:val="24"/>
          <w:lang w:val="tzm-Latn-DZ"/>
        </w:rPr>
      </w:pPr>
      <w:r>
        <w:rPr>
          <w:rFonts w:asciiTheme="majorBidi" w:eastAsiaTheme="minorEastAsia" w:hAnsiTheme="majorBidi" w:cstheme="majorBidi"/>
          <w:sz w:val="24"/>
          <w:szCs w:val="24"/>
          <w:lang w:val="tzm-Latn-DZ"/>
        </w:rPr>
        <w:t xml:space="preserve">Yella daɣen, N’guetta (2020 </w:t>
      </w:r>
      <w:r w:rsidRPr="003375CE">
        <w:rPr>
          <w:rFonts w:asciiTheme="majorBidi" w:eastAsiaTheme="minorEastAsia" w:hAnsiTheme="majorBidi" w:cstheme="majorBidi"/>
          <w:sz w:val="24"/>
          <w:szCs w:val="24"/>
          <w:lang w:val="tzm-Latn-DZ"/>
        </w:rPr>
        <w:t xml:space="preserve">: 13), i d-yennan: </w:t>
      </w:r>
      <w:r w:rsidRPr="0008418F">
        <w:rPr>
          <w:rFonts w:asciiTheme="majorBidi" w:eastAsiaTheme="minorEastAsia" w:hAnsiTheme="majorBidi" w:cstheme="majorBidi"/>
          <w:i/>
          <w:iCs/>
          <w:sz w:val="24"/>
          <w:szCs w:val="24"/>
          <w:lang w:val="tzm-Latn-DZ"/>
        </w:rPr>
        <w:t>“Amsawal d win i d-yettbanen am akken d netta i d-iḥekkun taḥkayt daxel n udlis, maca netta d awal kan deg uḍris”</w:t>
      </w:r>
      <w:r>
        <w:rPr>
          <w:rStyle w:val="Appelnotedebasdep"/>
          <w:rFonts w:asciiTheme="majorBidi" w:eastAsiaTheme="minorEastAsia" w:hAnsiTheme="majorBidi" w:cstheme="majorBidi"/>
          <w:sz w:val="24"/>
          <w:szCs w:val="24"/>
          <w:lang w:val="tzm-Latn-DZ"/>
        </w:rPr>
        <w:footnoteReference w:id="11"/>
      </w:r>
      <w:r>
        <w:rPr>
          <w:rFonts w:asciiTheme="majorBidi" w:eastAsiaTheme="minorEastAsia" w:hAnsiTheme="majorBidi" w:cstheme="majorBidi"/>
          <w:sz w:val="24"/>
          <w:szCs w:val="24"/>
          <w:lang w:val="tzm-Latn-DZ"/>
        </w:rPr>
        <w:t>.</w:t>
      </w:r>
    </w:p>
    <w:p w:rsidR="003F1CD4" w:rsidRPr="007D45EF" w:rsidRDefault="003F1CD4" w:rsidP="003F1CD4">
      <w:pPr>
        <w:pStyle w:val="Paragraphedeliste"/>
        <w:numPr>
          <w:ilvl w:val="3"/>
          <w:numId w:val="3"/>
        </w:numPr>
        <w:spacing w:line="276" w:lineRule="auto"/>
        <w:jc w:val="both"/>
        <w:rPr>
          <w:rFonts w:asciiTheme="majorBidi" w:eastAsiaTheme="minorEastAsia" w:hAnsiTheme="majorBidi" w:cstheme="majorBidi"/>
          <w:sz w:val="24"/>
          <w:szCs w:val="24"/>
          <w:lang w:val="tzm-Latn-DZ"/>
        </w:rPr>
      </w:pPr>
      <w:r w:rsidRPr="007D45EF">
        <w:rPr>
          <w:rFonts w:asciiTheme="majorBidi" w:eastAsiaTheme="minorEastAsia" w:hAnsiTheme="majorBidi" w:cstheme="majorBidi"/>
          <w:b/>
          <w:bCs/>
          <w:sz w:val="24"/>
          <w:szCs w:val="24"/>
          <w:lang w:val="tzm-Latn-DZ"/>
        </w:rPr>
        <w:t>Leṣnaf n Umsawal</w:t>
      </w:r>
    </w:p>
    <w:p w:rsidR="003F1CD4" w:rsidRPr="003375CE" w:rsidRDefault="003F1CD4" w:rsidP="003F1CD4">
      <w:pPr>
        <w:spacing w:line="276" w:lineRule="auto"/>
        <w:ind w:firstLine="360"/>
        <w:jc w:val="both"/>
        <w:rPr>
          <w:rFonts w:asciiTheme="majorBidi" w:eastAsiaTheme="minorEastAsia" w:hAnsiTheme="majorBidi" w:cstheme="majorBidi"/>
          <w:sz w:val="24"/>
          <w:szCs w:val="24"/>
          <w:lang w:val="tzm-Latn-DZ"/>
        </w:rPr>
      </w:pPr>
      <w:r>
        <w:rPr>
          <w:rFonts w:asciiTheme="majorBidi" w:eastAsiaTheme="minorEastAsia" w:hAnsiTheme="majorBidi" w:cstheme="majorBidi"/>
          <w:sz w:val="24"/>
          <w:szCs w:val="24"/>
          <w:lang w:val="tzm-Latn-DZ"/>
        </w:rPr>
        <w:t>Salḥi M.A</w:t>
      </w:r>
      <w:r w:rsidRPr="003375CE">
        <w:rPr>
          <w:rFonts w:asciiTheme="majorBidi" w:eastAsiaTheme="minorEastAsia" w:hAnsiTheme="majorBidi" w:cstheme="majorBidi"/>
          <w:sz w:val="24"/>
          <w:szCs w:val="24"/>
          <w:lang w:val="tzm-Latn-DZ"/>
        </w:rPr>
        <w:t xml:space="preserve"> (</w:t>
      </w:r>
      <w:r>
        <w:rPr>
          <w:rFonts w:asciiTheme="majorBidi" w:eastAsiaTheme="minorEastAsia" w:hAnsiTheme="majorBidi" w:cstheme="majorBidi"/>
          <w:sz w:val="24"/>
          <w:szCs w:val="24"/>
          <w:lang w:val="tzm-Latn-DZ"/>
        </w:rPr>
        <w:t>2012 : 32/</w:t>
      </w:r>
      <w:r w:rsidRPr="003375CE">
        <w:rPr>
          <w:rFonts w:asciiTheme="majorBidi" w:eastAsiaTheme="minorEastAsia" w:hAnsiTheme="majorBidi" w:cstheme="majorBidi"/>
          <w:sz w:val="24"/>
          <w:szCs w:val="24"/>
          <w:lang w:val="tzm-Latn-DZ"/>
        </w:rPr>
        <w:t>34), ibder-d kraḍ n leṣnaf n yimsawalen:</w:t>
      </w:r>
    </w:p>
    <w:p w:rsidR="003F1CD4" w:rsidRDefault="003F1CD4" w:rsidP="003F1CD4">
      <w:pPr>
        <w:pStyle w:val="Paragraphedeliste"/>
        <w:numPr>
          <w:ilvl w:val="4"/>
          <w:numId w:val="3"/>
        </w:numPr>
        <w:spacing w:line="276" w:lineRule="auto"/>
        <w:ind w:right="567"/>
        <w:jc w:val="both"/>
        <w:rPr>
          <w:rFonts w:asciiTheme="majorBidi" w:eastAsiaTheme="minorEastAsia" w:hAnsiTheme="majorBidi" w:cstheme="majorBidi"/>
          <w:b/>
          <w:bCs/>
          <w:sz w:val="24"/>
          <w:szCs w:val="24"/>
          <w:lang w:val="tzm-Latn-DZ"/>
        </w:rPr>
      </w:pPr>
      <w:r w:rsidRPr="007D45EF">
        <w:rPr>
          <w:rFonts w:asciiTheme="majorBidi" w:eastAsiaTheme="minorEastAsia" w:hAnsiTheme="majorBidi" w:cstheme="majorBidi"/>
          <w:b/>
          <w:bCs/>
          <w:sz w:val="24"/>
          <w:szCs w:val="24"/>
          <w:lang w:val="tzm-Latn-DZ"/>
        </w:rPr>
        <w:t>Amsawal agensay</w:t>
      </w:r>
    </w:p>
    <w:p w:rsidR="003F1CD4" w:rsidRPr="00093C83" w:rsidRDefault="003F1CD4" w:rsidP="003F1CD4">
      <w:pPr>
        <w:spacing w:line="276" w:lineRule="auto"/>
        <w:ind w:right="-2" w:firstLine="851"/>
        <w:jc w:val="both"/>
        <w:rPr>
          <w:rFonts w:asciiTheme="majorBidi" w:eastAsiaTheme="minorEastAsia" w:hAnsiTheme="majorBidi" w:cstheme="majorBidi"/>
          <w:b/>
          <w:bCs/>
          <w:sz w:val="24"/>
          <w:szCs w:val="24"/>
          <w:lang w:val="tzm-Latn-DZ"/>
        </w:rPr>
      </w:pPr>
      <w:r w:rsidRPr="00093C83">
        <w:rPr>
          <w:rFonts w:asciiTheme="majorBidi" w:eastAsiaTheme="minorEastAsia" w:hAnsiTheme="majorBidi" w:cstheme="majorBidi"/>
          <w:sz w:val="24"/>
          <w:szCs w:val="24"/>
          <w:lang w:val="tzm-Latn-DZ"/>
        </w:rPr>
        <w:t>“D amsawal i d-iḥekkun taḥkayt i deg itekki netta s timmad-is; d awadem gar yiwudam-nniḍen, yessen ayen i ssnen akk yiwudam-nniḍen mačči am umsawal aniri. Ṣṣenf-agi n umsawal iga amzun d anagi n teḥkayt i d-iḥekku”</w:t>
      </w:r>
    </w:p>
    <w:p w:rsidR="003F1CD4" w:rsidRDefault="003F1CD4" w:rsidP="003F1CD4">
      <w:pPr>
        <w:pStyle w:val="Paragraphedeliste"/>
        <w:numPr>
          <w:ilvl w:val="4"/>
          <w:numId w:val="3"/>
        </w:numPr>
        <w:spacing w:line="276" w:lineRule="auto"/>
        <w:ind w:right="1134"/>
        <w:jc w:val="both"/>
        <w:rPr>
          <w:rFonts w:asciiTheme="majorBidi" w:eastAsiaTheme="minorEastAsia" w:hAnsiTheme="majorBidi" w:cstheme="majorBidi"/>
          <w:b/>
          <w:bCs/>
          <w:sz w:val="24"/>
          <w:szCs w:val="24"/>
          <w:lang w:val="tzm-Latn-DZ"/>
        </w:rPr>
      </w:pPr>
      <w:r w:rsidRPr="003375CE">
        <w:rPr>
          <w:rFonts w:asciiTheme="majorBidi" w:eastAsiaTheme="minorEastAsia" w:hAnsiTheme="majorBidi" w:cstheme="majorBidi"/>
          <w:b/>
          <w:bCs/>
          <w:sz w:val="24"/>
          <w:szCs w:val="24"/>
          <w:lang w:val="tzm-Latn-DZ"/>
        </w:rPr>
        <w:t>Amsawal Aniri ( azɣaray )</w:t>
      </w:r>
    </w:p>
    <w:p w:rsidR="003F1CD4" w:rsidRPr="007D45EF" w:rsidRDefault="003F1CD4" w:rsidP="003F1CD4">
      <w:pPr>
        <w:spacing w:line="276" w:lineRule="auto"/>
        <w:ind w:right="-2" w:firstLine="709"/>
        <w:jc w:val="both"/>
        <w:rPr>
          <w:rFonts w:asciiTheme="majorBidi" w:eastAsiaTheme="minorEastAsia" w:hAnsiTheme="majorBidi" w:cstheme="majorBidi"/>
          <w:b/>
          <w:bCs/>
          <w:sz w:val="24"/>
          <w:szCs w:val="24"/>
          <w:lang w:val="tzm-Latn-DZ"/>
        </w:rPr>
      </w:pPr>
      <w:r w:rsidRPr="007D45EF">
        <w:rPr>
          <w:rFonts w:asciiTheme="majorBidi" w:eastAsiaTheme="minorEastAsia" w:hAnsiTheme="majorBidi" w:cstheme="majorBidi"/>
          <w:sz w:val="24"/>
          <w:szCs w:val="24"/>
          <w:lang w:val="tzm-Latn-DZ"/>
        </w:rPr>
        <w:t>“D amsawal i d-iḥekkun taḥkayt i deg ur yelli ara d awadem. Ṣṣenf-agi n umsawal yeẓra akk ayen yellan di teḥkayt, ayen yessen d wayen yeẓra yugar akk ayen ssnen d wayen ẓran yiwudam”.</w:t>
      </w:r>
    </w:p>
    <w:p w:rsidR="003F1CD4" w:rsidRDefault="003F1CD4" w:rsidP="003F1CD4">
      <w:pPr>
        <w:pStyle w:val="Paragraphedeliste"/>
        <w:numPr>
          <w:ilvl w:val="4"/>
          <w:numId w:val="3"/>
        </w:numPr>
        <w:spacing w:line="276" w:lineRule="auto"/>
        <w:ind w:right="1134"/>
        <w:jc w:val="both"/>
        <w:rPr>
          <w:rFonts w:asciiTheme="majorBidi" w:eastAsiaTheme="minorEastAsia" w:hAnsiTheme="majorBidi" w:cstheme="majorBidi"/>
          <w:b/>
          <w:bCs/>
          <w:sz w:val="24"/>
          <w:szCs w:val="24"/>
          <w:lang w:val="tzm-Latn-DZ"/>
        </w:rPr>
      </w:pPr>
      <w:r w:rsidRPr="007D45EF">
        <w:rPr>
          <w:rFonts w:asciiTheme="majorBidi" w:eastAsiaTheme="minorEastAsia" w:hAnsiTheme="majorBidi" w:cstheme="majorBidi"/>
          <w:b/>
          <w:bCs/>
          <w:sz w:val="24"/>
          <w:szCs w:val="24"/>
          <w:lang w:val="tzm-Latn-DZ"/>
        </w:rPr>
        <w:t>Amsawal Awadem</w:t>
      </w:r>
    </w:p>
    <w:p w:rsidR="003F1CD4" w:rsidRPr="00093C83" w:rsidRDefault="003F1CD4" w:rsidP="003F1CD4">
      <w:pPr>
        <w:spacing w:line="276" w:lineRule="auto"/>
        <w:ind w:right="-2" w:firstLine="851"/>
        <w:jc w:val="both"/>
        <w:rPr>
          <w:rFonts w:asciiTheme="majorBidi" w:eastAsiaTheme="minorEastAsia" w:hAnsiTheme="majorBidi" w:cstheme="majorBidi"/>
          <w:b/>
          <w:bCs/>
          <w:sz w:val="24"/>
          <w:szCs w:val="24"/>
          <w:lang w:val="tzm-Latn-DZ"/>
        </w:rPr>
      </w:pPr>
      <w:r w:rsidRPr="00093C83">
        <w:rPr>
          <w:rFonts w:asciiTheme="majorBidi" w:eastAsiaTheme="minorEastAsia" w:hAnsiTheme="majorBidi" w:cstheme="majorBidi"/>
          <w:sz w:val="24"/>
          <w:szCs w:val="24"/>
          <w:lang w:val="tzm-Latn-DZ"/>
        </w:rPr>
        <w:t>“D win i d-yettalsen tadyant-is neɣ yettawi-d ɣef wayen i as-yeḍran deg ddunit-is. Ilmend n Salḥi : “yettusemma umsawal d amsawal awadem, mi ara tili teḥkayt d taḥkayt-is (d ayen yedṛan yid-s) lmeɛna-s dagi d awadem i d-isawalen taḥkayt-ines. Mi ara yettwaxdam ṣṣenf-agi n umsawal, yettili aṭas n usexdem n yemyagen deg udem amenzu (amatar udmawan ___ɣ) akken yettili aṭas umqim ilelli Nekk”.</w:t>
      </w:r>
    </w:p>
    <w:p w:rsidR="003F1CD4" w:rsidRDefault="003F1CD4" w:rsidP="003F1CD4">
      <w:pPr>
        <w:spacing w:line="276" w:lineRule="auto"/>
        <w:rPr>
          <w:rFonts w:asciiTheme="majorBidi" w:eastAsiaTheme="minorEastAsia" w:hAnsiTheme="majorBidi" w:cstheme="majorBidi"/>
          <w:sz w:val="24"/>
          <w:szCs w:val="24"/>
          <w:lang w:val="tzm-Latn-DZ"/>
        </w:rPr>
      </w:pPr>
    </w:p>
    <w:p w:rsidR="003F1CD4" w:rsidRDefault="003F1CD4" w:rsidP="003F1CD4">
      <w:pPr>
        <w:spacing w:line="276" w:lineRule="auto"/>
        <w:rPr>
          <w:rFonts w:asciiTheme="majorBidi" w:eastAsiaTheme="minorEastAsia" w:hAnsiTheme="majorBidi" w:cstheme="majorBidi"/>
          <w:sz w:val="24"/>
          <w:szCs w:val="24"/>
          <w:lang w:val="tzm-Latn-DZ"/>
        </w:rPr>
      </w:pPr>
    </w:p>
    <w:p w:rsidR="003F1CD4" w:rsidRDefault="003F1CD4" w:rsidP="003F1CD4">
      <w:pPr>
        <w:spacing w:line="276" w:lineRule="auto"/>
        <w:rPr>
          <w:rFonts w:asciiTheme="majorBidi" w:eastAsiaTheme="minorEastAsia" w:hAnsiTheme="majorBidi" w:cstheme="majorBidi"/>
          <w:sz w:val="24"/>
          <w:szCs w:val="24"/>
          <w:lang w:val="tzm-Latn-DZ"/>
        </w:rPr>
      </w:pPr>
    </w:p>
    <w:p w:rsidR="003F1CD4" w:rsidRDefault="003F1CD4" w:rsidP="003F1CD4">
      <w:pPr>
        <w:spacing w:line="276" w:lineRule="auto"/>
        <w:jc w:val="both"/>
        <w:rPr>
          <w:rFonts w:asciiTheme="majorBidi" w:eastAsiaTheme="minorEastAsia" w:hAnsiTheme="majorBidi" w:cstheme="majorBidi"/>
          <w:sz w:val="24"/>
          <w:szCs w:val="24"/>
          <w:lang w:val="tzm-Latn-DZ"/>
        </w:rPr>
      </w:pPr>
      <w:r w:rsidRPr="002068B0">
        <w:rPr>
          <w:rFonts w:asciiTheme="majorBidi" w:hAnsiTheme="majorBidi" w:cstheme="majorBidi"/>
          <w:noProof/>
          <w:sz w:val="24"/>
          <w:szCs w:val="24"/>
          <w:lang w:eastAsia="fr-FR"/>
        </w:rPr>
        <w:pict>
          <v:rect id="Rectangle 1" o:spid="_x0000_s1026" style="position:absolute;left:0;text-align:left;margin-left:191.75pt;margin-top:25.35pt;width:78.75pt;height:25.8pt;z-index:251660288;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" fillcolor="white [3201]" strokecolor="black [3213]" strokeweight="1pt">
            <v:textbox style="mso-next-textbox:#Rectangle 1">
              <w:txbxContent>
                <w:p w:rsidR="003F1CD4" w:rsidRPr="001D32DD" w:rsidRDefault="003F1CD4" w:rsidP="003F1CD4">
                  <w:pPr>
                    <w:jc w:val="center"/>
                    <w:rPr>
                      <w:b/>
                      <w:bCs/>
                      <w:sz w:val="28"/>
                      <w:szCs w:val="28"/>
                      <w:lang w:val="tzm-Latn-DZ"/>
                    </w:rPr>
                  </w:pPr>
                  <w:r w:rsidRPr="001D32DD">
                    <w:rPr>
                      <w:b/>
                      <w:bCs/>
                      <w:sz w:val="28"/>
                      <w:szCs w:val="28"/>
                      <w:lang w:val="tzm-Latn-DZ"/>
                    </w:rPr>
                    <w:t>Amsawal</w:t>
                  </w:r>
                </w:p>
              </w:txbxContent>
            </v:textbox>
            <w10:wrap anchorx="margin"/>
          </v:rect>
        </w:pict>
      </w:r>
      <w:r>
        <w:rPr>
          <w:rFonts w:asciiTheme="majorBidi" w:eastAsiaTheme="minorEastAsia" w:hAnsiTheme="majorBidi" w:cstheme="majorBidi"/>
          <w:sz w:val="24"/>
          <w:szCs w:val="24"/>
          <w:lang w:val="tzm-Latn-DZ"/>
        </w:rPr>
        <w:t>Leṣnaf n umsawal deg tmuɣli n M.A SALḤI, nezmer ad ten-id-nessisen ilmend n uzenziɣ-a:</w:t>
      </w:r>
    </w:p>
    <w:p w:rsidR="003F1CD4" w:rsidRDefault="003F1CD4" w:rsidP="003F1CD4">
      <w:pPr>
        <w:spacing w:line="276" w:lineRule="auto"/>
        <w:jc w:val="both"/>
        <w:rPr>
          <w:rFonts w:asciiTheme="majorBidi" w:eastAsiaTheme="minorEastAsia" w:hAnsiTheme="majorBidi" w:cstheme="majorBidi"/>
          <w:sz w:val="24"/>
          <w:szCs w:val="24"/>
          <w:lang w:val="tzm-Latn-DZ"/>
        </w:rPr>
      </w:pPr>
    </w:p>
    <w:p w:rsidR="003F1CD4" w:rsidRPr="004B241C" w:rsidRDefault="003F1CD4" w:rsidP="003F1CD4">
      <w:pPr>
        <w:spacing w:line="276" w:lineRule="auto"/>
        <w:jc w:val="both"/>
        <w:rPr>
          <w:rFonts w:asciiTheme="majorBidi" w:eastAsiaTheme="minorEastAsia" w:hAnsiTheme="majorBidi" w:cstheme="majorBidi"/>
          <w:sz w:val="24"/>
          <w:szCs w:val="24"/>
          <w:lang w:val="tzm-Latn-DZ"/>
        </w:rPr>
      </w:pPr>
      <w:r>
        <w:rPr>
          <w:rFonts w:asciiTheme="majorBidi" w:eastAsiaTheme="minorEastAsia" w:hAnsiTheme="majorBidi" w:cstheme="majorBidi"/>
          <w:noProof/>
          <w:sz w:val="24"/>
          <w:szCs w:val="24"/>
          <w:lang w:eastAsia="fr-FR"/>
        </w:rPr>
        <w:pict>
          <v:shape id="_x0000_s1038" type="#_x0000_t32" style="position:absolute;left:0;text-align:left;margin-left:232.8pt;margin-top:23.35pt;width:151.9pt;height:34.3pt;z-index:251672576" o:connectortype="straight">
            <v:stroke endarrow="block"/>
          </v:shape>
        </w:pict>
      </w:r>
      <w:r>
        <w:rPr>
          <w:rFonts w:asciiTheme="majorBidi" w:eastAsiaTheme="minorEastAsia" w:hAnsiTheme="majorBidi" w:cstheme="majorBidi"/>
          <w:noProof/>
          <w:sz w:val="24"/>
          <w:szCs w:val="24"/>
          <w:lang w:eastAsia="fr-FR"/>
        </w:rPr>
        <w:pict>
          <v:shape id="_x0000_s1037" type="#_x0000_t32" style="position:absolute;left:0;text-align:left;margin-left:75.1pt;margin-top:23.35pt;width:156.75pt;height:38.9pt;flip:x;z-index:251671552" o:connectortype="straight">
            <v:stroke endarrow="block"/>
          </v:shape>
        </w:pict>
      </w:r>
      <w:r>
        <w:rPr>
          <w:rFonts w:asciiTheme="majorBidi" w:eastAsiaTheme="minorEastAsia" w:hAnsiTheme="majorBidi" w:cstheme="majorBidi"/>
          <w:noProof/>
          <w:sz w:val="24"/>
          <w:szCs w:val="24"/>
          <w:lang w:eastAsia="fr-FR"/>
        </w:rPr>
        <w:pict>
          <v:shape id="_x0000_s1039" type="#_x0000_t32" style="position:absolute;left:0;text-align:left;margin-left:232.2pt;margin-top:23.65pt;width:0;height:31.7pt;z-index:251673600" o:connectortype="straight">
            <v:stroke endarrow="block"/>
          </v:shape>
        </w:pict>
      </w:r>
    </w:p>
    <w:p w:rsidR="003F1CD4" w:rsidRPr="003375CE" w:rsidRDefault="003F1CD4" w:rsidP="003F1CD4">
      <w:pPr>
        <w:spacing w:line="276" w:lineRule="auto"/>
        <w:ind w:left="1080"/>
        <w:jc w:val="both"/>
        <w:rPr>
          <w:rFonts w:asciiTheme="majorBidi" w:eastAsiaTheme="minorEastAsia" w:hAnsiTheme="majorBidi" w:cstheme="majorBidi"/>
          <w:sz w:val="24"/>
          <w:szCs w:val="24"/>
          <w:lang w:val="tzm-Latn-DZ"/>
        </w:rPr>
      </w:pPr>
    </w:p>
    <w:p w:rsidR="003F1CD4" w:rsidRPr="003375CE" w:rsidRDefault="003F1CD4" w:rsidP="003F1CD4">
      <w:pPr>
        <w:spacing w:line="276" w:lineRule="auto"/>
        <w:jc w:val="both"/>
        <w:rPr>
          <w:rFonts w:asciiTheme="majorBidi" w:eastAsiaTheme="minorEastAsia" w:hAnsiTheme="majorBidi" w:cstheme="majorBidi"/>
          <w:sz w:val="24"/>
          <w:szCs w:val="24"/>
          <w:lang w:val="tzm-Latn-DZ"/>
        </w:rPr>
      </w:pPr>
      <w:r>
        <w:rPr>
          <w:rFonts w:asciiTheme="majorBidi" w:eastAsiaTheme="minorEastAsia" w:hAnsiTheme="majorBidi" w:cstheme="majorBidi"/>
          <w:noProof/>
          <w:sz w:val="24"/>
          <w:szCs w:val="24"/>
          <w:lang w:eastAsia="fr-FR"/>
        </w:rPr>
        <w:pict>
          <v:oval id="Ellipse 10" o:spid="_x0000_s1028" style="position:absolute;left:0;text-align:left;margin-left:175pt;margin-top:1pt;width:114.1pt;height:35.95pt;z-index:251662336;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" fillcolor="white [3201]" strokecolor="black [3213]" strokeweight="1pt">
            <v:stroke joinstyle="miter"/>
            <v:textbox style="mso-next-textbox:#Ellipse 10">
              <w:txbxContent>
                <w:p w:rsidR="003F1CD4" w:rsidRPr="001A6AE8" w:rsidRDefault="003F1CD4" w:rsidP="003F1CD4">
                  <w:pPr>
                    <w:jc w:val="center"/>
                    <w:rPr>
                      <w:lang w:val="tzm-Latn-DZ"/>
                    </w:rPr>
                  </w:pPr>
                  <w:r>
                    <w:rPr>
                      <w:lang w:val="tzm-Latn-DZ"/>
                    </w:rPr>
                    <w:t>Amsawal aniri</w:t>
                  </w:r>
                </w:p>
              </w:txbxContent>
            </v:textbox>
            <w10:wrap anchorx="margin"/>
          </v:oval>
        </w:pict>
      </w:r>
      <w:r>
        <w:rPr>
          <w:rFonts w:asciiTheme="majorBidi" w:eastAsiaTheme="minorEastAsia" w:hAnsiTheme="majorBidi" w:cstheme="majorBidi"/>
          <w:noProof/>
          <w:sz w:val="24"/>
          <w:szCs w:val="24"/>
          <w:lang w:eastAsia="fr-FR"/>
        </w:rPr>
        <w:pict>
          <v:oval id="Ellipse 9" o:spid="_x0000_s1027" style="position:absolute;left:0;text-align:left;margin-left:6.15pt;margin-top:7.05pt;width:135.15pt;height:32.6pt;z-index:2516613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" fillcolor="white [3201]" strokecolor="black [3213]" strokeweight="1pt">
            <v:stroke joinstyle="miter"/>
            <v:textbox style="mso-next-textbox:#Ellipse 9">
              <w:txbxContent>
                <w:p w:rsidR="003F1CD4" w:rsidRPr="001A6AE8" w:rsidRDefault="003F1CD4" w:rsidP="003F1CD4">
                  <w:pPr>
                    <w:jc w:val="center"/>
                    <w:rPr>
                      <w:lang w:val="tzm-Latn-DZ"/>
                    </w:rPr>
                  </w:pPr>
                  <w:r>
                    <w:rPr>
                      <w:lang w:val="tzm-Latn-DZ"/>
                    </w:rPr>
                    <w:t>Amsawal agensay</w:t>
                  </w:r>
                </w:p>
              </w:txbxContent>
            </v:textbox>
          </v:oval>
        </w:pict>
      </w:r>
      <w:r>
        <w:rPr>
          <w:rFonts w:asciiTheme="majorBidi" w:eastAsiaTheme="minorEastAsia" w:hAnsiTheme="majorBidi" w:cstheme="majorBidi"/>
          <w:noProof/>
          <w:sz w:val="24"/>
          <w:szCs w:val="24"/>
          <w:lang w:eastAsia="fr-FR"/>
        </w:rPr>
        <w:pict>
          <v:oval id="Ellipse 11" o:spid="_x0000_s1029" style="position:absolute;left:0;text-align:left;margin-left:315.3pt;margin-top:2.25pt;width:140.6pt;height:33.9pt;z-index:251663360;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" fillcolor="white [3201]" strokecolor="black [3213]" strokeweight="1pt">
            <v:stroke joinstyle="miter"/>
            <v:textbox style="mso-next-textbox:#Ellipse 11">
              <w:txbxContent>
                <w:p w:rsidR="003F1CD4" w:rsidRPr="001A6AE8" w:rsidRDefault="003F1CD4" w:rsidP="003F1CD4">
                  <w:pPr>
                    <w:jc w:val="center"/>
                    <w:rPr>
                      <w:lang w:val="tzm-Latn-DZ"/>
                    </w:rPr>
                  </w:pPr>
                  <w:r>
                    <w:rPr>
                      <w:lang w:val="tzm-Latn-DZ"/>
                    </w:rPr>
                    <w:t>Amsawal awadem</w:t>
                  </w:r>
                </w:p>
              </w:txbxContent>
            </v:textbox>
            <w10:wrap anchorx="margin"/>
          </v:oval>
        </w:pict>
      </w:r>
    </w:p>
    <w:p w:rsidR="003F1CD4" w:rsidRPr="003375CE" w:rsidRDefault="003F1CD4" w:rsidP="003F1CD4">
      <w:pPr>
        <w:spacing w:line="276" w:lineRule="auto"/>
        <w:jc w:val="both"/>
        <w:rPr>
          <w:rFonts w:asciiTheme="majorBidi" w:eastAsiaTheme="minorEastAsia" w:hAnsiTheme="majorBidi" w:cstheme="majorBidi"/>
          <w:sz w:val="24"/>
          <w:szCs w:val="24"/>
          <w:lang w:val="tzm-Latn-DZ"/>
        </w:rPr>
      </w:pPr>
      <w:r>
        <w:rPr>
          <w:rFonts w:asciiTheme="majorBidi" w:eastAsiaTheme="minorEastAsia" w:hAnsiTheme="majorBidi" w:cstheme="majorBidi"/>
          <w:noProof/>
          <w:sz w:val="24"/>
          <w:szCs w:val="24"/>
          <w:lang w:eastAsia="fr-FR"/>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èche vers le bas 18" o:spid="_x0000_s1030" type="#_x0000_t67" style="position:absolute;left:0;text-align:left;margin-left:387.75pt;margin-top:7.45pt;width:3.6pt;height:27.95pt;z-index:2516643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" adj="20010" fillcolor="black [3200]" strokecolor="black [1600]" strokeweight="1pt"/>
        </w:pict>
      </w:r>
      <w:r>
        <w:rPr>
          <w:rFonts w:asciiTheme="majorBidi" w:eastAsiaTheme="minorEastAsia" w:hAnsiTheme="majorBidi" w:cstheme="majorBidi"/>
          <w:noProof/>
          <w:sz w:val="24"/>
          <w:szCs w:val="24"/>
          <w:lang w:eastAsia="fr-FR"/>
        </w:rPr>
        <w:pict>
          <v:shape id="Flèche vers le bas 21" o:spid="_x0000_s1032" type="#_x0000_t67" style="position:absolute;left:0;text-align:left;margin-left:70.2pt;margin-top:10.95pt;width:3.85pt;height:26.6pt;z-index:251666432;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" adj="20185" fillcolor="black [3200]" strokecolor="black [1600]" strokeweight="1pt"/>
        </w:pict>
      </w:r>
      <w:r>
        <w:rPr>
          <w:rFonts w:asciiTheme="majorBidi" w:eastAsiaTheme="minorEastAsia" w:hAnsiTheme="majorBidi" w:cstheme="majorBidi"/>
          <w:noProof/>
          <w:sz w:val="24"/>
          <w:szCs w:val="24"/>
          <w:lang w:eastAsia="fr-FR"/>
        </w:rPr>
        <w:pict>
          <v:shape id="Flèche vers le bas 19" o:spid="_x0000_s1031" type="#_x0000_t67" style="position:absolute;left:0;text-align:left;margin-left:231.85pt;margin-top:8.9pt;width:3.6pt;height:26.5pt;z-index:25166540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" adj="20132" fillcolor="black [3200]" strokecolor="black [1600]" strokeweight="1pt"/>
        </w:pict>
      </w:r>
    </w:p>
    <w:p w:rsidR="003F1CD4" w:rsidRPr="003375CE" w:rsidRDefault="003F1CD4" w:rsidP="003F1CD4">
      <w:pPr>
        <w:spacing w:line="276" w:lineRule="auto"/>
        <w:jc w:val="both"/>
        <w:rPr>
          <w:rFonts w:asciiTheme="majorBidi" w:eastAsiaTheme="minorEastAsia" w:hAnsiTheme="majorBidi" w:cstheme="majorBidi"/>
          <w:sz w:val="24"/>
          <w:szCs w:val="24"/>
          <w:lang w:val="tzm-Latn-DZ"/>
        </w:rPr>
      </w:pPr>
      <w:r>
        <w:rPr>
          <w:rFonts w:asciiTheme="majorBidi" w:eastAsiaTheme="minorEastAsia" w:hAnsiTheme="majorBidi" w:cstheme="majorBidi"/>
          <w:noProof/>
          <w:sz w:val="24"/>
          <w:szCs w:val="24"/>
          <w:lang w:eastAsia="fr-FR"/>
        </w:rPr>
        <w:pict>
          <v:roundrect id="Rectangle à coins arrondis 22" o:spid="_x0000_s1033" style="position:absolute;left:0;text-align:left;margin-left:.8pt;margin-top:11.05pt;width:150.8pt;height:108.05pt;z-index:251667456;visibility:visible;mso-position-horizontal-relative:margin;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" fillcolor="white [3201]" strokecolor="black [3213]" strokeweight="1pt">
            <v:stroke joinstyle="miter"/>
            <v:textbox style="mso-next-textbox:#Rectangle à coins arrondis 22">
              <w:txbxContent>
                <w:p w:rsidR="003F1CD4" w:rsidRPr="001F7474" w:rsidRDefault="003F1CD4" w:rsidP="003F1CD4">
                  <w:pPr>
                    <w:rPr>
                      <w:lang w:val="tzm-Latn-DZ"/>
                    </w:rPr>
                  </w:pPr>
                  <w:r>
                    <w:rPr>
                      <w:lang w:val="tzm-Latn-DZ"/>
                    </w:rPr>
                    <w:t>-</w:t>
                  </w:r>
                  <w:r w:rsidRPr="001F7474">
                    <w:rPr>
                      <w:lang w:val="tzm-Latn-DZ"/>
                    </w:rPr>
                    <w:t>D awadem deg teḥ</w:t>
                  </w:r>
                  <w:r>
                    <w:rPr>
                      <w:lang w:val="tzm-Latn-DZ"/>
                    </w:rPr>
                    <w:t>kayt, maca mačči d taḥkayt-is</w:t>
                  </w:r>
                </w:p>
                <w:p w:rsidR="003F1CD4" w:rsidRPr="001F7474" w:rsidRDefault="003F1CD4" w:rsidP="003F1CD4">
                  <w:pPr>
                    <w:rPr>
                      <w:lang w:val="tzm-Latn-DZ"/>
                    </w:rPr>
                  </w:pPr>
                  <w:r>
                    <w:rPr>
                      <w:lang w:val="tzm-Latn-DZ"/>
                    </w:rPr>
                    <w:t>-Yessexdam amqim ilelli “Nekk”</w:t>
                  </w:r>
                </w:p>
              </w:txbxContent>
            </v:textbox>
            <w10:wrap anchorx="margin"/>
          </v:roundrect>
        </w:pict>
      </w:r>
      <w:r>
        <w:rPr>
          <w:rFonts w:asciiTheme="majorBidi" w:eastAsiaTheme="minorEastAsia" w:hAnsiTheme="majorBidi" w:cstheme="majorBidi"/>
          <w:noProof/>
          <w:sz w:val="24"/>
          <w:szCs w:val="24"/>
          <w:lang w:eastAsia="fr-FR"/>
        </w:rPr>
        <w:pict>
          <v:roundrect id="Rectangle à coins arrondis 23" o:spid="_x0000_s1034" style="position:absolute;left:0;text-align:left;margin-left:156.7pt;margin-top:8.85pt;width:154.85pt;height:111.85pt;z-index:251668480;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" fillcolor="white [3201]" strokecolor="black [3213]" strokeweight="1pt">
            <v:stroke joinstyle="miter"/>
            <v:textbox style="mso-next-textbox:#Rectangle à coins arrondis 23">
              <w:txbxContent>
                <w:p w:rsidR="003F1CD4" w:rsidRDefault="003F1CD4" w:rsidP="003F1CD4">
                  <w:pPr>
                    <w:jc w:val="center"/>
                    <w:rPr>
                      <w:lang w:val="tzm-Latn-DZ"/>
                    </w:rPr>
                  </w:pPr>
                  <w:r>
                    <w:rPr>
                      <w:lang w:val="tzm-Latn-DZ"/>
                    </w:rPr>
                    <w:t xml:space="preserve">-Ur yelli ara d awadem deg teḥkayt </w:t>
                  </w:r>
                </w:p>
                <w:p w:rsidR="003F1CD4" w:rsidRDefault="003F1CD4" w:rsidP="003F1CD4">
                  <w:pPr>
                    <w:jc w:val="center"/>
                    <w:rPr>
                      <w:lang w:val="tzm-Latn-DZ"/>
                    </w:rPr>
                  </w:pPr>
                  <w:r>
                    <w:rPr>
                      <w:lang w:val="tzm-Latn-DZ"/>
                    </w:rPr>
                    <w:t>-Yeẓra akk isallen n teḥkayt</w:t>
                  </w:r>
                </w:p>
                <w:p w:rsidR="003F1CD4" w:rsidRPr="001F7474" w:rsidRDefault="003F1CD4" w:rsidP="003F1CD4">
                  <w:pPr>
                    <w:rPr>
                      <w:lang w:val="tzm-Latn-DZ"/>
                    </w:rPr>
                  </w:pPr>
                  <w:r>
                    <w:rPr>
                      <w:lang w:val="tzm-Latn-DZ"/>
                    </w:rPr>
                    <w:t>-Yessexdam imqimen ilelliyen n wudem wis 3</w:t>
                  </w:r>
                </w:p>
              </w:txbxContent>
            </v:textbox>
          </v:roundrect>
        </w:pict>
      </w:r>
      <w:r>
        <w:rPr>
          <w:rFonts w:asciiTheme="majorBidi" w:eastAsiaTheme="minorEastAsia" w:hAnsiTheme="majorBidi" w:cstheme="majorBidi"/>
          <w:noProof/>
          <w:sz w:val="24"/>
          <w:szCs w:val="24"/>
          <w:lang w:eastAsia="fr-FR"/>
        </w:rPr>
        <w:pict>
          <v:roundrect id="Rectangle à coins arrondis 25" o:spid="_x0000_s1035" style="position:absolute;left:0;text-align:left;margin-left:315.3pt;margin-top:8.85pt;width:150.1pt;height:111.85pt;z-index:251669504;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" fillcolor="white [3201]" strokecolor="black [3213]" strokeweight="1pt">
            <v:stroke joinstyle="miter"/>
            <v:textbox style="mso-next-textbox:#Rectangle à coins arrondis 25">
              <w:txbxContent>
                <w:p w:rsidR="003F1CD4" w:rsidRDefault="003F1CD4" w:rsidP="003F1CD4">
                  <w:pPr>
                    <w:rPr>
                      <w:lang w:val="tzm-Latn-DZ"/>
                    </w:rPr>
                  </w:pPr>
                  <w:r>
                    <w:rPr>
                      <w:lang w:val="tzm-Latn-DZ"/>
                    </w:rPr>
                    <w:t>-D awadem agejdan deg teḥkayt</w:t>
                  </w:r>
                </w:p>
                <w:p w:rsidR="003F1CD4" w:rsidRDefault="003F1CD4" w:rsidP="003F1CD4">
                  <w:pPr>
                    <w:rPr>
                      <w:lang w:val="tzm-Latn-DZ"/>
                    </w:rPr>
                  </w:pPr>
                  <w:r>
                    <w:rPr>
                      <w:lang w:val="tzm-Latn-DZ"/>
                    </w:rPr>
                    <w:t>-Taḥkayt d taḥkayt-is</w:t>
                  </w:r>
                </w:p>
                <w:p w:rsidR="003F1CD4" w:rsidRPr="001F7474" w:rsidRDefault="003F1CD4" w:rsidP="003F1CD4">
                  <w:pPr>
                    <w:rPr>
                      <w:lang w:val="tzm-Latn-DZ"/>
                    </w:rPr>
                  </w:pPr>
                  <w:r>
                    <w:rPr>
                      <w:lang w:val="tzm-Latn-DZ"/>
                    </w:rPr>
                    <w:t>-Yessexdam amqim ilelli “Nekk”</w:t>
                  </w:r>
                </w:p>
              </w:txbxContent>
            </v:textbox>
          </v:roundrect>
        </w:pict>
      </w:r>
    </w:p>
    <w:p w:rsidR="003F1CD4" w:rsidRPr="003375CE" w:rsidRDefault="003F1CD4" w:rsidP="003F1CD4">
      <w:pPr>
        <w:spacing w:line="276" w:lineRule="auto"/>
        <w:jc w:val="both"/>
        <w:rPr>
          <w:rFonts w:asciiTheme="majorBidi" w:eastAsiaTheme="minorEastAsia" w:hAnsiTheme="majorBidi" w:cstheme="majorBidi"/>
          <w:sz w:val="24"/>
          <w:szCs w:val="24"/>
          <w:lang w:val="tzm-Latn-DZ"/>
        </w:rPr>
      </w:pPr>
    </w:p>
    <w:p w:rsidR="003F1CD4" w:rsidRPr="003375CE" w:rsidRDefault="003F1CD4" w:rsidP="003F1CD4">
      <w:pPr>
        <w:spacing w:line="276" w:lineRule="auto"/>
        <w:jc w:val="both"/>
        <w:rPr>
          <w:rFonts w:asciiTheme="majorBidi" w:eastAsiaTheme="minorEastAsia" w:hAnsiTheme="majorBidi" w:cstheme="majorBidi"/>
          <w:sz w:val="24"/>
          <w:szCs w:val="24"/>
          <w:lang w:val="tzm-Latn-DZ"/>
        </w:rPr>
      </w:pPr>
    </w:p>
    <w:p w:rsidR="003F1CD4" w:rsidRPr="003375CE" w:rsidRDefault="003F1CD4" w:rsidP="003F1CD4">
      <w:pPr>
        <w:spacing w:line="276" w:lineRule="auto"/>
        <w:jc w:val="both"/>
        <w:rPr>
          <w:rFonts w:asciiTheme="majorBidi" w:eastAsiaTheme="minorEastAsia" w:hAnsiTheme="majorBidi" w:cstheme="majorBidi"/>
          <w:sz w:val="24"/>
          <w:szCs w:val="24"/>
          <w:lang w:val="tzm-Latn-DZ"/>
        </w:rPr>
      </w:pPr>
    </w:p>
    <w:p w:rsidR="003F1CD4" w:rsidRDefault="003F1CD4" w:rsidP="003F1CD4">
      <w:pPr>
        <w:spacing w:line="276" w:lineRule="auto"/>
        <w:jc w:val="both"/>
        <w:rPr>
          <w:rFonts w:asciiTheme="majorBidi" w:eastAsiaTheme="minorEastAsia" w:hAnsiTheme="majorBidi" w:cstheme="majorBidi"/>
          <w:b/>
          <w:bCs/>
          <w:sz w:val="24"/>
          <w:szCs w:val="24"/>
          <w:lang w:val="tzm-Latn-DZ"/>
        </w:rPr>
      </w:pPr>
    </w:p>
    <w:p w:rsidR="003F1CD4" w:rsidRPr="007D45EF" w:rsidRDefault="003F1CD4" w:rsidP="003F1CD4">
      <w:pPr>
        <w:pStyle w:val="Paragraphedeliste"/>
        <w:numPr>
          <w:ilvl w:val="3"/>
          <w:numId w:val="3"/>
        </w:numPr>
        <w:spacing w:line="276" w:lineRule="auto"/>
        <w:jc w:val="both"/>
        <w:rPr>
          <w:rFonts w:asciiTheme="majorBidi" w:eastAsiaTheme="minorEastAsia" w:hAnsiTheme="majorBidi" w:cstheme="majorBidi"/>
          <w:b/>
          <w:bCs/>
          <w:sz w:val="24"/>
          <w:szCs w:val="24"/>
          <w:lang w:val="tzm-Latn-DZ"/>
        </w:rPr>
      </w:pPr>
      <w:r w:rsidRPr="007D45EF">
        <w:rPr>
          <w:rFonts w:asciiTheme="majorBidi" w:eastAsiaTheme="minorEastAsia" w:hAnsiTheme="majorBidi" w:cstheme="majorBidi"/>
          <w:b/>
          <w:bCs/>
          <w:sz w:val="24"/>
          <w:szCs w:val="24"/>
          <w:lang w:val="tzm-Latn-DZ"/>
        </w:rPr>
        <w:t>Tiwuriwin n umsawal</w:t>
      </w:r>
    </w:p>
    <w:p w:rsidR="003F1CD4" w:rsidRPr="007D11F8" w:rsidRDefault="003F1CD4" w:rsidP="003F1CD4">
      <w:pPr>
        <w:spacing w:line="276" w:lineRule="auto"/>
        <w:ind w:firstLine="851"/>
        <w:jc w:val="both"/>
        <w:rPr>
          <w:rFonts w:asciiTheme="majorBidi" w:eastAsiaTheme="minorEastAsia" w:hAnsiTheme="majorBidi" w:cstheme="majorBidi"/>
          <w:b/>
          <w:bCs/>
          <w:sz w:val="24"/>
          <w:szCs w:val="24"/>
          <w:lang w:val="tzm-Latn-DZ"/>
        </w:rPr>
      </w:pPr>
      <w:r w:rsidRPr="003375CE">
        <w:rPr>
          <w:rFonts w:asciiTheme="majorBidi" w:eastAsiaTheme="minorEastAsia" w:hAnsiTheme="majorBidi" w:cstheme="majorBidi"/>
          <w:sz w:val="24"/>
          <w:szCs w:val="24"/>
          <w:lang w:val="tzm-Latn-DZ"/>
        </w:rPr>
        <w:t xml:space="preserve">Ggtent twuriwin n umsawal, llant kra d tigejdanin, </w:t>
      </w:r>
      <w:r>
        <w:rPr>
          <w:rFonts w:asciiTheme="majorBidi" w:eastAsiaTheme="minorEastAsia" w:hAnsiTheme="majorBidi" w:cstheme="majorBidi"/>
          <w:sz w:val="24"/>
          <w:szCs w:val="24"/>
          <w:lang w:val="tzm-Latn-DZ"/>
        </w:rPr>
        <w:t xml:space="preserve">kra </w:t>
      </w:r>
      <w:r w:rsidRPr="003375CE">
        <w:rPr>
          <w:rFonts w:asciiTheme="majorBidi" w:eastAsiaTheme="minorEastAsia" w:hAnsiTheme="majorBidi" w:cstheme="majorBidi"/>
          <w:sz w:val="24"/>
          <w:szCs w:val="24"/>
          <w:lang w:val="tzm-Latn-DZ"/>
        </w:rPr>
        <w:t>d tinaddayin</w:t>
      </w:r>
      <w:r>
        <w:rPr>
          <w:rFonts w:asciiTheme="majorBidi" w:eastAsiaTheme="minorEastAsia" w:hAnsiTheme="majorBidi" w:cstheme="majorBidi"/>
          <w:sz w:val="24"/>
          <w:szCs w:val="24"/>
          <w:lang w:val="tzm-Latn-DZ"/>
        </w:rPr>
        <w:t xml:space="preserve"> (tisinawin). Jouve (2010 : 29-30), </w:t>
      </w:r>
      <w:r w:rsidRPr="003375CE">
        <w:rPr>
          <w:rFonts w:asciiTheme="majorBidi" w:eastAsiaTheme="minorEastAsia" w:hAnsiTheme="majorBidi" w:cstheme="majorBidi"/>
          <w:sz w:val="24"/>
          <w:szCs w:val="24"/>
          <w:lang w:val="tzm-Latn-DZ"/>
        </w:rPr>
        <w:t>yebder-d sḍ</w:t>
      </w:r>
      <w:r>
        <w:rPr>
          <w:rFonts w:asciiTheme="majorBidi" w:eastAsiaTheme="minorEastAsia" w:hAnsiTheme="majorBidi" w:cstheme="majorBidi"/>
          <w:sz w:val="24"/>
          <w:szCs w:val="24"/>
          <w:lang w:val="tzm-Latn-DZ"/>
        </w:rPr>
        <w:t xml:space="preserve">is </w:t>
      </w:r>
      <w:r w:rsidRPr="003375CE">
        <w:rPr>
          <w:rFonts w:asciiTheme="majorBidi" w:eastAsiaTheme="minorEastAsia" w:hAnsiTheme="majorBidi" w:cstheme="majorBidi"/>
          <w:sz w:val="24"/>
          <w:szCs w:val="24"/>
          <w:lang w:val="tzm-Latn-DZ"/>
        </w:rPr>
        <w:t>(6) n twuriwin:</w:t>
      </w:r>
    </w:p>
    <w:p w:rsidR="003F1CD4" w:rsidRPr="007D45EF" w:rsidRDefault="003F1CD4" w:rsidP="003F1CD4">
      <w:pPr>
        <w:pStyle w:val="Paragraphedeliste"/>
        <w:numPr>
          <w:ilvl w:val="4"/>
          <w:numId w:val="3"/>
        </w:numPr>
        <w:spacing w:line="276" w:lineRule="auto"/>
        <w:jc w:val="both"/>
        <w:rPr>
          <w:rFonts w:asciiTheme="majorBidi" w:eastAsiaTheme="minorEastAsia" w:hAnsiTheme="majorBidi" w:cstheme="majorBidi"/>
          <w:b/>
          <w:bCs/>
          <w:sz w:val="24"/>
          <w:szCs w:val="24"/>
          <w:lang w:val="tzm-Latn-DZ"/>
        </w:rPr>
      </w:pPr>
      <w:r w:rsidRPr="007D45EF">
        <w:rPr>
          <w:rFonts w:asciiTheme="majorBidi" w:eastAsiaTheme="minorEastAsia" w:hAnsiTheme="majorBidi" w:cstheme="majorBidi"/>
          <w:b/>
          <w:bCs/>
          <w:sz w:val="24"/>
          <w:szCs w:val="24"/>
          <w:lang w:val="tzm-Latn-DZ"/>
        </w:rPr>
        <w:t>Tawuri tasiwlant</w:t>
      </w:r>
    </w:p>
    <w:p w:rsidR="003F1CD4" w:rsidRPr="00A13523" w:rsidRDefault="003F1CD4" w:rsidP="003F1CD4">
      <w:pPr>
        <w:spacing w:line="276" w:lineRule="auto"/>
        <w:ind w:firstLine="851"/>
        <w:jc w:val="both"/>
        <w:rPr>
          <w:rFonts w:asciiTheme="majorBidi" w:eastAsiaTheme="minorEastAsia" w:hAnsiTheme="majorBidi" w:cstheme="majorBidi"/>
          <w:b/>
          <w:bCs/>
          <w:sz w:val="24"/>
          <w:szCs w:val="24"/>
          <w:lang w:val="tzm-Latn-DZ"/>
        </w:rPr>
      </w:pPr>
      <w:r w:rsidRPr="00A13523">
        <w:rPr>
          <w:rFonts w:asciiTheme="majorBidi" w:eastAsiaTheme="minorEastAsia" w:hAnsiTheme="majorBidi" w:cstheme="majorBidi"/>
          <w:sz w:val="24"/>
          <w:szCs w:val="24"/>
          <w:lang w:val="tzm-Latn-DZ"/>
        </w:rPr>
        <w:t>Tella deg yal taḥkayt, tawuri-a nettaf-itt deg tuget n teḥkayin d tudrigt, nezmer ad tt-naf daɣen d taflalayt, netteɛqal-itt s kra n tenfaliyin i yessemras umsawal akken ad d-yessebgen d akken d netta i d-yettalsen, rnu ad d-yejbed lwelha n umsiwal, Md: ad d-ḥkuɣ...</w:t>
      </w:r>
    </w:p>
    <w:p w:rsidR="003F1CD4" w:rsidRPr="007D45EF" w:rsidRDefault="003F1CD4" w:rsidP="003F1CD4">
      <w:pPr>
        <w:pStyle w:val="Paragraphedeliste"/>
        <w:numPr>
          <w:ilvl w:val="4"/>
          <w:numId w:val="3"/>
        </w:numPr>
        <w:spacing w:line="276" w:lineRule="auto"/>
        <w:jc w:val="both"/>
        <w:rPr>
          <w:rFonts w:asciiTheme="majorBidi" w:eastAsiaTheme="minorEastAsia" w:hAnsiTheme="majorBidi" w:cstheme="majorBidi"/>
          <w:b/>
          <w:bCs/>
          <w:sz w:val="24"/>
          <w:szCs w:val="24"/>
          <w:lang w:val="tzm-Latn-DZ"/>
        </w:rPr>
      </w:pPr>
      <w:r w:rsidRPr="007D45EF">
        <w:rPr>
          <w:rFonts w:asciiTheme="majorBidi" w:eastAsiaTheme="minorEastAsia" w:hAnsiTheme="majorBidi" w:cstheme="majorBidi"/>
          <w:b/>
          <w:bCs/>
          <w:sz w:val="24"/>
          <w:szCs w:val="24"/>
          <w:lang w:val="tzm-Latn-DZ"/>
        </w:rPr>
        <w:t>Tawuri n tuddsa (régie)</w:t>
      </w:r>
    </w:p>
    <w:p w:rsidR="003F1CD4" w:rsidRPr="003375CE" w:rsidRDefault="003F1CD4" w:rsidP="003F1CD4">
      <w:pPr>
        <w:spacing w:line="276" w:lineRule="auto"/>
        <w:ind w:firstLine="709"/>
        <w:jc w:val="both"/>
        <w:rPr>
          <w:rFonts w:asciiTheme="majorBidi" w:eastAsiaTheme="minorEastAsia" w:hAnsiTheme="majorBidi" w:cstheme="majorBidi"/>
          <w:sz w:val="24"/>
          <w:szCs w:val="24"/>
          <w:lang w:val="tzm-Latn-DZ"/>
        </w:rPr>
      </w:pPr>
      <w:r w:rsidRPr="003375CE">
        <w:rPr>
          <w:rFonts w:asciiTheme="majorBidi" w:eastAsiaTheme="minorEastAsia" w:hAnsiTheme="majorBidi" w:cstheme="majorBidi"/>
          <w:sz w:val="24"/>
          <w:szCs w:val="24"/>
          <w:lang w:val="tzm-Latn-DZ"/>
        </w:rPr>
        <w:t>Ula d tawuri-a d tagejdant am tmezwarut, tessuddus aḍris d tigawin. Amsawal yeṭṭafar yiwet n tarrayt, yezmer ad d-yebdu seg tazwara ɣer taggara n teḥkayt, neɣ ad yebdu seg taggara ɣer tazwara, bla ma myekcament tigawin (tigawin mseḍfarent).</w:t>
      </w:r>
    </w:p>
    <w:p w:rsidR="003F1CD4" w:rsidRPr="0063061E" w:rsidRDefault="003F1CD4" w:rsidP="003F1CD4">
      <w:pPr>
        <w:pStyle w:val="Paragraphedeliste"/>
        <w:numPr>
          <w:ilvl w:val="4"/>
          <w:numId w:val="3"/>
        </w:numPr>
        <w:spacing w:line="276" w:lineRule="auto"/>
        <w:jc w:val="both"/>
        <w:rPr>
          <w:rFonts w:asciiTheme="majorBidi" w:eastAsiaTheme="minorEastAsia" w:hAnsiTheme="majorBidi" w:cstheme="majorBidi"/>
          <w:b/>
          <w:bCs/>
          <w:sz w:val="24"/>
          <w:szCs w:val="24"/>
          <w:lang w:val="tzm-Latn-DZ"/>
        </w:rPr>
      </w:pPr>
      <w:r w:rsidRPr="0063061E">
        <w:rPr>
          <w:rFonts w:asciiTheme="majorBidi" w:eastAsiaTheme="minorEastAsia" w:hAnsiTheme="majorBidi" w:cstheme="majorBidi"/>
          <w:b/>
          <w:bCs/>
          <w:sz w:val="24"/>
          <w:szCs w:val="24"/>
          <w:lang w:val="tzm-Latn-DZ"/>
        </w:rPr>
        <w:t>Tawuri n taywalt</w:t>
      </w:r>
    </w:p>
    <w:p w:rsidR="003F1CD4" w:rsidRPr="003375CE" w:rsidRDefault="003F1CD4" w:rsidP="003F1CD4">
      <w:pPr>
        <w:spacing w:line="276" w:lineRule="auto"/>
        <w:ind w:left="142" w:firstLine="709"/>
        <w:jc w:val="both"/>
        <w:rPr>
          <w:rFonts w:asciiTheme="majorBidi" w:eastAsiaTheme="minorEastAsia" w:hAnsiTheme="majorBidi" w:cstheme="majorBidi"/>
          <w:sz w:val="24"/>
          <w:szCs w:val="24"/>
          <w:lang w:val="tzm-Latn-DZ"/>
        </w:rPr>
      </w:pPr>
      <w:r w:rsidRPr="003375CE">
        <w:rPr>
          <w:rFonts w:asciiTheme="majorBidi" w:eastAsiaTheme="minorEastAsia" w:hAnsiTheme="majorBidi" w:cstheme="majorBidi"/>
          <w:sz w:val="24"/>
          <w:szCs w:val="24"/>
          <w:lang w:val="tzm-Latn-DZ"/>
        </w:rPr>
        <w:t>Tetteg anermis usrid gar umsawal d umsiwal.</w:t>
      </w:r>
    </w:p>
    <w:p w:rsidR="003F1CD4" w:rsidRPr="0063061E" w:rsidRDefault="003F1CD4" w:rsidP="003F1CD4">
      <w:pPr>
        <w:pStyle w:val="Paragraphedeliste"/>
        <w:numPr>
          <w:ilvl w:val="4"/>
          <w:numId w:val="3"/>
        </w:numPr>
        <w:spacing w:line="276" w:lineRule="auto"/>
        <w:jc w:val="both"/>
        <w:rPr>
          <w:rFonts w:asciiTheme="majorBidi" w:eastAsiaTheme="minorEastAsia" w:hAnsiTheme="majorBidi" w:cstheme="majorBidi"/>
          <w:b/>
          <w:bCs/>
          <w:sz w:val="24"/>
          <w:szCs w:val="24"/>
          <w:lang w:val="tzm-Latn-DZ"/>
        </w:rPr>
      </w:pPr>
      <w:r w:rsidRPr="0063061E">
        <w:rPr>
          <w:rFonts w:asciiTheme="majorBidi" w:eastAsiaTheme="minorEastAsia" w:hAnsiTheme="majorBidi" w:cstheme="majorBidi"/>
          <w:b/>
          <w:bCs/>
          <w:sz w:val="24"/>
          <w:szCs w:val="24"/>
          <w:lang w:val="tzm-Latn-DZ"/>
        </w:rPr>
        <w:t>Tawuri n ureqqaɛ d yinigi (testimonial ou modalisante)</w:t>
      </w:r>
    </w:p>
    <w:p w:rsidR="003F1CD4" w:rsidRPr="003375CE" w:rsidRDefault="003F1CD4" w:rsidP="003F1CD4">
      <w:pPr>
        <w:spacing w:line="276" w:lineRule="auto"/>
        <w:ind w:firstLine="709"/>
        <w:jc w:val="both"/>
        <w:rPr>
          <w:rFonts w:asciiTheme="majorBidi" w:eastAsiaTheme="minorEastAsia" w:hAnsiTheme="majorBidi" w:cstheme="majorBidi"/>
          <w:sz w:val="24"/>
          <w:szCs w:val="24"/>
          <w:lang w:val="tzm-Latn-DZ"/>
        </w:rPr>
      </w:pPr>
      <w:r w:rsidRPr="003375CE">
        <w:rPr>
          <w:rFonts w:asciiTheme="majorBidi" w:eastAsiaTheme="minorEastAsia" w:hAnsiTheme="majorBidi" w:cstheme="majorBidi"/>
          <w:sz w:val="24"/>
          <w:szCs w:val="24"/>
          <w:lang w:val="tzm-Latn-DZ"/>
        </w:rPr>
        <w:t>Tessenfalay ɣef wassaɣ icudden amsawal ɣer teḥkayt i d-yettales.</w:t>
      </w:r>
      <w:r>
        <w:rPr>
          <w:rFonts w:asciiTheme="majorBidi" w:eastAsiaTheme="minorEastAsia" w:hAnsiTheme="majorBidi" w:cstheme="majorBidi"/>
          <w:sz w:val="24"/>
          <w:szCs w:val="24"/>
          <w:lang w:val="tzm-Latn-DZ"/>
        </w:rPr>
        <w:t xml:space="preserve"> Tefka azal : i yiḥulfan i d-yessebgan deg kra n tegnit deg teḥkayt-is, i uktazal n yiwudam akked tigawin, akkedyisallen ɣef yeɣbula n teḥkayt-is</w:t>
      </w:r>
    </w:p>
    <w:p w:rsidR="003F1CD4" w:rsidRPr="0063061E" w:rsidRDefault="003F1CD4" w:rsidP="003F1CD4">
      <w:pPr>
        <w:pStyle w:val="Paragraphedeliste"/>
        <w:numPr>
          <w:ilvl w:val="4"/>
          <w:numId w:val="3"/>
        </w:numPr>
        <w:spacing w:line="276" w:lineRule="auto"/>
        <w:jc w:val="both"/>
        <w:rPr>
          <w:rFonts w:asciiTheme="majorBidi" w:eastAsiaTheme="minorEastAsia" w:hAnsiTheme="majorBidi" w:cstheme="majorBidi"/>
          <w:b/>
          <w:bCs/>
          <w:sz w:val="24"/>
          <w:szCs w:val="24"/>
          <w:lang w:val="tzm-Latn-DZ"/>
        </w:rPr>
      </w:pPr>
      <w:r w:rsidRPr="0063061E">
        <w:rPr>
          <w:rFonts w:asciiTheme="majorBidi" w:eastAsiaTheme="minorEastAsia" w:hAnsiTheme="majorBidi" w:cstheme="majorBidi"/>
          <w:b/>
          <w:bCs/>
          <w:sz w:val="24"/>
          <w:szCs w:val="24"/>
          <w:lang w:val="tzm-Latn-DZ"/>
        </w:rPr>
        <w:t>Tawuri tasnektant(idéologique)</w:t>
      </w:r>
    </w:p>
    <w:p w:rsidR="003F1CD4" w:rsidRPr="003375CE" w:rsidRDefault="003F1CD4" w:rsidP="003F1CD4">
      <w:pPr>
        <w:spacing w:line="276" w:lineRule="auto"/>
        <w:ind w:firstLine="709"/>
        <w:jc w:val="both"/>
        <w:rPr>
          <w:rFonts w:asciiTheme="majorBidi" w:eastAsiaTheme="minorEastAsia" w:hAnsiTheme="majorBidi" w:cstheme="majorBidi"/>
          <w:b/>
          <w:bCs/>
          <w:sz w:val="24"/>
          <w:szCs w:val="24"/>
          <w:lang w:val="tzm-Latn-DZ"/>
        </w:rPr>
      </w:pPr>
      <w:r w:rsidRPr="003375CE">
        <w:rPr>
          <w:rFonts w:asciiTheme="majorBidi" w:eastAsiaTheme="minorEastAsia" w:hAnsiTheme="majorBidi" w:cstheme="majorBidi"/>
          <w:sz w:val="24"/>
          <w:szCs w:val="24"/>
          <w:lang w:val="tzm-Latn-DZ"/>
        </w:rPr>
        <w:t>Tettban-d mi ara amsawal</w:t>
      </w:r>
      <w:r>
        <w:rPr>
          <w:rFonts w:asciiTheme="majorBidi" w:eastAsiaTheme="minorEastAsia" w:hAnsiTheme="majorBidi" w:cstheme="majorBidi"/>
          <w:sz w:val="24"/>
          <w:szCs w:val="24"/>
          <w:lang w:val="tzm-Latn-DZ"/>
        </w:rPr>
        <w:t xml:space="preserve"> iteffeɣ i teḥkayt,</w:t>
      </w:r>
      <w:r w:rsidRPr="003375CE">
        <w:rPr>
          <w:rFonts w:asciiTheme="majorBidi" w:eastAsiaTheme="minorEastAsia" w:hAnsiTheme="majorBidi" w:cstheme="majorBidi"/>
          <w:sz w:val="24"/>
          <w:szCs w:val="24"/>
          <w:lang w:val="tzm-Latn-DZ"/>
        </w:rPr>
        <w:t xml:space="preserve"> yessezɣan (yessenqad) amaḍal, timetti, akked yemdanen, daɣan yesfaqay-d amsiwal, yettak-as tikti</w:t>
      </w:r>
      <w:r w:rsidRPr="003375CE">
        <w:rPr>
          <w:rFonts w:asciiTheme="majorBidi" w:eastAsiaTheme="minorEastAsia" w:hAnsiTheme="majorBidi" w:cstheme="majorBidi"/>
          <w:sz w:val="24"/>
          <w:szCs w:val="24"/>
          <w:rtl/>
          <w:lang w:val="tzm-Latn-DZ"/>
        </w:rPr>
        <w:t>.</w:t>
      </w:r>
    </w:p>
    <w:p w:rsidR="003F1CD4" w:rsidRPr="0063061E" w:rsidRDefault="003F1CD4" w:rsidP="003F1CD4">
      <w:pPr>
        <w:pStyle w:val="Paragraphedeliste"/>
        <w:numPr>
          <w:ilvl w:val="4"/>
          <w:numId w:val="3"/>
        </w:numPr>
        <w:spacing w:line="276" w:lineRule="auto"/>
        <w:jc w:val="both"/>
        <w:rPr>
          <w:rFonts w:asciiTheme="majorBidi" w:eastAsiaTheme="minorEastAsia" w:hAnsiTheme="majorBidi" w:cstheme="majorBidi"/>
          <w:b/>
          <w:bCs/>
          <w:sz w:val="24"/>
          <w:szCs w:val="24"/>
          <w:lang w:val="tzm-Latn-DZ"/>
        </w:rPr>
      </w:pPr>
      <w:r w:rsidRPr="0063061E">
        <w:rPr>
          <w:rFonts w:asciiTheme="majorBidi" w:eastAsiaTheme="minorEastAsia" w:hAnsiTheme="majorBidi" w:cstheme="majorBidi"/>
          <w:b/>
          <w:bCs/>
          <w:sz w:val="24"/>
          <w:szCs w:val="24"/>
          <w:lang w:val="tzm-Latn-DZ"/>
        </w:rPr>
        <w:t>Tawuri timsegzit</w:t>
      </w:r>
    </w:p>
    <w:p w:rsidR="003F1CD4" w:rsidRPr="002D4536" w:rsidRDefault="003F1CD4" w:rsidP="003F1CD4">
      <w:pPr>
        <w:spacing w:line="276" w:lineRule="auto"/>
        <w:ind w:left="142" w:firstLine="709"/>
        <w:jc w:val="both"/>
        <w:rPr>
          <w:rFonts w:asciiTheme="majorBidi" w:eastAsiaTheme="minorEastAsia" w:hAnsiTheme="majorBidi" w:cstheme="majorBidi"/>
          <w:b/>
          <w:bCs/>
          <w:sz w:val="24"/>
          <w:szCs w:val="24"/>
          <w:lang w:val="tzm-Latn-DZ"/>
        </w:rPr>
      </w:pPr>
      <w:r w:rsidRPr="002D4536">
        <w:rPr>
          <w:rFonts w:asciiTheme="majorBidi" w:eastAsiaTheme="minorEastAsia" w:hAnsiTheme="majorBidi" w:cstheme="majorBidi"/>
          <w:sz w:val="24"/>
          <w:szCs w:val="24"/>
          <w:lang w:val="tzm-Latn-DZ"/>
        </w:rPr>
        <w:t>Iswi n twuri-a d tikci n yisallen ilaqen i umsiwal akken ad yegzu taḥkayt akken iwata.</w:t>
      </w:r>
    </w:p>
    <w:p w:rsidR="003F1CD4" w:rsidRPr="003375CE" w:rsidRDefault="003F1CD4" w:rsidP="003F1CD4">
      <w:pPr>
        <w:spacing w:line="276" w:lineRule="auto"/>
        <w:ind w:firstLine="709"/>
        <w:jc w:val="both"/>
        <w:rPr>
          <w:rFonts w:asciiTheme="majorBidi" w:eastAsiaTheme="minorEastAsia" w:hAnsiTheme="majorBidi" w:cstheme="majorBidi"/>
          <w:b/>
          <w:bCs/>
          <w:sz w:val="24"/>
          <w:szCs w:val="24"/>
          <w:lang w:val="tzm-Latn-DZ"/>
        </w:rPr>
      </w:pPr>
      <w:r w:rsidRPr="003375CE">
        <w:rPr>
          <w:rFonts w:asciiTheme="majorBidi" w:eastAsiaTheme="minorEastAsia" w:hAnsiTheme="majorBidi" w:cstheme="majorBidi"/>
          <w:b/>
          <w:bCs/>
          <w:sz w:val="24"/>
          <w:szCs w:val="24"/>
          <w:lang w:val="tzm-Latn-DZ"/>
        </w:rPr>
        <w:t>Amgired yellan gar Umsawal d Umyaru</w:t>
      </w:r>
    </w:p>
    <w:p w:rsidR="003F1CD4" w:rsidRPr="003375CE" w:rsidRDefault="003F1CD4" w:rsidP="003F1CD4">
      <w:pPr>
        <w:pStyle w:val="Paragraphedeliste"/>
        <w:numPr>
          <w:ilvl w:val="0"/>
          <w:numId w:val="1"/>
        </w:numPr>
        <w:spacing w:line="276" w:lineRule="auto"/>
        <w:jc w:val="both"/>
        <w:rPr>
          <w:rFonts w:asciiTheme="majorBidi" w:eastAsiaTheme="minorEastAsia" w:hAnsiTheme="majorBidi" w:cstheme="majorBidi"/>
          <w:sz w:val="24"/>
          <w:szCs w:val="24"/>
          <w:lang w:val="tzm-Latn-DZ"/>
        </w:rPr>
      </w:pPr>
      <w:r w:rsidRPr="003375CE">
        <w:rPr>
          <w:rFonts w:asciiTheme="majorBidi" w:eastAsiaTheme="minorEastAsia" w:hAnsiTheme="majorBidi" w:cstheme="majorBidi"/>
          <w:sz w:val="24"/>
          <w:szCs w:val="24"/>
          <w:lang w:val="tzm-Latn-DZ"/>
        </w:rPr>
        <w:lastRenderedPageBreak/>
        <w:t>Amaru yessnulfay-d taḥkayt, ma d amsawal iḥekku-tt-id.</w:t>
      </w:r>
    </w:p>
    <w:p w:rsidR="003F1CD4" w:rsidRPr="003375CE" w:rsidRDefault="003F1CD4" w:rsidP="003F1CD4">
      <w:pPr>
        <w:pStyle w:val="Paragraphedeliste"/>
        <w:numPr>
          <w:ilvl w:val="0"/>
          <w:numId w:val="1"/>
        </w:numPr>
        <w:spacing w:line="276" w:lineRule="auto"/>
        <w:jc w:val="both"/>
        <w:rPr>
          <w:rFonts w:asciiTheme="majorBidi" w:eastAsiaTheme="minorEastAsia" w:hAnsiTheme="majorBidi" w:cstheme="majorBidi"/>
          <w:sz w:val="24"/>
          <w:szCs w:val="24"/>
          <w:lang w:val="tzm-Latn-DZ"/>
        </w:rPr>
      </w:pPr>
      <w:r w:rsidRPr="003375CE">
        <w:rPr>
          <w:rFonts w:asciiTheme="majorBidi" w:eastAsiaTheme="minorEastAsia" w:hAnsiTheme="majorBidi" w:cstheme="majorBidi"/>
          <w:sz w:val="24"/>
          <w:szCs w:val="24"/>
          <w:lang w:val="tzm-Latn-DZ"/>
        </w:rPr>
        <w:t>Amaru nezmer ad d-nnadi ɣef tmeddurt-is, ma d amsawal ur nezmir ara.</w:t>
      </w:r>
    </w:p>
    <w:p w:rsidR="003F1CD4" w:rsidRPr="00BF580F" w:rsidRDefault="003F1CD4" w:rsidP="003F1CD4">
      <w:pPr>
        <w:pStyle w:val="Paragraphedeliste"/>
        <w:numPr>
          <w:ilvl w:val="0"/>
          <w:numId w:val="1"/>
        </w:numPr>
        <w:spacing w:line="276" w:lineRule="auto"/>
        <w:jc w:val="both"/>
        <w:rPr>
          <w:rFonts w:asciiTheme="majorBidi" w:eastAsiaTheme="minorEastAsia" w:hAnsiTheme="majorBidi" w:cstheme="majorBidi"/>
          <w:sz w:val="24"/>
          <w:szCs w:val="24"/>
          <w:lang w:val="tzm-Latn-DZ"/>
        </w:rPr>
      </w:pPr>
      <w:r w:rsidRPr="003375CE">
        <w:rPr>
          <w:rFonts w:asciiTheme="majorBidi" w:eastAsiaTheme="minorEastAsia" w:hAnsiTheme="majorBidi" w:cstheme="majorBidi"/>
          <w:sz w:val="24"/>
          <w:szCs w:val="24"/>
          <w:lang w:val="tzm-Latn-DZ"/>
        </w:rPr>
        <w:t>Amaru d amdan yettidiren di tilawt neẓra anwa-t, ma d amsawal d taɣect yellan deg uḍris kan.</w:t>
      </w:r>
    </w:p>
    <w:p w:rsidR="003F1CD4" w:rsidRPr="0063061E" w:rsidRDefault="003F1CD4" w:rsidP="003F1CD4">
      <w:pPr>
        <w:pStyle w:val="Paragraphedeliste"/>
        <w:numPr>
          <w:ilvl w:val="0"/>
          <w:numId w:val="3"/>
        </w:numPr>
        <w:spacing w:line="276" w:lineRule="auto"/>
        <w:jc w:val="both"/>
        <w:rPr>
          <w:rFonts w:asciiTheme="majorBidi" w:eastAsiaTheme="minorEastAsia" w:hAnsiTheme="majorBidi" w:cstheme="majorBidi"/>
          <w:sz w:val="24"/>
          <w:szCs w:val="24"/>
          <w:lang w:val="tzm-Latn-DZ"/>
        </w:rPr>
      </w:pPr>
      <w:r w:rsidRPr="0063061E">
        <w:rPr>
          <w:rFonts w:asciiTheme="majorBidi" w:eastAsiaTheme="minorEastAsia" w:hAnsiTheme="majorBidi" w:cstheme="majorBidi"/>
          <w:b/>
          <w:bCs/>
          <w:sz w:val="24"/>
          <w:szCs w:val="24"/>
          <w:lang w:val="tzm-Latn-DZ"/>
        </w:rPr>
        <w:t xml:space="preserve">Aferriɣ </w:t>
      </w:r>
    </w:p>
    <w:p w:rsidR="003F1CD4" w:rsidRDefault="003F1CD4" w:rsidP="003F1CD4">
      <w:pPr>
        <w:spacing w:line="276" w:lineRule="auto"/>
        <w:ind w:firstLine="851"/>
        <w:jc w:val="both"/>
        <w:rPr>
          <w:rFonts w:asciiTheme="majorBidi" w:eastAsiaTheme="minorEastAsia" w:hAnsiTheme="majorBidi" w:cstheme="majorBidi"/>
          <w:sz w:val="24"/>
          <w:szCs w:val="24"/>
          <w:lang w:val="tzm-Latn-DZ"/>
        </w:rPr>
      </w:pPr>
      <w:r w:rsidRPr="003375CE">
        <w:rPr>
          <w:rFonts w:asciiTheme="majorBidi" w:eastAsiaTheme="minorEastAsia" w:hAnsiTheme="majorBidi" w:cstheme="majorBidi"/>
          <w:sz w:val="24"/>
          <w:szCs w:val="24"/>
          <w:lang w:val="tzm-Latn-DZ"/>
        </w:rPr>
        <w:t>D taḥkayt i d-yessugen neɣ i d-yessnulfa umyaru, deg-s yessemras akud, ad</w:t>
      </w:r>
      <w:r>
        <w:rPr>
          <w:rFonts w:asciiTheme="majorBidi" w:eastAsiaTheme="minorEastAsia" w:hAnsiTheme="majorBidi" w:cstheme="majorBidi"/>
          <w:sz w:val="24"/>
          <w:szCs w:val="24"/>
          <w:lang w:val="tzm-Latn-DZ"/>
        </w:rPr>
        <w:t>e</w:t>
      </w:r>
      <w:r w:rsidRPr="003375CE">
        <w:rPr>
          <w:rFonts w:asciiTheme="majorBidi" w:eastAsiaTheme="minorEastAsia" w:hAnsiTheme="majorBidi" w:cstheme="majorBidi"/>
          <w:sz w:val="24"/>
          <w:szCs w:val="24"/>
          <w:lang w:val="tzm-Latn-DZ"/>
        </w:rPr>
        <w:t>g, iwudam d wallalen ara yeǧǧen taḥkayt-is ad d-tban amzun teḍra-d deg tilawt.</w:t>
      </w:r>
      <w:r>
        <w:rPr>
          <w:rFonts w:asciiTheme="majorBidi" w:eastAsiaTheme="minorEastAsia" w:hAnsiTheme="majorBidi" w:cstheme="majorBidi"/>
          <w:sz w:val="24"/>
          <w:szCs w:val="24"/>
          <w:lang w:val="tzm-Latn-DZ"/>
        </w:rPr>
        <w:t xml:space="preserve"> Ilmend n wayen i d-yebder Salḥi</w:t>
      </w:r>
      <w:r w:rsidRPr="003375CE">
        <w:rPr>
          <w:rFonts w:asciiTheme="majorBidi" w:eastAsiaTheme="minorEastAsia" w:hAnsiTheme="majorBidi" w:cstheme="majorBidi"/>
          <w:sz w:val="24"/>
          <w:szCs w:val="24"/>
          <w:lang w:val="tzm-Latn-DZ"/>
        </w:rPr>
        <w:t>(2012: 16)</w:t>
      </w:r>
      <w:r>
        <w:rPr>
          <w:rFonts w:asciiTheme="majorBidi" w:eastAsiaTheme="minorEastAsia" w:hAnsiTheme="majorBidi" w:cstheme="majorBidi"/>
          <w:sz w:val="24"/>
          <w:szCs w:val="24"/>
          <w:lang w:val="tzm-Latn-DZ"/>
        </w:rPr>
        <w:t xml:space="preserve"> :</w:t>
      </w:r>
    </w:p>
    <w:p w:rsidR="003F1CD4" w:rsidRDefault="003F1CD4" w:rsidP="003F1CD4">
      <w:pPr>
        <w:tabs>
          <w:tab w:val="left" w:pos="8505"/>
        </w:tabs>
        <w:spacing w:line="276" w:lineRule="auto"/>
        <w:ind w:left="1134" w:right="567" w:firstLine="567"/>
        <w:jc w:val="both"/>
        <w:rPr>
          <w:rFonts w:asciiTheme="majorBidi" w:eastAsiaTheme="minorEastAsia" w:hAnsiTheme="majorBidi" w:cstheme="majorBidi"/>
          <w:sz w:val="24"/>
          <w:szCs w:val="24"/>
          <w:lang w:val="tzm-Latn-DZ"/>
        </w:rPr>
      </w:pPr>
      <w:r>
        <w:rPr>
          <w:rFonts w:asciiTheme="majorBidi" w:eastAsiaTheme="minorEastAsia" w:hAnsiTheme="majorBidi" w:cstheme="majorBidi"/>
          <w:sz w:val="24"/>
          <w:szCs w:val="24"/>
          <w:lang w:val="tzm-Latn-DZ"/>
        </w:rPr>
        <w:t xml:space="preserve"> “</w:t>
      </w:r>
      <w:r w:rsidRPr="003375CE">
        <w:rPr>
          <w:rFonts w:asciiTheme="majorBidi" w:eastAsiaTheme="minorEastAsia" w:hAnsiTheme="majorBidi" w:cstheme="majorBidi"/>
          <w:sz w:val="24"/>
          <w:szCs w:val="24"/>
          <w:lang w:val="tzm-Latn-DZ"/>
        </w:rPr>
        <w:t>Aferriɣ d azal n yini i yettuneḥsaben amzun akken yemmal-d ayen yeḍran s tidet di tilawt. Iferdisen iẓeṭṭen aḍris n tsekla (abeɛda iḍrisen n tsiwelt) am yiwudam, adeg, akud, atg. ttkellixen imeɣri: ttarran-as-d ineḍruyen n teḥkayt amzun akken ḍran d tidet di tilawt; abeɛda ma yella yesaweḍ win yeqqaren ad yeg assaɣ gar wayen yellan di teḥkayt d wayen ye</w:t>
      </w:r>
      <w:r>
        <w:rPr>
          <w:rFonts w:asciiTheme="majorBidi" w:eastAsiaTheme="minorEastAsia" w:hAnsiTheme="majorBidi" w:cstheme="majorBidi"/>
          <w:sz w:val="24"/>
          <w:szCs w:val="24"/>
          <w:lang w:val="tzm-Latn-DZ"/>
        </w:rPr>
        <w:t xml:space="preserve">llan di tilawt i deg yettidir. </w:t>
      </w:r>
      <w:r w:rsidRPr="003375CE">
        <w:rPr>
          <w:rFonts w:asciiTheme="majorBidi" w:eastAsiaTheme="minorEastAsia" w:hAnsiTheme="majorBidi" w:cstheme="majorBidi"/>
          <w:sz w:val="24"/>
          <w:szCs w:val="24"/>
          <w:lang w:val="tzm-Latn-DZ"/>
        </w:rPr>
        <w:t>Yemxalaf uferriɣ ɣef tkerkas: tikerkas ttarrant ayen ur nelli yella neɣ ayen yellan ur yelli ara. Tikerkas, qellbent udem i tilawt. Ma yella d aferriɣ, yettili kan deg usnulfu n teḥkayt: amesnulfuy n teḥkayt, ur yettnadi ara ad yeskiddeb, iswi-ines d asnulfu akked lebni n uḍris ara iɛǧben i win ara t-yeɣren. Tikwal ttakken isem “aferriɣ” i kra n tewsatin n tsekla am: ungal akked tullist”.</w:t>
      </w:r>
    </w:p>
    <w:p w:rsidR="003F1CD4" w:rsidRPr="003375CE" w:rsidRDefault="003F1CD4" w:rsidP="003F1CD4">
      <w:pPr>
        <w:tabs>
          <w:tab w:val="left" w:pos="8505"/>
        </w:tabs>
        <w:spacing w:line="276" w:lineRule="auto"/>
        <w:ind w:right="567"/>
        <w:jc w:val="both"/>
        <w:rPr>
          <w:rFonts w:asciiTheme="majorBidi" w:eastAsiaTheme="minorEastAsia" w:hAnsiTheme="majorBidi" w:cstheme="majorBidi"/>
          <w:sz w:val="24"/>
          <w:szCs w:val="24"/>
          <w:lang w:val="tzm-Latn-DZ"/>
        </w:rPr>
      </w:pPr>
    </w:p>
    <w:p w:rsidR="003F1CD4" w:rsidRPr="0063061E" w:rsidRDefault="003F1CD4" w:rsidP="003F1CD4">
      <w:pPr>
        <w:pStyle w:val="Paragraphedeliste"/>
        <w:numPr>
          <w:ilvl w:val="0"/>
          <w:numId w:val="3"/>
        </w:numPr>
        <w:spacing w:line="276" w:lineRule="auto"/>
        <w:jc w:val="both"/>
        <w:rPr>
          <w:rFonts w:asciiTheme="majorBidi" w:eastAsiaTheme="minorEastAsia" w:hAnsiTheme="majorBidi" w:cstheme="majorBidi"/>
          <w:b/>
          <w:bCs/>
          <w:sz w:val="24"/>
          <w:szCs w:val="24"/>
          <w:lang w:val="tzm-Latn-DZ"/>
        </w:rPr>
      </w:pPr>
      <w:r w:rsidRPr="0063061E">
        <w:rPr>
          <w:rFonts w:asciiTheme="majorBidi" w:eastAsiaTheme="minorEastAsia" w:hAnsiTheme="majorBidi" w:cstheme="majorBidi"/>
          <w:b/>
          <w:bCs/>
          <w:sz w:val="24"/>
          <w:szCs w:val="24"/>
          <w:lang w:val="tzm-Latn-DZ"/>
        </w:rPr>
        <w:t>Akud</w:t>
      </w:r>
    </w:p>
    <w:p w:rsidR="003F1CD4" w:rsidRDefault="003F1CD4" w:rsidP="003F1CD4">
      <w:pPr>
        <w:spacing w:line="276" w:lineRule="auto"/>
        <w:ind w:firstLine="851"/>
        <w:jc w:val="both"/>
        <w:rPr>
          <w:rFonts w:asciiTheme="majorBidi" w:eastAsiaTheme="minorEastAsia" w:hAnsiTheme="majorBidi" w:cstheme="majorBidi"/>
          <w:sz w:val="24"/>
          <w:szCs w:val="24"/>
          <w:lang w:val="tzm-Latn-DZ"/>
        </w:rPr>
      </w:pPr>
      <w:r>
        <w:rPr>
          <w:rFonts w:asciiTheme="majorBidi" w:eastAsiaTheme="minorEastAsia" w:hAnsiTheme="majorBidi" w:cstheme="majorBidi"/>
          <w:sz w:val="24"/>
          <w:szCs w:val="24"/>
          <w:lang w:val="tzm-Latn-DZ"/>
        </w:rPr>
        <w:t>“</w:t>
      </w:r>
      <w:r w:rsidRPr="003375CE">
        <w:rPr>
          <w:rFonts w:asciiTheme="majorBidi" w:eastAsiaTheme="minorEastAsia" w:hAnsiTheme="majorBidi" w:cstheme="majorBidi"/>
          <w:sz w:val="24"/>
          <w:szCs w:val="24"/>
          <w:lang w:val="tzm-Latn-DZ"/>
        </w:rPr>
        <w:t xml:space="preserve">Tasleḍt tasiwlant n wakud tettnadi ɣef wassaɣen yellan </w:t>
      </w:r>
      <w:r>
        <w:rPr>
          <w:rFonts w:asciiTheme="majorBidi" w:eastAsiaTheme="minorEastAsia" w:hAnsiTheme="majorBidi" w:cstheme="majorBidi"/>
          <w:sz w:val="24"/>
          <w:szCs w:val="24"/>
          <w:lang w:val="tzm-Latn-DZ"/>
        </w:rPr>
        <w:t>gar wakud n tedyant</w:t>
      </w:r>
      <w:r w:rsidRPr="003375CE">
        <w:rPr>
          <w:rFonts w:asciiTheme="majorBidi" w:eastAsiaTheme="minorEastAsia" w:hAnsiTheme="majorBidi" w:cstheme="majorBidi"/>
          <w:sz w:val="24"/>
          <w:szCs w:val="24"/>
          <w:lang w:val="tzm-Latn-DZ"/>
        </w:rPr>
        <w:t xml:space="preserve"> (tisuta, iseggasen, ussan, atg)</w:t>
      </w:r>
      <w:r>
        <w:rPr>
          <w:rFonts w:asciiTheme="majorBidi" w:eastAsiaTheme="minorEastAsia" w:hAnsiTheme="majorBidi" w:cstheme="majorBidi"/>
          <w:sz w:val="24"/>
          <w:szCs w:val="24"/>
          <w:lang w:val="tzm-Latn-DZ"/>
        </w:rPr>
        <w:t xml:space="preserve">, akked wakud n tullist </w:t>
      </w:r>
      <w:r w:rsidRPr="003375CE">
        <w:rPr>
          <w:rFonts w:asciiTheme="majorBidi" w:eastAsiaTheme="minorEastAsia" w:hAnsiTheme="majorBidi" w:cstheme="majorBidi"/>
          <w:sz w:val="24"/>
          <w:szCs w:val="24"/>
          <w:lang w:val="tzm-Latn-DZ"/>
        </w:rPr>
        <w:t>(amḍan n yijerriden neɣ n yisebtaren”</w:t>
      </w:r>
      <w:r w:rsidRPr="003375CE">
        <w:rPr>
          <w:rStyle w:val="Appelnotedebasdep"/>
          <w:rFonts w:asciiTheme="majorBidi" w:eastAsiaTheme="minorEastAsia" w:hAnsiTheme="majorBidi" w:cstheme="majorBidi"/>
          <w:sz w:val="24"/>
          <w:szCs w:val="24"/>
          <w:lang w:val="tzm-Latn-DZ"/>
        </w:rPr>
        <w:footnoteReference w:id="12"/>
      </w:r>
      <w:r>
        <w:rPr>
          <w:rFonts w:asciiTheme="majorBidi" w:eastAsiaTheme="minorEastAsia" w:hAnsiTheme="majorBidi" w:cstheme="majorBidi"/>
          <w:sz w:val="24"/>
          <w:szCs w:val="24"/>
          <w:lang w:val="tzm-Latn-DZ"/>
        </w:rPr>
        <w:t>. Tabadut-a d Jouve (2010 : 43) i tt-id-yefkan. Ma d Salḥi</w:t>
      </w:r>
      <w:r w:rsidRPr="003375CE">
        <w:rPr>
          <w:rFonts w:asciiTheme="majorBidi" w:eastAsiaTheme="minorEastAsia" w:hAnsiTheme="majorBidi" w:cstheme="majorBidi"/>
          <w:sz w:val="24"/>
          <w:szCs w:val="24"/>
          <w:lang w:val="tzm-Latn-DZ"/>
        </w:rPr>
        <w:t xml:space="preserve"> (2012: 24-25) ibder-d sin n leṣnaf n wakud di tesleḍ</w:t>
      </w:r>
      <w:r>
        <w:rPr>
          <w:rFonts w:asciiTheme="majorBidi" w:eastAsiaTheme="minorEastAsia" w:hAnsiTheme="majorBidi" w:cstheme="majorBidi"/>
          <w:sz w:val="24"/>
          <w:szCs w:val="24"/>
          <w:lang w:val="tzm-Latn-DZ"/>
        </w:rPr>
        <w:t>t n tsiwelt :</w:t>
      </w:r>
    </w:p>
    <w:p w:rsidR="003F1CD4" w:rsidRDefault="003F1CD4" w:rsidP="003F1CD4">
      <w:pPr>
        <w:spacing w:line="276" w:lineRule="auto"/>
        <w:ind w:left="1134" w:right="567" w:firstLine="565"/>
        <w:jc w:val="both"/>
        <w:rPr>
          <w:rFonts w:asciiTheme="majorBidi" w:eastAsiaTheme="minorEastAsia" w:hAnsiTheme="majorBidi" w:cstheme="majorBidi"/>
          <w:sz w:val="24"/>
          <w:szCs w:val="24"/>
          <w:lang w:val="tzm-Latn-DZ"/>
        </w:rPr>
      </w:pPr>
      <w:r>
        <w:rPr>
          <w:rFonts w:asciiTheme="majorBidi" w:eastAsiaTheme="minorEastAsia" w:hAnsiTheme="majorBidi" w:cstheme="majorBidi"/>
          <w:sz w:val="24"/>
          <w:szCs w:val="24"/>
          <w:lang w:val="tzm-Latn-DZ"/>
        </w:rPr>
        <w:t>Yiwen d akud agensay, yettili</w:t>
      </w:r>
      <w:r w:rsidRPr="003375CE">
        <w:rPr>
          <w:rFonts w:asciiTheme="majorBidi" w:eastAsiaTheme="minorEastAsia" w:hAnsiTheme="majorBidi" w:cstheme="majorBidi"/>
          <w:sz w:val="24"/>
          <w:szCs w:val="24"/>
          <w:lang w:val="tzm-Latn-DZ"/>
        </w:rPr>
        <w:t xml:space="preserve"> kan deg uḍris n tsekla, deg-s sin leṣ</w:t>
      </w:r>
      <w:r>
        <w:rPr>
          <w:rFonts w:asciiTheme="majorBidi" w:eastAsiaTheme="minorEastAsia" w:hAnsiTheme="majorBidi" w:cstheme="majorBidi"/>
          <w:sz w:val="24"/>
          <w:szCs w:val="24"/>
          <w:lang w:val="tzm-Latn-DZ"/>
        </w:rPr>
        <w:t>naf :</w:t>
      </w:r>
      <w:r w:rsidRPr="003375CE">
        <w:rPr>
          <w:rFonts w:asciiTheme="majorBidi" w:eastAsiaTheme="minorEastAsia" w:hAnsiTheme="majorBidi" w:cstheme="majorBidi"/>
          <w:sz w:val="24"/>
          <w:szCs w:val="24"/>
          <w:lang w:val="tzm-Latn-DZ"/>
        </w:rPr>
        <w:t xml:space="preserve"> akud n uferriɣ (neɣ n teḥkay</w:t>
      </w:r>
      <w:r>
        <w:rPr>
          <w:rFonts w:asciiTheme="majorBidi" w:eastAsiaTheme="minorEastAsia" w:hAnsiTheme="majorBidi" w:cstheme="majorBidi"/>
          <w:sz w:val="24"/>
          <w:szCs w:val="24"/>
          <w:lang w:val="tzm-Latn-DZ"/>
        </w:rPr>
        <w:t xml:space="preserve">t), </w:t>
      </w:r>
      <w:r w:rsidRPr="003375CE">
        <w:rPr>
          <w:rFonts w:asciiTheme="majorBidi" w:eastAsiaTheme="minorEastAsia" w:hAnsiTheme="majorBidi" w:cstheme="majorBidi"/>
          <w:sz w:val="24"/>
          <w:szCs w:val="24"/>
          <w:lang w:val="tzm-Latn-DZ"/>
        </w:rPr>
        <w:t>d amseḍfer n yineḍruyen seg mi ara tebdu teḥ</w:t>
      </w:r>
      <w:r>
        <w:rPr>
          <w:rFonts w:asciiTheme="majorBidi" w:eastAsiaTheme="minorEastAsia" w:hAnsiTheme="majorBidi" w:cstheme="majorBidi"/>
          <w:sz w:val="24"/>
          <w:szCs w:val="24"/>
          <w:lang w:val="tzm-Latn-DZ"/>
        </w:rPr>
        <w:t>kayt alma tekfa, akked w</w:t>
      </w:r>
      <w:r w:rsidRPr="003375CE">
        <w:rPr>
          <w:rFonts w:asciiTheme="majorBidi" w:eastAsiaTheme="minorEastAsia" w:hAnsiTheme="majorBidi" w:cstheme="majorBidi"/>
          <w:sz w:val="24"/>
          <w:szCs w:val="24"/>
          <w:lang w:val="tzm-Latn-DZ"/>
        </w:rPr>
        <w:t>akud n tsiwelt, d amseḍfer n yineḍruyen akken i ten-id-yeḥ</w:t>
      </w:r>
      <w:r>
        <w:rPr>
          <w:rFonts w:asciiTheme="majorBidi" w:eastAsiaTheme="minorEastAsia" w:hAnsiTheme="majorBidi" w:cstheme="majorBidi"/>
          <w:sz w:val="24"/>
          <w:szCs w:val="24"/>
          <w:lang w:val="tzm-Latn-DZ"/>
        </w:rPr>
        <w:t>ka umsawal</w:t>
      </w:r>
      <w:r w:rsidRPr="003375CE">
        <w:rPr>
          <w:rFonts w:asciiTheme="majorBidi" w:eastAsiaTheme="minorEastAsia" w:hAnsiTheme="majorBidi" w:cstheme="majorBidi"/>
          <w:sz w:val="24"/>
          <w:szCs w:val="24"/>
          <w:lang w:val="tzm-Latn-DZ"/>
        </w:rPr>
        <w:t>. Zemren ad ɛedlen sin leṣnaf-a n wakud, akken zemren daɣen ad mxalafen. Ad ɛedlen ma yella ineḍruyen yeḥkaten-id umsawal akken mseḍfaren deg waku</w:t>
      </w:r>
      <w:r>
        <w:rPr>
          <w:rFonts w:asciiTheme="majorBidi" w:eastAsiaTheme="minorEastAsia" w:hAnsiTheme="majorBidi" w:cstheme="majorBidi"/>
          <w:sz w:val="24"/>
          <w:szCs w:val="24"/>
          <w:lang w:val="tzm-Latn-DZ"/>
        </w:rPr>
        <w:t xml:space="preserve">d. Ad mxalafen ma yella ur ten-id-yeḥki ara </w:t>
      </w:r>
      <w:r w:rsidRPr="003375CE">
        <w:rPr>
          <w:rFonts w:asciiTheme="majorBidi" w:eastAsiaTheme="minorEastAsia" w:hAnsiTheme="majorBidi" w:cstheme="majorBidi"/>
          <w:sz w:val="24"/>
          <w:szCs w:val="24"/>
          <w:lang w:val="tzm-Latn-DZ"/>
        </w:rPr>
        <w:t xml:space="preserve">akken mseḍfaren deg </w:t>
      </w:r>
      <w:r>
        <w:rPr>
          <w:rFonts w:asciiTheme="majorBidi" w:eastAsiaTheme="minorEastAsia" w:hAnsiTheme="majorBidi" w:cstheme="majorBidi"/>
          <w:sz w:val="24"/>
          <w:szCs w:val="24"/>
          <w:lang w:val="tzm-Latn-DZ"/>
        </w:rPr>
        <w:t xml:space="preserve">wakud. </w:t>
      </w:r>
      <w:r w:rsidRPr="003375CE">
        <w:rPr>
          <w:rFonts w:asciiTheme="majorBidi" w:eastAsiaTheme="minorEastAsia" w:hAnsiTheme="majorBidi" w:cstheme="majorBidi"/>
          <w:sz w:val="24"/>
          <w:szCs w:val="24"/>
          <w:lang w:val="tzm-Latn-DZ"/>
        </w:rPr>
        <w:t>Wayeḍ d akud aniri, ṣṣenf-a n wakud yettwellih-d ɣer tallit i deg yedder umaru d yimeɣ</w:t>
      </w:r>
      <w:r>
        <w:rPr>
          <w:rFonts w:asciiTheme="majorBidi" w:eastAsiaTheme="minorEastAsia" w:hAnsiTheme="majorBidi" w:cstheme="majorBidi"/>
          <w:sz w:val="24"/>
          <w:szCs w:val="24"/>
          <w:lang w:val="tzm-Latn-DZ"/>
        </w:rPr>
        <w:t xml:space="preserve">ri-ines. </w:t>
      </w:r>
      <w:r w:rsidRPr="003375CE">
        <w:rPr>
          <w:rFonts w:asciiTheme="majorBidi" w:eastAsiaTheme="minorEastAsia" w:hAnsiTheme="majorBidi" w:cstheme="majorBidi"/>
          <w:sz w:val="24"/>
          <w:szCs w:val="24"/>
          <w:lang w:val="tzm-Latn-DZ"/>
        </w:rPr>
        <w:t>D aniri acku ur yeqqin ara ɣer uḍris, yeɛ</w:t>
      </w:r>
      <w:r>
        <w:rPr>
          <w:rFonts w:asciiTheme="majorBidi" w:eastAsiaTheme="minorEastAsia" w:hAnsiTheme="majorBidi" w:cstheme="majorBidi"/>
          <w:sz w:val="24"/>
          <w:szCs w:val="24"/>
          <w:lang w:val="tzm-Latn-DZ"/>
        </w:rPr>
        <w:t>na akud</w:t>
      </w:r>
      <w:r w:rsidRPr="003375CE">
        <w:rPr>
          <w:rFonts w:asciiTheme="majorBidi" w:eastAsiaTheme="minorEastAsia" w:hAnsiTheme="majorBidi" w:cstheme="majorBidi"/>
          <w:sz w:val="24"/>
          <w:szCs w:val="24"/>
          <w:lang w:val="tzm-Latn-DZ"/>
        </w:rPr>
        <w:t xml:space="preserve"> i deg i d-yura umar</w:t>
      </w:r>
      <w:r>
        <w:rPr>
          <w:rFonts w:asciiTheme="majorBidi" w:eastAsiaTheme="minorEastAsia" w:hAnsiTheme="majorBidi" w:cstheme="majorBidi"/>
          <w:sz w:val="24"/>
          <w:szCs w:val="24"/>
          <w:lang w:val="tzm-Latn-DZ"/>
        </w:rPr>
        <w:t>u adlis-ines akked wakud</w:t>
      </w:r>
      <w:r w:rsidRPr="003375CE">
        <w:rPr>
          <w:rFonts w:asciiTheme="majorBidi" w:eastAsiaTheme="minorEastAsia" w:hAnsiTheme="majorBidi" w:cstheme="majorBidi"/>
          <w:sz w:val="24"/>
          <w:szCs w:val="24"/>
          <w:lang w:val="tzm-Latn-DZ"/>
        </w:rPr>
        <w:t xml:space="preserve"> i deg yeqqar yimeɣri. Tasleḍ</w:t>
      </w:r>
      <w:r>
        <w:rPr>
          <w:rFonts w:asciiTheme="majorBidi" w:eastAsiaTheme="minorEastAsia" w:hAnsiTheme="majorBidi" w:cstheme="majorBidi"/>
          <w:sz w:val="24"/>
          <w:szCs w:val="24"/>
          <w:lang w:val="tzm-Latn-DZ"/>
        </w:rPr>
        <w:t>t n wakud-a,</w:t>
      </w:r>
      <w:r w:rsidRPr="003375CE">
        <w:rPr>
          <w:rFonts w:asciiTheme="majorBidi" w:eastAsiaTheme="minorEastAsia" w:hAnsiTheme="majorBidi" w:cstheme="majorBidi"/>
          <w:sz w:val="24"/>
          <w:szCs w:val="24"/>
          <w:lang w:val="tzm-Latn-DZ"/>
        </w:rPr>
        <w:t xml:space="preserve"> ad tili ɣef tegnatin i deg i d-yettwaru uḍ</w:t>
      </w:r>
      <w:r>
        <w:rPr>
          <w:rFonts w:asciiTheme="majorBidi" w:eastAsiaTheme="minorEastAsia" w:hAnsiTheme="majorBidi" w:cstheme="majorBidi"/>
          <w:sz w:val="24"/>
          <w:szCs w:val="24"/>
          <w:lang w:val="tzm-Latn-DZ"/>
        </w:rPr>
        <w:t xml:space="preserve">ris; </w:t>
      </w:r>
      <w:r w:rsidRPr="003375CE">
        <w:rPr>
          <w:rFonts w:asciiTheme="majorBidi" w:eastAsiaTheme="minorEastAsia" w:hAnsiTheme="majorBidi" w:cstheme="majorBidi"/>
          <w:sz w:val="24"/>
          <w:szCs w:val="24"/>
          <w:lang w:val="tzm-Latn-DZ"/>
        </w:rPr>
        <w:t>d anadi ɣef talɣiwin n usnulfu d yiberdan n tira n</w:t>
      </w:r>
      <w:r>
        <w:rPr>
          <w:rFonts w:asciiTheme="majorBidi" w:eastAsiaTheme="minorEastAsia" w:hAnsiTheme="majorBidi" w:cstheme="majorBidi"/>
          <w:sz w:val="24"/>
          <w:szCs w:val="24"/>
          <w:lang w:val="tzm-Latn-DZ"/>
        </w:rPr>
        <w:t xml:space="preserve"> lawan-nni i deg yedder umaru, a</w:t>
      </w:r>
      <w:r w:rsidRPr="003375CE">
        <w:rPr>
          <w:rFonts w:asciiTheme="majorBidi" w:eastAsiaTheme="minorEastAsia" w:hAnsiTheme="majorBidi" w:cstheme="majorBidi"/>
          <w:sz w:val="24"/>
          <w:szCs w:val="24"/>
          <w:lang w:val="tzm-Latn-DZ"/>
        </w:rPr>
        <w:t>d tili daɣen ɣef tegnatin n tɣuri n uḍris, tigna</w:t>
      </w:r>
      <w:r>
        <w:rPr>
          <w:rFonts w:asciiTheme="majorBidi" w:eastAsiaTheme="minorEastAsia" w:hAnsiTheme="majorBidi" w:cstheme="majorBidi"/>
          <w:sz w:val="24"/>
          <w:szCs w:val="24"/>
          <w:lang w:val="tzm-Latn-DZ"/>
        </w:rPr>
        <w:t>tin-a</w:t>
      </w:r>
      <w:r w:rsidRPr="003375CE">
        <w:rPr>
          <w:rFonts w:asciiTheme="majorBidi" w:eastAsiaTheme="minorEastAsia" w:hAnsiTheme="majorBidi" w:cstheme="majorBidi"/>
          <w:sz w:val="24"/>
          <w:szCs w:val="24"/>
          <w:lang w:val="tzm-Latn-DZ"/>
        </w:rPr>
        <w:t xml:space="preserve"> sɛan-t azal d ameqqran, imi sifsusent neɣ ttɛekkirent tilin. Akken ad tgerrez </w:t>
      </w:r>
      <w:r w:rsidRPr="003375CE">
        <w:rPr>
          <w:rFonts w:asciiTheme="majorBidi" w:eastAsiaTheme="minorEastAsia" w:hAnsiTheme="majorBidi" w:cstheme="majorBidi"/>
          <w:sz w:val="24"/>
          <w:szCs w:val="24"/>
          <w:lang w:val="tzm-Latn-DZ"/>
        </w:rPr>
        <w:lastRenderedPageBreak/>
        <w:t>tarrayt n tesleḍt n wakud aniri, yessefk ad yefreq yiwen gar wakud n umaru d wakud n yimeɣri; zemren ad ɛedlen ma yella amaru d yimeɣri ddren deg yiwet n tallit, zemren ad mxalafen ma temxalaf tallit-nsen.</w:t>
      </w:r>
    </w:p>
    <w:p w:rsidR="003F1CD4" w:rsidRPr="0063061E" w:rsidRDefault="003F1CD4" w:rsidP="003F1CD4">
      <w:pPr>
        <w:pStyle w:val="Paragraphedeliste"/>
        <w:numPr>
          <w:ilvl w:val="0"/>
          <w:numId w:val="3"/>
        </w:numPr>
        <w:spacing w:line="276" w:lineRule="auto"/>
        <w:ind w:right="567"/>
        <w:jc w:val="both"/>
        <w:rPr>
          <w:rFonts w:asciiTheme="majorBidi" w:eastAsiaTheme="minorEastAsia" w:hAnsiTheme="majorBidi" w:cstheme="majorBidi"/>
          <w:sz w:val="24"/>
          <w:szCs w:val="24"/>
          <w:lang w:val="tzm-Latn-DZ"/>
        </w:rPr>
      </w:pPr>
      <w:r w:rsidRPr="0063061E">
        <w:rPr>
          <w:rFonts w:asciiTheme="majorBidi" w:eastAsiaTheme="minorEastAsia" w:hAnsiTheme="majorBidi" w:cstheme="majorBidi"/>
          <w:b/>
          <w:bCs/>
          <w:sz w:val="24"/>
          <w:szCs w:val="24"/>
          <w:lang w:val="tzm-Latn-DZ"/>
        </w:rPr>
        <w:t>Tallunt (Adeg)</w:t>
      </w:r>
    </w:p>
    <w:p w:rsidR="003F1CD4" w:rsidRPr="003375CE" w:rsidRDefault="003F1CD4" w:rsidP="003F1CD4">
      <w:pPr>
        <w:spacing w:line="276" w:lineRule="auto"/>
        <w:ind w:firstLine="851"/>
        <w:jc w:val="both"/>
        <w:rPr>
          <w:rFonts w:asciiTheme="majorBidi" w:eastAsiaTheme="minorEastAsia" w:hAnsiTheme="majorBidi" w:cstheme="majorBidi"/>
          <w:sz w:val="24"/>
          <w:szCs w:val="24"/>
          <w:lang w:val="tzm-Latn-DZ"/>
        </w:rPr>
      </w:pPr>
      <w:r w:rsidRPr="003375CE">
        <w:rPr>
          <w:rFonts w:asciiTheme="majorBidi" w:eastAsiaTheme="minorEastAsia" w:hAnsiTheme="majorBidi" w:cstheme="majorBidi"/>
          <w:sz w:val="24"/>
          <w:szCs w:val="24"/>
          <w:lang w:val="tzm-Latn-DZ"/>
        </w:rPr>
        <w:t>Adeg d aferdis agejdan deg teḥkayt, yemmal-d anda i ḍ</w:t>
      </w:r>
      <w:r>
        <w:rPr>
          <w:rFonts w:asciiTheme="majorBidi" w:eastAsiaTheme="minorEastAsia" w:hAnsiTheme="majorBidi" w:cstheme="majorBidi"/>
          <w:sz w:val="24"/>
          <w:szCs w:val="24"/>
          <w:lang w:val="tzm-Latn-DZ"/>
        </w:rPr>
        <w:t>errunt tigawin</w:t>
      </w:r>
      <w:r w:rsidRPr="003375CE">
        <w:rPr>
          <w:rFonts w:asciiTheme="majorBidi" w:eastAsiaTheme="minorEastAsia" w:hAnsiTheme="majorBidi" w:cstheme="majorBidi"/>
          <w:sz w:val="24"/>
          <w:szCs w:val="24"/>
          <w:lang w:val="tzm-Latn-DZ"/>
        </w:rPr>
        <w:t>.</w:t>
      </w:r>
      <w:r>
        <w:rPr>
          <w:rFonts w:asciiTheme="majorBidi" w:eastAsiaTheme="minorEastAsia" w:hAnsiTheme="majorBidi" w:cstheme="majorBidi"/>
          <w:sz w:val="24"/>
          <w:szCs w:val="24"/>
          <w:lang w:val="tzm-Latn-DZ"/>
        </w:rPr>
        <w:t xml:space="preserve"> Reuter(2005 : 55), yesbadu-d tallunt, </w:t>
      </w:r>
      <w:r w:rsidRPr="000F7879">
        <w:rPr>
          <w:rFonts w:asciiTheme="majorBidi" w:eastAsiaTheme="minorEastAsia" w:hAnsiTheme="majorBidi" w:cstheme="majorBidi"/>
          <w:i/>
          <w:iCs/>
          <w:sz w:val="24"/>
          <w:szCs w:val="24"/>
          <w:lang w:val="tzm-Latn-DZ"/>
        </w:rPr>
        <w:t>“d aferdis i d-yufraren deg ungal, yezmer ad d-iban deg sin yiberdan: assaɣen-is akked wadeg ilaway d twuriwin-is daxel n uḍris”</w:t>
      </w:r>
      <w:r>
        <w:rPr>
          <w:rStyle w:val="Appelnotedebasdep"/>
          <w:rFonts w:asciiTheme="majorBidi" w:eastAsiaTheme="minorEastAsia" w:hAnsiTheme="majorBidi" w:cstheme="majorBidi"/>
          <w:sz w:val="24"/>
          <w:szCs w:val="24"/>
          <w:lang w:val="tzm-Latn-DZ"/>
        </w:rPr>
        <w:footnoteReference w:id="13"/>
      </w:r>
      <w:r>
        <w:rPr>
          <w:rFonts w:asciiTheme="majorBidi" w:eastAsiaTheme="minorEastAsia" w:hAnsiTheme="majorBidi" w:cstheme="majorBidi"/>
          <w:sz w:val="24"/>
          <w:szCs w:val="24"/>
          <w:lang w:val="tzm-Latn-DZ"/>
        </w:rPr>
        <w:t xml:space="preserve">. Achour (Ch) akked Rezzoug (S) (1979 : 51), deg wayen i d-nnan ɣef tallunt ad d-nebder tabadut-a : </w:t>
      </w:r>
      <w:r w:rsidRPr="000F7879">
        <w:rPr>
          <w:rFonts w:asciiTheme="majorBidi" w:eastAsiaTheme="minorEastAsia" w:hAnsiTheme="majorBidi" w:cstheme="majorBidi"/>
          <w:i/>
          <w:iCs/>
          <w:sz w:val="24"/>
          <w:szCs w:val="24"/>
          <w:lang w:val="tzm-Latn-DZ"/>
        </w:rPr>
        <w:t>“tallunt d tagruma n yizumal i yettfarasen asemdu n tgensest”</w:t>
      </w:r>
      <w:r w:rsidRPr="000F7879">
        <w:rPr>
          <w:rStyle w:val="Appelnotedebasdep"/>
          <w:rFonts w:asciiTheme="majorBidi" w:eastAsiaTheme="minorEastAsia" w:hAnsiTheme="majorBidi" w:cstheme="majorBidi"/>
          <w:i/>
          <w:iCs/>
          <w:sz w:val="24"/>
          <w:szCs w:val="24"/>
          <w:lang w:val="tzm-Latn-DZ"/>
        </w:rPr>
        <w:footnoteReference w:id="14"/>
      </w:r>
      <w:r>
        <w:rPr>
          <w:rFonts w:asciiTheme="majorBidi" w:eastAsiaTheme="minorEastAsia" w:hAnsiTheme="majorBidi" w:cstheme="majorBidi"/>
          <w:i/>
          <w:iCs/>
          <w:sz w:val="24"/>
          <w:szCs w:val="24"/>
          <w:lang w:val="tzm-Latn-DZ"/>
        </w:rPr>
        <w:t>.</w:t>
      </w:r>
    </w:p>
    <w:p w:rsidR="003F1CD4" w:rsidRDefault="003F1CD4" w:rsidP="003F1CD4">
      <w:pPr>
        <w:spacing w:line="276" w:lineRule="auto"/>
        <w:jc w:val="both"/>
        <w:rPr>
          <w:rFonts w:asciiTheme="majorBidi" w:eastAsiaTheme="minorEastAsia" w:hAnsiTheme="majorBidi" w:cstheme="majorBidi"/>
          <w:sz w:val="24"/>
          <w:szCs w:val="24"/>
          <w:lang w:val="tzm-Latn-DZ"/>
        </w:rPr>
      </w:pPr>
      <w:r w:rsidRPr="003375CE">
        <w:rPr>
          <w:rFonts w:asciiTheme="majorBidi" w:eastAsiaTheme="minorEastAsia" w:hAnsiTheme="majorBidi" w:cstheme="majorBidi"/>
          <w:sz w:val="24"/>
          <w:szCs w:val="24"/>
          <w:lang w:val="tzm-Latn-DZ"/>
        </w:rPr>
        <w:t>Ilmend n wa</w:t>
      </w:r>
      <w:r>
        <w:rPr>
          <w:rFonts w:asciiTheme="majorBidi" w:eastAsiaTheme="minorEastAsia" w:hAnsiTheme="majorBidi" w:cstheme="majorBidi"/>
          <w:sz w:val="24"/>
          <w:szCs w:val="24"/>
          <w:lang w:val="tzm-Latn-DZ"/>
        </w:rPr>
        <w:t>yen yellan deg udlis n Salḥi</w:t>
      </w:r>
      <w:r w:rsidRPr="003375CE">
        <w:rPr>
          <w:rFonts w:asciiTheme="majorBidi" w:eastAsiaTheme="minorEastAsia" w:hAnsiTheme="majorBidi" w:cstheme="majorBidi"/>
          <w:sz w:val="24"/>
          <w:szCs w:val="24"/>
          <w:lang w:val="tzm-Latn-DZ"/>
        </w:rPr>
        <w:t xml:space="preserve"> (2012: 11-12):</w:t>
      </w:r>
    </w:p>
    <w:p w:rsidR="003F1CD4" w:rsidRPr="003375CE" w:rsidRDefault="003F1CD4" w:rsidP="003F1CD4">
      <w:pPr>
        <w:spacing w:line="276" w:lineRule="auto"/>
        <w:ind w:left="1134" w:right="567" w:firstLine="282"/>
        <w:jc w:val="both"/>
        <w:rPr>
          <w:rFonts w:asciiTheme="majorBidi" w:eastAsiaTheme="minorEastAsia" w:hAnsiTheme="majorBidi" w:cstheme="majorBidi"/>
          <w:sz w:val="24"/>
          <w:szCs w:val="24"/>
          <w:lang w:val="tzm-Latn-DZ"/>
        </w:rPr>
      </w:pPr>
      <w:r w:rsidRPr="003375CE">
        <w:rPr>
          <w:rFonts w:asciiTheme="majorBidi" w:eastAsiaTheme="minorEastAsia" w:hAnsiTheme="majorBidi" w:cstheme="majorBidi"/>
          <w:sz w:val="24"/>
          <w:szCs w:val="24"/>
          <w:lang w:val="tzm-Latn-DZ"/>
        </w:rPr>
        <w:t>“</w:t>
      </w:r>
      <w:r>
        <w:rPr>
          <w:rFonts w:asciiTheme="majorBidi" w:eastAsiaTheme="minorEastAsia" w:hAnsiTheme="majorBidi" w:cstheme="majorBidi"/>
          <w:sz w:val="24"/>
          <w:szCs w:val="24"/>
          <w:lang w:val="tzm-Latn-DZ"/>
        </w:rPr>
        <w:t xml:space="preserve">Tallunt </w:t>
      </w:r>
      <w:r w:rsidRPr="003375CE">
        <w:rPr>
          <w:rFonts w:asciiTheme="majorBidi" w:eastAsiaTheme="minorEastAsia" w:hAnsiTheme="majorBidi" w:cstheme="majorBidi"/>
          <w:sz w:val="24"/>
          <w:szCs w:val="24"/>
          <w:lang w:val="tzm-Latn-DZ"/>
        </w:rPr>
        <w:t xml:space="preserve">d aferdis di tesleḍt n tsiwelt, d adeg i d-yemmalen anda tḍerru tigawt, d netta daɣen i d-yeskanen deg waṭas n tegnatin amek iga uwadem. Yettili-d wannect-a s uglam n wadeg (ismawen, lewṣayef, d yimukan) anda tḍerru teḥkayt. Ulac aṭas n uglam di tullist neɣ di tmacahut, imi tiwsatin-a d talɣiwin tiwezlanin n tsiwelt. Ma deg ungal yesɛa azal d ameqqran, yettban-d wazal-a deg kraḍ (3) n temsal: Anda tḍerru teḥkayt? Amek i d-yettunefk wadeg di teḥkayt? Acimi i yeffren umaruad d-yebnu adeg deg wungal-is akken i t-id-yefka?. Tiririyin ɣef yisteqsiyen-a ad d-wellhent ɣef tuddsa n tesnekta n teḥkayt akken ad d-seknent assaɣen i izemren ad ilin gar uḍris n tsiwelt d tilawt”. </w:t>
      </w:r>
    </w:p>
    <w:p w:rsidR="003F1CD4" w:rsidRPr="0063061E" w:rsidRDefault="003F1CD4" w:rsidP="003F1CD4">
      <w:pPr>
        <w:pStyle w:val="Paragraphedeliste"/>
        <w:numPr>
          <w:ilvl w:val="0"/>
          <w:numId w:val="3"/>
        </w:numPr>
        <w:spacing w:line="276" w:lineRule="auto"/>
        <w:jc w:val="both"/>
        <w:rPr>
          <w:rFonts w:asciiTheme="majorBidi" w:eastAsiaTheme="minorEastAsia" w:hAnsiTheme="majorBidi" w:cstheme="majorBidi"/>
          <w:b/>
          <w:bCs/>
          <w:sz w:val="24"/>
          <w:szCs w:val="24"/>
          <w:lang w:val="tzm-Latn-DZ"/>
        </w:rPr>
      </w:pPr>
      <w:r w:rsidRPr="0063061E">
        <w:rPr>
          <w:rFonts w:asciiTheme="majorBidi" w:eastAsiaTheme="minorEastAsia" w:hAnsiTheme="majorBidi" w:cstheme="majorBidi"/>
          <w:b/>
          <w:bCs/>
          <w:sz w:val="24"/>
          <w:szCs w:val="24"/>
          <w:lang w:val="tzm-Latn-DZ"/>
        </w:rPr>
        <w:t xml:space="preserve">Iwudam </w:t>
      </w:r>
    </w:p>
    <w:p w:rsidR="003F1CD4" w:rsidRDefault="003F1CD4" w:rsidP="003F1CD4">
      <w:pPr>
        <w:spacing w:line="276" w:lineRule="auto"/>
        <w:ind w:firstLine="851"/>
        <w:jc w:val="both"/>
        <w:rPr>
          <w:rFonts w:asciiTheme="majorBidi" w:eastAsiaTheme="minorEastAsia" w:hAnsiTheme="majorBidi" w:cstheme="majorBidi"/>
          <w:sz w:val="24"/>
          <w:szCs w:val="24"/>
          <w:lang w:val="tzm-Latn-DZ"/>
        </w:rPr>
      </w:pPr>
      <w:r>
        <w:rPr>
          <w:rFonts w:asciiTheme="majorBidi" w:eastAsiaTheme="minorEastAsia" w:hAnsiTheme="majorBidi" w:cstheme="majorBidi"/>
          <w:sz w:val="24"/>
          <w:szCs w:val="24"/>
          <w:lang w:val="tzm-Latn-DZ"/>
        </w:rPr>
        <w:t>Aṭas i d-yimnadiyen i igan tizrawin ɣef yiwudam, gar-asen ad d-nebder : N’guetta</w:t>
      </w:r>
      <w:r w:rsidRPr="003375CE">
        <w:rPr>
          <w:rFonts w:asciiTheme="majorBidi" w:eastAsiaTheme="minorEastAsia" w:hAnsiTheme="majorBidi" w:cstheme="majorBidi"/>
          <w:sz w:val="24"/>
          <w:szCs w:val="24"/>
          <w:lang w:val="tzm-Latn-DZ"/>
        </w:rPr>
        <w:t xml:space="preserve"> (2020: 31)</w:t>
      </w:r>
      <w:r>
        <w:rPr>
          <w:rFonts w:asciiTheme="majorBidi" w:eastAsiaTheme="minorEastAsia" w:hAnsiTheme="majorBidi" w:cstheme="majorBidi"/>
          <w:sz w:val="24"/>
          <w:szCs w:val="24"/>
          <w:lang w:val="tzm-Latn-DZ"/>
        </w:rPr>
        <w:t xml:space="preserve"> i d-yennan d akken :</w:t>
      </w:r>
      <w:r w:rsidRPr="006E2F87">
        <w:rPr>
          <w:rFonts w:asciiTheme="majorBidi" w:eastAsiaTheme="minorEastAsia" w:hAnsiTheme="majorBidi" w:cstheme="majorBidi"/>
          <w:i/>
          <w:iCs/>
          <w:sz w:val="24"/>
          <w:szCs w:val="24"/>
          <w:lang w:val="tzm-Latn-DZ"/>
        </w:rPr>
        <w:t>“Awadem d aferdis agejdan n uḍris aseklan, ma ur yelli ara ur tezmir ad tili teḥkayt”</w:t>
      </w:r>
      <w:r>
        <w:rPr>
          <w:rStyle w:val="Appelnotedebasdep"/>
          <w:rFonts w:asciiTheme="majorBidi" w:eastAsiaTheme="minorEastAsia" w:hAnsiTheme="majorBidi" w:cstheme="majorBidi"/>
          <w:sz w:val="24"/>
          <w:szCs w:val="24"/>
          <w:lang w:val="tzm-Latn-DZ"/>
        </w:rPr>
        <w:footnoteReference w:id="15"/>
      </w:r>
      <w:r w:rsidRPr="003375CE">
        <w:rPr>
          <w:rFonts w:asciiTheme="majorBidi" w:eastAsiaTheme="minorEastAsia" w:hAnsiTheme="majorBidi" w:cstheme="majorBidi"/>
          <w:sz w:val="24"/>
          <w:szCs w:val="24"/>
          <w:lang w:val="tzm-Latn-DZ"/>
        </w:rPr>
        <w:t>.</w:t>
      </w:r>
      <w:r>
        <w:rPr>
          <w:rFonts w:asciiTheme="majorBidi" w:eastAsiaTheme="minorEastAsia" w:hAnsiTheme="majorBidi" w:cstheme="majorBidi"/>
          <w:sz w:val="24"/>
          <w:szCs w:val="24"/>
          <w:lang w:val="tzm-Latn-DZ"/>
        </w:rPr>
        <w:t xml:space="preserve"> Yemmeslay-d</w:t>
      </w:r>
      <w:r w:rsidRPr="003375CE">
        <w:rPr>
          <w:rFonts w:asciiTheme="majorBidi" w:eastAsiaTheme="minorEastAsia" w:hAnsiTheme="majorBidi" w:cstheme="majorBidi"/>
          <w:sz w:val="24"/>
          <w:szCs w:val="24"/>
          <w:lang w:val="tzm-Latn-DZ"/>
        </w:rPr>
        <w:t xml:space="preserve"> daɣen</w:t>
      </w:r>
      <w:r>
        <w:rPr>
          <w:rFonts w:asciiTheme="majorBidi" w:eastAsiaTheme="minorEastAsia" w:hAnsiTheme="majorBidi" w:cstheme="majorBidi"/>
          <w:sz w:val="24"/>
          <w:szCs w:val="24"/>
          <w:lang w:val="tzm-Latn-DZ"/>
        </w:rPr>
        <w:t xml:space="preserve"> ɣef u</w:t>
      </w:r>
      <w:r w:rsidRPr="003375CE">
        <w:rPr>
          <w:rFonts w:asciiTheme="majorBidi" w:eastAsiaTheme="minorEastAsia" w:hAnsiTheme="majorBidi" w:cstheme="majorBidi"/>
          <w:sz w:val="24"/>
          <w:szCs w:val="24"/>
          <w:lang w:val="tzm-Latn-DZ"/>
        </w:rPr>
        <w:t>wadem aseklan:</w:t>
      </w:r>
    </w:p>
    <w:p w:rsidR="003F1CD4" w:rsidRPr="003375CE" w:rsidRDefault="003F1CD4" w:rsidP="003F1CD4">
      <w:pPr>
        <w:spacing w:line="276" w:lineRule="auto"/>
        <w:ind w:left="1134" w:right="567" w:firstLine="567"/>
        <w:jc w:val="both"/>
        <w:rPr>
          <w:rFonts w:asciiTheme="majorBidi" w:eastAsiaTheme="minorEastAsia" w:hAnsiTheme="majorBidi" w:cstheme="majorBidi"/>
          <w:sz w:val="24"/>
          <w:szCs w:val="24"/>
          <w:lang w:val="tzm-Latn-DZ"/>
        </w:rPr>
      </w:pPr>
      <w:r w:rsidRPr="003375CE">
        <w:rPr>
          <w:rFonts w:asciiTheme="majorBidi" w:eastAsiaTheme="minorEastAsia" w:hAnsiTheme="majorBidi" w:cstheme="majorBidi"/>
          <w:sz w:val="24"/>
          <w:szCs w:val="24"/>
          <w:lang w:val="tzm-Latn-DZ"/>
        </w:rPr>
        <w:t>“</w:t>
      </w:r>
      <w:r>
        <w:rPr>
          <w:rFonts w:asciiTheme="majorBidi" w:eastAsiaTheme="minorEastAsia" w:hAnsiTheme="majorBidi" w:cstheme="majorBidi"/>
          <w:sz w:val="24"/>
          <w:szCs w:val="24"/>
          <w:lang w:val="tzm-Latn-DZ"/>
        </w:rPr>
        <w:t xml:space="preserve">D </w:t>
      </w:r>
      <w:r w:rsidRPr="003375CE">
        <w:rPr>
          <w:rFonts w:asciiTheme="majorBidi" w:eastAsiaTheme="minorEastAsia" w:hAnsiTheme="majorBidi" w:cstheme="majorBidi"/>
          <w:sz w:val="24"/>
          <w:szCs w:val="24"/>
          <w:lang w:val="tzm-Latn-DZ"/>
        </w:rPr>
        <w:t>udem asugnan i d-yessnulfa umsawal, i yettaǧǧan imeɣ</w:t>
      </w:r>
      <w:r>
        <w:rPr>
          <w:rFonts w:asciiTheme="majorBidi" w:eastAsiaTheme="minorEastAsia" w:hAnsiTheme="majorBidi" w:cstheme="majorBidi"/>
          <w:sz w:val="24"/>
          <w:szCs w:val="24"/>
          <w:lang w:val="tzm-Latn-DZ"/>
        </w:rPr>
        <w:t xml:space="preserve">ri ad t-yenwu yella </w:t>
      </w:r>
      <w:r w:rsidRPr="003375CE">
        <w:rPr>
          <w:rFonts w:asciiTheme="majorBidi" w:eastAsiaTheme="minorEastAsia" w:hAnsiTheme="majorBidi" w:cstheme="majorBidi"/>
          <w:sz w:val="24"/>
          <w:szCs w:val="24"/>
          <w:lang w:val="tzm-Latn-DZ"/>
        </w:rPr>
        <w:t>deg tilawt, ladɣa</w:t>
      </w:r>
      <w:r>
        <w:rPr>
          <w:rFonts w:asciiTheme="majorBidi" w:eastAsiaTheme="minorEastAsia" w:hAnsiTheme="majorBidi" w:cstheme="majorBidi"/>
          <w:sz w:val="24"/>
          <w:szCs w:val="24"/>
          <w:lang w:val="tzm-Latn-DZ"/>
        </w:rPr>
        <w:t xml:space="preserve"> netta</w:t>
      </w:r>
      <w:r w:rsidRPr="003375CE">
        <w:rPr>
          <w:rFonts w:asciiTheme="majorBidi" w:eastAsiaTheme="minorEastAsia" w:hAnsiTheme="majorBidi" w:cstheme="majorBidi"/>
          <w:sz w:val="24"/>
          <w:szCs w:val="24"/>
          <w:lang w:val="tzm-Latn-DZ"/>
        </w:rPr>
        <w:t xml:space="preserve"> ur yettidir ara berra n uḍris (yella kan daxel n uḍris), nseɛɛu tikti fell-as; ilmend n wayen i d-yeqqar umsawal, d wayen i d-qqaren wiyaḍ</w:t>
      </w:r>
      <w:r>
        <w:rPr>
          <w:rFonts w:asciiTheme="majorBidi" w:eastAsiaTheme="minorEastAsia" w:hAnsiTheme="majorBidi" w:cstheme="majorBidi"/>
          <w:sz w:val="24"/>
          <w:szCs w:val="24"/>
          <w:lang w:val="tzm-Latn-DZ"/>
        </w:rPr>
        <w:t xml:space="preserve"> fell-as,</w:t>
      </w:r>
      <w:r w:rsidRPr="003375CE">
        <w:rPr>
          <w:rFonts w:asciiTheme="majorBidi" w:eastAsiaTheme="minorEastAsia" w:hAnsiTheme="majorBidi" w:cstheme="majorBidi"/>
          <w:sz w:val="24"/>
          <w:szCs w:val="24"/>
          <w:lang w:val="tzm-Latn-DZ"/>
        </w:rPr>
        <w:t xml:space="preserve"> ixeddmen yid-s, </w:t>
      </w:r>
      <w:r>
        <w:rPr>
          <w:rFonts w:asciiTheme="majorBidi" w:eastAsiaTheme="minorEastAsia" w:hAnsiTheme="majorBidi" w:cstheme="majorBidi"/>
          <w:sz w:val="24"/>
          <w:szCs w:val="24"/>
          <w:lang w:val="tzm-Latn-DZ"/>
        </w:rPr>
        <w:t>akked d wayen i d-yeqqar,</w:t>
      </w:r>
      <w:r w:rsidRPr="003375CE">
        <w:rPr>
          <w:rFonts w:asciiTheme="majorBidi" w:eastAsiaTheme="minorEastAsia" w:hAnsiTheme="majorBidi" w:cstheme="majorBidi"/>
          <w:sz w:val="24"/>
          <w:szCs w:val="24"/>
          <w:lang w:val="tzm-Latn-DZ"/>
        </w:rPr>
        <w:t xml:space="preserve"> i ixeddem netta s timmad-is”.</w:t>
      </w:r>
    </w:p>
    <w:p w:rsidR="003F1CD4" w:rsidRDefault="003F1CD4" w:rsidP="003F1CD4">
      <w:pPr>
        <w:spacing w:line="276" w:lineRule="auto"/>
        <w:ind w:firstLine="851"/>
        <w:jc w:val="both"/>
        <w:rPr>
          <w:rFonts w:asciiTheme="majorBidi" w:eastAsiaTheme="minorEastAsia" w:hAnsiTheme="majorBidi" w:cstheme="majorBidi"/>
          <w:sz w:val="24"/>
          <w:szCs w:val="24"/>
          <w:lang w:val="tzm-Latn-DZ"/>
        </w:rPr>
      </w:pPr>
      <w:r>
        <w:rPr>
          <w:rFonts w:asciiTheme="majorBidi" w:eastAsiaTheme="minorEastAsia" w:hAnsiTheme="majorBidi" w:cstheme="majorBidi"/>
          <w:sz w:val="24"/>
          <w:szCs w:val="24"/>
          <w:lang w:val="tzm-Latn-DZ"/>
        </w:rPr>
        <w:t xml:space="preserve">Yella daɣen Reuter (2006 : 51), i d-yewwin awal ɣef wazal i sɛan yiwudam daxel n teḥkayt, anda i d-yenna dakken : </w:t>
      </w:r>
      <w:r w:rsidRPr="00AA532B">
        <w:rPr>
          <w:rFonts w:asciiTheme="majorBidi" w:eastAsiaTheme="minorEastAsia" w:hAnsiTheme="majorBidi" w:cstheme="majorBidi"/>
          <w:i/>
          <w:iCs/>
          <w:sz w:val="24"/>
          <w:szCs w:val="24"/>
          <w:lang w:val="tzm-Latn-DZ"/>
        </w:rPr>
        <w:t xml:space="preserve">“iwudam sɛan tamlilt meqqren deg tuddsa n teḥkayin, </w:t>
      </w:r>
      <w:r w:rsidRPr="00AA532B">
        <w:rPr>
          <w:rFonts w:asciiTheme="majorBidi" w:eastAsiaTheme="minorEastAsia" w:hAnsiTheme="majorBidi" w:cstheme="majorBidi"/>
          <w:i/>
          <w:iCs/>
          <w:sz w:val="24"/>
          <w:szCs w:val="24"/>
          <w:lang w:val="tzm-Latn-DZ"/>
        </w:rPr>
        <w:lastRenderedPageBreak/>
        <w:t>skanayen-d tigawin, ttaken-asent anamek”</w:t>
      </w:r>
      <w:r w:rsidRPr="00AA532B">
        <w:rPr>
          <w:rStyle w:val="Appelnotedebasdep"/>
          <w:rFonts w:asciiTheme="majorBidi" w:eastAsiaTheme="minorEastAsia" w:hAnsiTheme="majorBidi" w:cstheme="majorBidi"/>
          <w:sz w:val="24"/>
          <w:szCs w:val="24"/>
          <w:lang w:val="tzm-Latn-DZ"/>
        </w:rPr>
        <w:footnoteReference w:id="16"/>
      </w:r>
      <w:r>
        <w:rPr>
          <w:rFonts w:asciiTheme="majorBidi" w:eastAsiaTheme="minorEastAsia" w:hAnsiTheme="majorBidi" w:cstheme="majorBidi"/>
          <w:i/>
          <w:iCs/>
          <w:sz w:val="24"/>
          <w:szCs w:val="24"/>
          <w:lang w:val="tzm-Latn-DZ"/>
        </w:rPr>
        <w:t xml:space="preserve">. </w:t>
      </w:r>
      <w:r>
        <w:rPr>
          <w:rFonts w:asciiTheme="majorBidi" w:eastAsiaTheme="minorEastAsia" w:hAnsiTheme="majorBidi" w:cstheme="majorBidi"/>
          <w:sz w:val="24"/>
          <w:szCs w:val="24"/>
          <w:lang w:val="tzm-Latn-DZ"/>
        </w:rPr>
        <w:t xml:space="preserve">Rnu ɣer waya Salḥi (2012: 40) i d-ibedren tabadut-a </w:t>
      </w:r>
      <w:r w:rsidRPr="003375CE">
        <w:rPr>
          <w:rFonts w:asciiTheme="majorBidi" w:eastAsiaTheme="minorEastAsia" w:hAnsiTheme="majorBidi" w:cstheme="majorBidi"/>
          <w:sz w:val="24"/>
          <w:szCs w:val="24"/>
          <w:lang w:val="tzm-Latn-DZ"/>
        </w:rPr>
        <w:t>:</w:t>
      </w:r>
    </w:p>
    <w:p w:rsidR="003F1CD4" w:rsidRPr="002D313C" w:rsidRDefault="003F1CD4" w:rsidP="003F1CD4">
      <w:pPr>
        <w:spacing w:line="276" w:lineRule="auto"/>
        <w:ind w:left="1134" w:right="567" w:firstLine="567"/>
        <w:jc w:val="both"/>
        <w:rPr>
          <w:rFonts w:asciiTheme="majorBidi" w:eastAsiaTheme="minorEastAsia" w:hAnsiTheme="majorBidi" w:cstheme="majorBidi"/>
          <w:sz w:val="24"/>
          <w:szCs w:val="24"/>
          <w:lang w:val="tzm-Latn-DZ"/>
        </w:rPr>
      </w:pPr>
      <w:r>
        <w:rPr>
          <w:rFonts w:asciiTheme="majorBidi" w:eastAsiaTheme="minorEastAsia" w:hAnsiTheme="majorBidi" w:cstheme="majorBidi"/>
          <w:sz w:val="24"/>
          <w:szCs w:val="24"/>
          <w:lang w:val="tzm-Latn-DZ"/>
        </w:rPr>
        <w:t xml:space="preserve"> “ A</w:t>
      </w:r>
      <w:r w:rsidRPr="003375CE">
        <w:rPr>
          <w:rFonts w:asciiTheme="majorBidi" w:eastAsiaTheme="minorEastAsia" w:hAnsiTheme="majorBidi" w:cstheme="majorBidi"/>
          <w:sz w:val="24"/>
          <w:szCs w:val="24"/>
          <w:lang w:val="tzm-Latn-DZ"/>
        </w:rPr>
        <w:t>wadem d aferdis agejdan di tesleḍt n tsiwelt am netta am tigawt, am tkerrist, am wakud, am wadeg. Ur yessefk ara ad isseɛdel yiwen gar uwadem akked umdan. Awadem, yettili kan deg uḍris, tudert-is teqqen ɣer tin n uḍris; tbeddu s wawalen imezwura n teḥkayt, tkeffu s taggara n tɣuri n teḥkayt: akken ad yili uwadem (am netta am umsawal d umsiwal), yessefk ad yili uḍris. Ma yella d amdan yettidir di tilawt, ur yuḥwaǧ ara aḍris akken ad yili</w:t>
      </w:r>
      <w:r>
        <w:rPr>
          <w:rFonts w:asciiTheme="majorBidi" w:eastAsiaTheme="minorEastAsia" w:hAnsiTheme="majorBidi" w:cstheme="majorBidi"/>
          <w:sz w:val="24"/>
          <w:szCs w:val="24"/>
          <w:lang w:val="tzm-Latn-DZ"/>
        </w:rPr>
        <w:t>”</w:t>
      </w:r>
      <w:r w:rsidRPr="003375CE">
        <w:rPr>
          <w:rFonts w:asciiTheme="majorBidi" w:eastAsiaTheme="minorEastAsia" w:hAnsiTheme="majorBidi" w:cstheme="majorBidi"/>
          <w:sz w:val="24"/>
          <w:szCs w:val="24"/>
          <w:lang w:val="tzm-Latn-DZ"/>
        </w:rPr>
        <w:t>.</w:t>
      </w:r>
    </w:p>
    <w:p w:rsidR="003F1CD4" w:rsidRDefault="003F1CD4" w:rsidP="003F1CD4">
      <w:pPr>
        <w:spacing w:line="276" w:lineRule="auto"/>
        <w:ind w:firstLine="851"/>
        <w:jc w:val="both"/>
        <w:rPr>
          <w:rFonts w:asciiTheme="majorBidi" w:eastAsiaTheme="minorEastAsia" w:hAnsiTheme="majorBidi" w:cstheme="majorBidi"/>
          <w:sz w:val="24"/>
          <w:szCs w:val="24"/>
          <w:lang w:val="tzm-Latn-DZ"/>
        </w:rPr>
      </w:pPr>
      <w:r>
        <w:rPr>
          <w:rFonts w:asciiTheme="majorBidi" w:eastAsiaTheme="minorEastAsia" w:hAnsiTheme="majorBidi" w:cstheme="majorBidi"/>
          <w:sz w:val="24"/>
          <w:szCs w:val="24"/>
          <w:lang w:val="tzm-Latn-DZ"/>
        </w:rPr>
        <w:t>Deg tsensiwalet s</w:t>
      </w:r>
      <w:r w:rsidRPr="003375CE">
        <w:rPr>
          <w:rFonts w:asciiTheme="majorBidi" w:eastAsiaTheme="minorEastAsia" w:hAnsiTheme="majorBidi" w:cstheme="majorBidi"/>
          <w:sz w:val="24"/>
          <w:szCs w:val="24"/>
          <w:lang w:val="tzm-Latn-DZ"/>
        </w:rPr>
        <w:t xml:space="preserve"> umata llan sin leṣnaf i yettwasnen</w:t>
      </w:r>
      <w:r>
        <w:rPr>
          <w:rFonts w:asciiTheme="majorBidi" w:eastAsiaTheme="minorEastAsia" w:hAnsiTheme="majorBidi" w:cstheme="majorBidi"/>
          <w:sz w:val="24"/>
          <w:szCs w:val="24"/>
          <w:lang w:val="tzm-Latn-DZ"/>
        </w:rPr>
        <w:t xml:space="preserve"> ; iwudam igejdanen d yiwudam inaddayen.</w:t>
      </w:r>
      <w:r w:rsidRPr="00CC4FD3">
        <w:rPr>
          <w:rFonts w:asciiTheme="majorBidi" w:eastAsiaTheme="minorEastAsia" w:hAnsiTheme="majorBidi" w:cstheme="majorBidi"/>
          <w:i/>
          <w:iCs/>
          <w:sz w:val="24"/>
          <w:szCs w:val="24"/>
          <w:lang w:val="tzm-Latn-DZ"/>
        </w:rPr>
        <w:t>Iwudam igejdanen</w:t>
      </w:r>
      <w:r>
        <w:rPr>
          <w:rFonts w:asciiTheme="majorBidi" w:eastAsiaTheme="minorEastAsia" w:hAnsiTheme="majorBidi" w:cstheme="majorBidi"/>
          <w:sz w:val="24"/>
          <w:szCs w:val="24"/>
          <w:lang w:val="tzm-Latn-DZ"/>
        </w:rPr>
        <w:t xml:space="preserve"> ;d a</w:t>
      </w:r>
      <w:r w:rsidRPr="003375CE">
        <w:rPr>
          <w:rFonts w:asciiTheme="majorBidi" w:eastAsiaTheme="minorEastAsia" w:hAnsiTheme="majorBidi" w:cstheme="majorBidi"/>
          <w:sz w:val="24"/>
          <w:szCs w:val="24"/>
          <w:lang w:val="tzm-Latn-DZ"/>
        </w:rPr>
        <w:t xml:space="preserve">saḍen deg teḥkayt, ttilin seg tazwara alma d taggara, acku fell-asen i tebna, fell-asen i ttdewwiren yineḍruyen, yettader-iten-id umsawal ugar n wiyaḍ. Yemxalaf wassaḍ n tullist d win n tmacahut, deg tullist yezmer ad yili d amdan yelhan neɣ d win n diri (leḥsab n usentel n tullist), ma deg tmacahut asaḍ yettili dima d lɛalit, d bu tebɣest, yettɛawan ak imdanen... </w:t>
      </w:r>
      <w:r w:rsidRPr="006E0EDF">
        <w:rPr>
          <w:rFonts w:asciiTheme="majorBidi" w:eastAsiaTheme="minorEastAsia" w:hAnsiTheme="majorBidi" w:cstheme="majorBidi"/>
          <w:sz w:val="24"/>
          <w:szCs w:val="24"/>
          <w:lang w:val="tzm-Latn-DZ"/>
        </w:rPr>
        <w:t xml:space="preserve">Yettusemma uwadem d agejdan ilmend n twuriwin i as-yettunefken, </w:t>
      </w:r>
      <w:r>
        <w:rPr>
          <w:rFonts w:asciiTheme="majorBidi" w:eastAsiaTheme="minorEastAsia" w:hAnsiTheme="majorBidi" w:cstheme="majorBidi"/>
          <w:sz w:val="24"/>
          <w:szCs w:val="24"/>
          <w:lang w:val="tzm-Latn-DZ"/>
        </w:rPr>
        <w:t xml:space="preserve">aya nessegzat-id ilmend n wayen i d-yenna Bouazza. M (2010 : 59) : </w:t>
      </w:r>
      <w:r w:rsidRPr="002D313C">
        <w:rPr>
          <w:rFonts w:asciiTheme="majorBidi" w:eastAsiaTheme="minorEastAsia" w:hAnsiTheme="majorBidi" w:cstheme="majorBidi"/>
          <w:i/>
          <w:iCs/>
          <w:sz w:val="24"/>
          <w:szCs w:val="24"/>
          <w:lang w:val="tzm-Latn-DZ"/>
        </w:rPr>
        <w:t>“ttunefkent-as i wassaḍ twuriwin d temlilin, ur ttunefkent ara i yiwudam-nniḍen”</w:t>
      </w:r>
      <w:r w:rsidRPr="006E0EDF">
        <w:rPr>
          <w:rFonts w:asciiTheme="majorBidi" w:eastAsiaTheme="minorEastAsia" w:hAnsiTheme="majorBidi" w:cstheme="majorBidi"/>
          <w:sz w:val="24"/>
          <w:szCs w:val="24"/>
          <w:vertAlign w:val="superscript"/>
          <w:lang w:val="tzm-Latn-DZ"/>
        </w:rPr>
        <w:footnoteReference w:id="17"/>
      </w:r>
      <w:r w:rsidRPr="006E0EDF">
        <w:rPr>
          <w:rFonts w:asciiTheme="majorBidi" w:eastAsiaTheme="minorEastAsia" w:hAnsiTheme="majorBidi" w:cstheme="majorBidi"/>
          <w:sz w:val="24"/>
          <w:szCs w:val="24"/>
          <w:lang w:val="tzm-Latn-DZ"/>
        </w:rPr>
        <w:t>.</w:t>
      </w:r>
    </w:p>
    <w:p w:rsidR="003F1CD4" w:rsidRDefault="003F1CD4" w:rsidP="003F1CD4">
      <w:pPr>
        <w:spacing w:line="276" w:lineRule="auto"/>
        <w:ind w:firstLine="851"/>
        <w:jc w:val="both"/>
        <w:rPr>
          <w:rFonts w:asciiTheme="majorBidi" w:eastAsiaTheme="minorEastAsia" w:hAnsiTheme="majorBidi" w:cstheme="majorBidi"/>
          <w:sz w:val="24"/>
          <w:szCs w:val="24"/>
          <w:lang w:val="tzm-Latn-DZ"/>
        </w:rPr>
      </w:pPr>
      <w:r w:rsidRPr="002D313C">
        <w:rPr>
          <w:rFonts w:asciiTheme="majorBidi" w:eastAsiaTheme="minorEastAsia" w:hAnsiTheme="majorBidi" w:cstheme="majorBidi"/>
          <w:sz w:val="24"/>
          <w:szCs w:val="24"/>
          <w:lang w:val="tzm-Latn-DZ"/>
        </w:rPr>
        <w:t>Ma d</w:t>
      </w:r>
      <w:r>
        <w:rPr>
          <w:rFonts w:asciiTheme="majorBidi" w:eastAsiaTheme="minorEastAsia" w:hAnsiTheme="majorBidi" w:cstheme="majorBidi"/>
          <w:i/>
          <w:iCs/>
          <w:sz w:val="24"/>
          <w:szCs w:val="24"/>
          <w:lang w:val="tzm-Latn-DZ"/>
        </w:rPr>
        <w:t xml:space="preserve"> iwudam inaddayen</w:t>
      </w:r>
      <w:r>
        <w:rPr>
          <w:rFonts w:asciiTheme="majorBidi" w:eastAsiaTheme="minorEastAsia" w:hAnsiTheme="majorBidi" w:cstheme="majorBidi"/>
          <w:sz w:val="24"/>
          <w:szCs w:val="24"/>
          <w:lang w:val="tzm-Latn-DZ"/>
        </w:rPr>
        <w:t xml:space="preserve">; tamlilt-nsen  </w:t>
      </w:r>
      <w:r w:rsidRPr="006E0EDF">
        <w:rPr>
          <w:rFonts w:asciiTheme="majorBidi" w:eastAsiaTheme="minorEastAsia" w:hAnsiTheme="majorBidi" w:cstheme="majorBidi"/>
          <w:sz w:val="24"/>
          <w:szCs w:val="24"/>
          <w:lang w:val="tzm-Latn-DZ"/>
        </w:rPr>
        <w:t>ur teɛdil ara d tin n yiwudam igejdanen, acku ur d-ttuɣalen ara s waṭas deg teḥkayt, yeggar-iten-id umsawal mi ara ten-yiḥwiǧ kan.</w:t>
      </w:r>
      <w:r>
        <w:rPr>
          <w:rFonts w:asciiTheme="majorBidi" w:eastAsiaTheme="minorEastAsia" w:hAnsiTheme="majorBidi" w:cstheme="majorBidi"/>
          <w:sz w:val="24"/>
          <w:szCs w:val="24"/>
          <w:lang w:val="tzm-Latn-DZ"/>
        </w:rPr>
        <w:t xml:space="preserve"> Akken i d-tenna Benkherrara. (S) deg tezrawt-is n Master (2019 : 40) :</w:t>
      </w:r>
    </w:p>
    <w:p w:rsidR="003F1CD4" w:rsidRPr="0043627E" w:rsidRDefault="003F1CD4" w:rsidP="003F1CD4">
      <w:pPr>
        <w:spacing w:line="276" w:lineRule="auto"/>
        <w:ind w:left="1134" w:right="567"/>
        <w:jc w:val="both"/>
        <w:rPr>
          <w:rFonts w:asciiTheme="majorBidi" w:eastAsiaTheme="minorEastAsia" w:hAnsiTheme="majorBidi" w:cstheme="majorBidi"/>
          <w:sz w:val="24"/>
          <w:szCs w:val="24"/>
          <w:lang w:val="tzm-Latn-DZ"/>
        </w:rPr>
      </w:pPr>
      <w:r>
        <w:rPr>
          <w:rFonts w:asciiTheme="majorBidi" w:eastAsiaTheme="minorEastAsia" w:hAnsiTheme="majorBidi" w:cstheme="majorBidi"/>
          <w:sz w:val="24"/>
          <w:szCs w:val="24"/>
          <w:lang w:val="tzm-Latn-DZ"/>
        </w:rPr>
        <w:t>“t</w:t>
      </w:r>
      <w:r w:rsidRPr="006E0EDF">
        <w:rPr>
          <w:rFonts w:asciiTheme="majorBidi" w:eastAsiaTheme="minorEastAsia" w:hAnsiTheme="majorBidi" w:cstheme="majorBidi"/>
          <w:sz w:val="24"/>
          <w:szCs w:val="24"/>
          <w:lang w:val="tzm-Latn-DZ"/>
        </w:rPr>
        <w:t>ikwal d iwudam inaddayen i yettaken afus n lemɛwna i yiwudam igejdanen, tikwal ssebganen-d udmawen-nsen yeffren, tikwal ttilin d tamentilt n ubeddel n tikli-nsen (comportement), ama seg wayen yelhan ɣer wayen n diri, neɣ seg wayen n diri ɣer wayen lɛ</w:t>
      </w:r>
      <w:r>
        <w:rPr>
          <w:rFonts w:asciiTheme="majorBidi" w:eastAsiaTheme="minorEastAsia" w:hAnsiTheme="majorBidi" w:cstheme="majorBidi"/>
          <w:sz w:val="24"/>
          <w:szCs w:val="24"/>
          <w:lang w:val="tzm-Latn-DZ"/>
        </w:rPr>
        <w:t>ali”.</w:t>
      </w:r>
    </w:p>
    <w:p w:rsidR="003F1CD4" w:rsidRDefault="003F1CD4" w:rsidP="003F1CD4">
      <w:pPr>
        <w:pStyle w:val="Paragraphedeliste"/>
        <w:numPr>
          <w:ilvl w:val="1"/>
          <w:numId w:val="3"/>
        </w:numPr>
        <w:spacing w:line="276" w:lineRule="auto"/>
        <w:jc w:val="both"/>
        <w:rPr>
          <w:rFonts w:asciiTheme="majorBidi" w:eastAsiaTheme="minorEastAsia" w:hAnsiTheme="majorBidi" w:cstheme="majorBidi"/>
          <w:b/>
          <w:bCs/>
          <w:sz w:val="24"/>
          <w:szCs w:val="24"/>
          <w:lang w:val="tzm-Latn-DZ"/>
        </w:rPr>
      </w:pPr>
      <w:r w:rsidRPr="0063061E">
        <w:rPr>
          <w:rFonts w:asciiTheme="majorBidi" w:eastAsiaTheme="minorEastAsia" w:hAnsiTheme="majorBidi" w:cstheme="majorBidi"/>
          <w:b/>
          <w:bCs/>
          <w:sz w:val="24"/>
          <w:szCs w:val="24"/>
          <w:lang w:val="tzm-Latn-DZ"/>
        </w:rPr>
        <w:t>Aglam usrid d urusrid n yiwudam</w:t>
      </w:r>
    </w:p>
    <w:p w:rsidR="003F1CD4" w:rsidRPr="00773855" w:rsidRDefault="003F1CD4" w:rsidP="003F1CD4">
      <w:pPr>
        <w:spacing w:line="276" w:lineRule="auto"/>
        <w:ind w:firstLine="851"/>
        <w:jc w:val="both"/>
        <w:rPr>
          <w:rFonts w:asciiTheme="majorBidi" w:eastAsiaTheme="minorEastAsia" w:hAnsiTheme="majorBidi" w:cstheme="majorBidi"/>
          <w:sz w:val="24"/>
          <w:szCs w:val="24"/>
          <w:lang w:val="tzm-Latn-DZ"/>
        </w:rPr>
      </w:pPr>
      <w:r w:rsidRPr="00033E0E">
        <w:rPr>
          <w:rFonts w:asciiTheme="majorBidi" w:eastAsiaTheme="minorEastAsia" w:hAnsiTheme="majorBidi" w:cstheme="majorBidi"/>
          <w:sz w:val="24"/>
          <w:szCs w:val="24"/>
          <w:lang w:val="tzm-Latn-DZ"/>
        </w:rPr>
        <w:t xml:space="preserve">Di tsekla, amaru yessemras sin yiberdan akken ad d-yeglem awadem. Ilmend n Salḥi (2012: 40-41) : </w:t>
      </w:r>
      <w:r w:rsidRPr="00033E0E">
        <w:rPr>
          <w:rFonts w:asciiTheme="majorBidi" w:eastAsiaTheme="minorEastAsia" w:hAnsiTheme="majorBidi" w:cstheme="majorBidi"/>
          <w:i/>
          <w:iCs/>
          <w:sz w:val="24"/>
          <w:szCs w:val="24"/>
          <w:lang w:val="tzm-Latn-DZ"/>
        </w:rPr>
        <w:t>Aglam usrid</w:t>
      </w:r>
      <w:r w:rsidRPr="00033E0E">
        <w:rPr>
          <w:rFonts w:asciiTheme="majorBidi" w:eastAsiaTheme="minorEastAsia" w:hAnsiTheme="majorBidi" w:cstheme="majorBidi"/>
          <w:sz w:val="24"/>
          <w:szCs w:val="24"/>
          <w:lang w:val="tzm-Latn-DZ"/>
        </w:rPr>
        <w:t xml:space="preserve"> ;yettili mi ara ilin yisallen yettak-iten-id umsawal qbala bla tuzzya deg wawal, ad yefhem yimeɣri mi ara yeqqar lewṣayef n win yetwaweṣfen, bla ugur ameqqran. Ma d </w:t>
      </w:r>
      <w:r w:rsidRPr="00033E0E">
        <w:rPr>
          <w:rFonts w:asciiTheme="majorBidi" w:eastAsiaTheme="minorEastAsia" w:hAnsiTheme="majorBidi" w:cstheme="majorBidi"/>
          <w:i/>
          <w:iCs/>
          <w:sz w:val="24"/>
          <w:szCs w:val="24"/>
          <w:lang w:val="tzm-Latn-DZ"/>
        </w:rPr>
        <w:t>aglam arusrid</w:t>
      </w:r>
      <w:r w:rsidRPr="00033E0E">
        <w:rPr>
          <w:rFonts w:asciiTheme="majorBidi" w:eastAsiaTheme="minorEastAsia" w:hAnsiTheme="majorBidi" w:cstheme="majorBidi"/>
          <w:sz w:val="24"/>
          <w:szCs w:val="24"/>
          <w:lang w:val="tzm-Latn-DZ"/>
        </w:rPr>
        <w:t xml:space="preserve"> ; yettili deg yiferdisen-nniḍen n uḍris n tsiwelt neɣ deg uglam n wadeg akked tigawin n uwadem: d afham ara yefhem win yeqqaren lewṣayef n uwadem, s lewṣayef n wadeg anda yettili neɣ s wayen ixeddem.</w:t>
      </w:r>
    </w:p>
    <w:p w:rsidR="003F1CD4" w:rsidRPr="0063061E" w:rsidRDefault="003F1CD4" w:rsidP="003F1CD4">
      <w:pPr>
        <w:pStyle w:val="Paragraphedeliste"/>
        <w:numPr>
          <w:ilvl w:val="1"/>
          <w:numId w:val="3"/>
        </w:numPr>
        <w:spacing w:line="276" w:lineRule="auto"/>
        <w:jc w:val="both"/>
        <w:rPr>
          <w:rFonts w:asciiTheme="majorBidi" w:eastAsiaTheme="minorEastAsia" w:hAnsiTheme="majorBidi" w:cstheme="majorBidi"/>
          <w:sz w:val="24"/>
          <w:szCs w:val="24"/>
          <w:lang w:val="tzm-Latn-DZ"/>
        </w:rPr>
      </w:pPr>
      <w:r w:rsidRPr="0063061E">
        <w:rPr>
          <w:rFonts w:asciiTheme="majorBidi" w:eastAsiaTheme="minorEastAsia" w:hAnsiTheme="majorBidi" w:cstheme="majorBidi"/>
          <w:b/>
          <w:bCs/>
          <w:sz w:val="24"/>
          <w:szCs w:val="24"/>
          <w:lang w:val="tzm-Latn-DZ"/>
        </w:rPr>
        <w:t>Azenziɣ amsagan n yiwudam</w:t>
      </w:r>
    </w:p>
    <w:p w:rsidR="003F1CD4" w:rsidRDefault="003F1CD4" w:rsidP="003F1CD4">
      <w:pPr>
        <w:spacing w:line="276" w:lineRule="auto"/>
        <w:ind w:firstLine="851"/>
        <w:jc w:val="both"/>
        <w:rPr>
          <w:rFonts w:asciiTheme="majorBidi" w:eastAsiaTheme="minorEastAsia" w:hAnsiTheme="majorBidi" w:cstheme="majorBidi"/>
          <w:sz w:val="24"/>
          <w:szCs w:val="24"/>
          <w:lang w:val="tzm-Latn-DZ"/>
        </w:rPr>
      </w:pPr>
      <w:r>
        <w:rPr>
          <w:rFonts w:asciiTheme="majorBidi" w:eastAsiaTheme="minorEastAsia" w:hAnsiTheme="majorBidi" w:cstheme="majorBidi"/>
          <w:sz w:val="24"/>
          <w:szCs w:val="24"/>
          <w:lang w:val="tzm-Latn-DZ"/>
        </w:rPr>
        <w:t xml:space="preserve">Yal awadem yesɛa tamlilt i ilaq ad yeg daxel n wullis, akked tilmisin-is daxel n uzenziɣ. Jouve (2010 : 76), ibder-d sḍis (6) n yimesgan ilmend n uzenziɣ i iga Greimas. Reuter (2005 : 31), yenna-d d akken sḍis n yimesgan-a ttilin d tiyugiwin : Amazan (amsifaḍ) / Anermas.   Amalal / Amnamer. Taɣawsa (iswi) / Asaḍ (amgay). Ttemlilin sin sin ilmend n twuri-nsen ; sin yesdukel-iten wassaɣ n lebɣi (assaḍ d tɣawsa), sin-nniḍen yesdukel-iten </w:t>
      </w:r>
      <w:r>
        <w:rPr>
          <w:rFonts w:asciiTheme="majorBidi" w:eastAsiaTheme="minorEastAsia" w:hAnsiTheme="majorBidi" w:cstheme="majorBidi"/>
          <w:sz w:val="24"/>
          <w:szCs w:val="24"/>
          <w:lang w:val="tzm-Latn-DZ"/>
        </w:rPr>
        <w:lastRenderedPageBreak/>
        <w:t>wassaɣ n tezmert (amalal d umnamer), ma d sin ineggura (amazan d unermas) yesdukel-iten wassaɣ n tmusni d taywalt</w:t>
      </w:r>
      <w:r>
        <w:rPr>
          <w:rStyle w:val="Appelnotedebasdep"/>
          <w:rFonts w:asciiTheme="majorBidi" w:eastAsiaTheme="minorEastAsia" w:hAnsiTheme="majorBidi" w:cstheme="majorBidi"/>
          <w:sz w:val="24"/>
          <w:szCs w:val="24"/>
          <w:lang w:val="tzm-Latn-DZ"/>
        </w:rPr>
        <w:footnoteReference w:id="18"/>
      </w:r>
      <w:r>
        <w:rPr>
          <w:rFonts w:asciiTheme="majorBidi" w:eastAsiaTheme="minorEastAsia" w:hAnsiTheme="majorBidi" w:cstheme="majorBidi"/>
          <w:sz w:val="24"/>
          <w:szCs w:val="24"/>
          <w:lang w:val="tzm-Latn-DZ"/>
        </w:rPr>
        <w:t>.  Imesgan-a bnan d azenziɣ ilmend n wassaɣen yellan gar-asen:</w:t>
      </w:r>
    </w:p>
    <w:p w:rsidR="003F1CD4" w:rsidRDefault="003F1CD4" w:rsidP="003F1CD4">
      <w:pPr>
        <w:spacing w:line="276" w:lineRule="auto"/>
        <w:jc w:val="both"/>
        <w:rPr>
          <w:rFonts w:asciiTheme="majorBidi" w:eastAsiaTheme="minorEastAsia" w:hAnsiTheme="majorBidi" w:cstheme="majorBidi"/>
          <w:sz w:val="24"/>
          <w:szCs w:val="24"/>
          <w:lang w:val="tzm-Latn-DZ"/>
        </w:rPr>
      </w:pPr>
      <w:r w:rsidRPr="002068B0">
        <w:pict>
          <v:shape id="_x0000_s1043" type="#_x0000_t32" style="position:absolute;left:0;text-align:left;margin-left:188.35pt;margin-top:13.75pt;width:.05pt;height:46.4pt;flip:y;z-index:251677696" o:connectortype="straight">
            <v:stroke endarrow="block"/>
          </v:shape>
        </w:pict>
      </w:r>
      <w:r w:rsidRPr="002068B0">
        <w:pict>
          <v:shape id="_x0000_s1045" type="#_x0000_t32" style="position:absolute;left:0;text-align:left;margin-left:81.15pt;margin-top:13.75pt;width:96.55pt;height:43.95pt;z-index:251679744" o:connectortype="straight">
            <v:stroke endarrow="block"/>
          </v:shape>
        </w:pict>
      </w:r>
      <w:r w:rsidRPr="002068B0">
        <w:pict>
          <v:shape id="_x0000_s1044" type="#_x0000_t32" style="position:absolute;left:0;text-align:left;margin-left:216.35pt;margin-top:10.85pt;width:66.35pt;height:.05pt;z-index:251678720" o:connectortype="straight">
            <v:stroke endarrow="block"/>
          </v:shape>
        </w:pict>
      </w:r>
      <w:r>
        <w:rPr>
          <w:rFonts w:asciiTheme="majorBidi" w:eastAsiaTheme="minorEastAsia" w:hAnsiTheme="majorBidi" w:cstheme="majorBidi"/>
          <w:sz w:val="24"/>
          <w:szCs w:val="24"/>
          <w:lang w:val="tzm-Latn-DZ"/>
        </w:rPr>
        <w:t xml:space="preserve">                     Amsifaḍ                     Taɣawsa                        Anermas</w:t>
      </w:r>
    </w:p>
    <w:p w:rsidR="003F1CD4" w:rsidRDefault="003F1CD4" w:rsidP="003F1CD4">
      <w:pPr>
        <w:spacing w:line="276" w:lineRule="auto"/>
        <w:jc w:val="both"/>
        <w:rPr>
          <w:rFonts w:asciiTheme="majorBidi" w:eastAsiaTheme="minorEastAsia" w:hAnsiTheme="majorBidi" w:cstheme="majorBidi"/>
          <w:sz w:val="24"/>
          <w:szCs w:val="24"/>
          <w:lang w:val="tzm-Latn-DZ"/>
        </w:rPr>
      </w:pPr>
    </w:p>
    <w:p w:rsidR="003F1CD4" w:rsidRDefault="003F1CD4" w:rsidP="003F1CD4">
      <w:pPr>
        <w:tabs>
          <w:tab w:val="left" w:pos="709"/>
          <w:tab w:val="left" w:pos="1418"/>
          <w:tab w:val="left" w:pos="2127"/>
          <w:tab w:val="left" w:pos="2836"/>
          <w:tab w:val="left" w:pos="3545"/>
          <w:tab w:val="left" w:pos="4254"/>
          <w:tab w:val="left" w:pos="4963"/>
          <w:tab w:val="left" w:pos="5672"/>
          <w:tab w:val="left" w:pos="6381"/>
          <w:tab w:val="left" w:pos="7400"/>
        </w:tabs>
        <w:spacing w:line="276" w:lineRule="auto"/>
        <w:jc w:val="both"/>
        <w:rPr>
          <w:rFonts w:asciiTheme="majorBidi" w:eastAsiaTheme="minorEastAsia" w:hAnsiTheme="majorBidi" w:cstheme="majorBidi"/>
          <w:sz w:val="24"/>
          <w:szCs w:val="24"/>
          <w:lang w:val="tzm-Latn-DZ"/>
        </w:rPr>
      </w:pPr>
      <w:r w:rsidRPr="002068B0">
        <w:pict>
          <v:shape id="_x0000_s1042" type="#_x0000_t32" style="position:absolute;left:0;text-align:left;margin-left:212.3pt;margin-top:10.15pt;width:68.7pt;height:0;flip:x;z-index:251676672" o:connectortype="straight">
            <v:stroke endarrow="block"/>
          </v:shape>
        </w:pict>
      </w:r>
      <w:r w:rsidRPr="002068B0">
        <w:pict>
          <v:shape id="_x0000_s1041" type="#_x0000_t32" style="position:absolute;left:0;text-align:left;margin-left:101.95pt;margin-top:10.15pt;width:63.85pt;height:0;z-index:251675648" o:connectortype="straight">
            <v:stroke endarrow="block"/>
          </v:shape>
        </w:pict>
      </w:r>
      <w:r>
        <w:rPr>
          <w:rFonts w:asciiTheme="majorBidi" w:eastAsiaTheme="minorEastAsia" w:hAnsiTheme="majorBidi" w:cstheme="majorBidi"/>
          <w:sz w:val="24"/>
          <w:szCs w:val="24"/>
          <w:lang w:val="tzm-Latn-DZ"/>
        </w:rPr>
        <w:t xml:space="preserve">                      Amalal                       Amgay          </w:t>
      </w:r>
      <w:r>
        <w:rPr>
          <w:rFonts w:asciiTheme="majorBidi" w:eastAsiaTheme="minorEastAsia" w:hAnsiTheme="majorBidi" w:cstheme="majorBidi"/>
          <w:sz w:val="24"/>
          <w:szCs w:val="24"/>
          <w:lang w:val="tzm-Latn-DZ"/>
        </w:rPr>
        <w:tab/>
      </w:r>
      <w:r>
        <w:rPr>
          <w:rFonts w:asciiTheme="majorBidi" w:eastAsiaTheme="minorEastAsia" w:hAnsiTheme="majorBidi" w:cstheme="majorBidi"/>
          <w:sz w:val="24"/>
          <w:szCs w:val="24"/>
          <w:lang w:val="tzm-Latn-DZ"/>
        </w:rPr>
        <w:tab/>
        <w:t>Amnamer</w:t>
      </w:r>
      <w:r>
        <w:rPr>
          <w:rFonts w:asciiTheme="majorBidi" w:eastAsiaTheme="minorEastAsia" w:hAnsiTheme="majorBidi" w:cstheme="majorBidi"/>
          <w:sz w:val="24"/>
          <w:szCs w:val="24"/>
          <w:lang w:val="tzm-Latn-DZ"/>
        </w:rPr>
        <w:tab/>
      </w:r>
    </w:p>
    <w:p w:rsidR="003F1CD4" w:rsidRDefault="003F1CD4" w:rsidP="003F1CD4">
      <w:pPr>
        <w:spacing w:line="276" w:lineRule="auto"/>
        <w:jc w:val="both"/>
        <w:rPr>
          <w:rFonts w:asciiTheme="majorBidi" w:eastAsiaTheme="minorEastAsia" w:hAnsiTheme="majorBidi" w:cstheme="majorBidi"/>
          <w:sz w:val="24"/>
          <w:szCs w:val="24"/>
          <w:lang w:val="tzm-Latn-DZ"/>
        </w:rPr>
      </w:pPr>
      <w:r>
        <w:rPr>
          <w:rFonts w:asciiTheme="majorBidi" w:eastAsiaTheme="minorEastAsia" w:hAnsiTheme="majorBidi" w:cstheme="majorBidi"/>
          <w:sz w:val="24"/>
          <w:szCs w:val="24"/>
          <w:lang w:val="tzm-Latn-DZ"/>
        </w:rPr>
        <w:t>MEKSEM (2010 : 45-46), yefka-asen i sḍis-a n yimesgan tibadutin-a:</w:t>
      </w:r>
    </w:p>
    <w:p w:rsidR="003F1CD4" w:rsidRDefault="003F1CD4" w:rsidP="003F1CD4">
      <w:pPr>
        <w:spacing w:line="276" w:lineRule="auto"/>
        <w:ind w:left="708" w:firstLine="143"/>
        <w:jc w:val="both"/>
        <w:rPr>
          <w:rFonts w:asciiTheme="majorBidi" w:eastAsiaTheme="minorEastAsia" w:hAnsiTheme="majorBidi" w:cstheme="majorBidi"/>
          <w:b/>
          <w:bCs/>
          <w:sz w:val="24"/>
          <w:szCs w:val="24"/>
          <w:lang w:val="tzm-Latn-DZ"/>
        </w:rPr>
      </w:pPr>
      <w:r>
        <w:rPr>
          <w:rFonts w:asciiTheme="majorBidi" w:eastAsiaTheme="minorEastAsia" w:hAnsiTheme="majorBidi" w:cstheme="majorBidi"/>
          <w:b/>
          <w:bCs/>
          <w:sz w:val="24"/>
          <w:szCs w:val="24"/>
          <w:lang w:val="tzm-Latn-DZ"/>
        </w:rPr>
        <w:t>Amazan (Amsifaḍ)</w:t>
      </w:r>
    </w:p>
    <w:p w:rsidR="003F1CD4" w:rsidRDefault="003F1CD4" w:rsidP="003F1CD4">
      <w:pPr>
        <w:spacing w:line="276" w:lineRule="auto"/>
        <w:ind w:right="567" w:firstLine="851"/>
        <w:jc w:val="both"/>
        <w:rPr>
          <w:rFonts w:asciiTheme="majorBidi" w:eastAsiaTheme="minorEastAsia" w:hAnsiTheme="majorBidi" w:cstheme="majorBidi"/>
          <w:sz w:val="24"/>
          <w:szCs w:val="24"/>
          <w:lang w:val="tzm-Latn-DZ"/>
        </w:rPr>
      </w:pPr>
      <w:r>
        <w:rPr>
          <w:rFonts w:asciiTheme="majorBidi" w:eastAsiaTheme="minorEastAsia" w:hAnsiTheme="majorBidi" w:cstheme="majorBidi"/>
          <w:sz w:val="24"/>
          <w:szCs w:val="24"/>
          <w:lang w:val="tzm-Latn-DZ"/>
        </w:rPr>
        <w:t>D udem i yettnadin ad yaweḍ ɣer yiswi, yettazen asaḍ ad as-d-yawi taɣawsa. Deg kra n tegnatin, amazan d wasaḍ ur ttemgiriden ara, acku tezmer ad ten-tesdukel yiwet n twuri (udem agejdan), yettban-d di tazwara n teḥkayt.</w:t>
      </w:r>
    </w:p>
    <w:p w:rsidR="003F1CD4" w:rsidRDefault="003F1CD4" w:rsidP="003F1CD4">
      <w:pPr>
        <w:spacing w:line="276" w:lineRule="auto"/>
        <w:ind w:left="426" w:firstLine="425"/>
        <w:jc w:val="both"/>
        <w:rPr>
          <w:rFonts w:asciiTheme="majorBidi" w:eastAsiaTheme="minorEastAsia" w:hAnsiTheme="majorBidi" w:cstheme="majorBidi"/>
          <w:b/>
          <w:bCs/>
          <w:sz w:val="24"/>
          <w:szCs w:val="24"/>
          <w:lang w:val="tzm-Latn-DZ"/>
        </w:rPr>
      </w:pPr>
      <w:r>
        <w:rPr>
          <w:rFonts w:asciiTheme="majorBidi" w:eastAsiaTheme="minorEastAsia" w:hAnsiTheme="majorBidi" w:cstheme="majorBidi"/>
          <w:b/>
          <w:bCs/>
          <w:sz w:val="24"/>
          <w:szCs w:val="24"/>
          <w:lang w:val="tzm-Latn-DZ"/>
        </w:rPr>
        <w:t>Anermas</w:t>
      </w:r>
    </w:p>
    <w:p w:rsidR="003F1CD4" w:rsidRDefault="003F1CD4" w:rsidP="003F1CD4">
      <w:pPr>
        <w:spacing w:line="276" w:lineRule="auto"/>
        <w:ind w:right="567" w:firstLine="851"/>
        <w:jc w:val="both"/>
        <w:rPr>
          <w:rFonts w:asciiTheme="majorBidi" w:eastAsiaTheme="minorEastAsia" w:hAnsiTheme="majorBidi" w:cstheme="majorBidi"/>
          <w:sz w:val="24"/>
          <w:szCs w:val="24"/>
          <w:lang w:val="tzm-Latn-DZ"/>
        </w:rPr>
      </w:pPr>
      <w:r>
        <w:rPr>
          <w:rFonts w:asciiTheme="majorBidi" w:eastAsiaTheme="minorEastAsia" w:hAnsiTheme="majorBidi" w:cstheme="majorBidi"/>
          <w:sz w:val="24"/>
          <w:szCs w:val="24"/>
          <w:lang w:val="tzm-Latn-DZ"/>
        </w:rPr>
        <w:t>D win iwumi d-ttawin taɣawsa, yesfayday s tigawt n wasaḍ. Yezmer ad yili unermas d netta i d amazan s timmad-is (d netta ara d-yessutren taɣawsa i yiman-is), akken i yezmer ad yili d wayeḍ.</w:t>
      </w:r>
    </w:p>
    <w:p w:rsidR="003F1CD4" w:rsidRDefault="003F1CD4" w:rsidP="003F1CD4">
      <w:pPr>
        <w:spacing w:line="276" w:lineRule="auto"/>
        <w:ind w:left="424" w:firstLine="427"/>
        <w:jc w:val="both"/>
        <w:rPr>
          <w:rFonts w:asciiTheme="majorBidi" w:eastAsiaTheme="minorEastAsia" w:hAnsiTheme="majorBidi" w:cstheme="majorBidi"/>
          <w:b/>
          <w:bCs/>
          <w:sz w:val="24"/>
          <w:szCs w:val="24"/>
          <w:lang w:val="tzm-Latn-DZ"/>
        </w:rPr>
      </w:pPr>
      <w:r>
        <w:rPr>
          <w:rFonts w:asciiTheme="majorBidi" w:eastAsiaTheme="minorEastAsia" w:hAnsiTheme="majorBidi" w:cstheme="majorBidi"/>
          <w:b/>
          <w:bCs/>
          <w:sz w:val="24"/>
          <w:szCs w:val="24"/>
          <w:lang w:val="tzm-Latn-DZ"/>
        </w:rPr>
        <w:t>Taɣawsa</w:t>
      </w:r>
    </w:p>
    <w:p w:rsidR="003F1CD4" w:rsidRDefault="003F1CD4" w:rsidP="003F1CD4">
      <w:pPr>
        <w:spacing w:line="276" w:lineRule="auto"/>
        <w:ind w:firstLine="851"/>
        <w:jc w:val="both"/>
        <w:rPr>
          <w:rFonts w:asciiTheme="majorBidi" w:eastAsiaTheme="minorEastAsia" w:hAnsiTheme="majorBidi" w:cstheme="majorBidi"/>
          <w:b/>
          <w:bCs/>
          <w:sz w:val="24"/>
          <w:szCs w:val="24"/>
          <w:lang w:val="tzm-Latn-DZ"/>
        </w:rPr>
      </w:pPr>
      <w:r>
        <w:rPr>
          <w:rFonts w:asciiTheme="majorBidi" w:eastAsiaTheme="minorEastAsia" w:hAnsiTheme="majorBidi" w:cstheme="majorBidi"/>
          <w:sz w:val="24"/>
          <w:szCs w:val="24"/>
          <w:lang w:val="tzm-Latn-DZ"/>
        </w:rPr>
        <w:t>Taɣawsa, d ayen i yessefk ad d-yawi wasaḍ i umazan, ɣef tiwin-a n tɣawsa i tebna teḥkayt. Tezmer ad tili d amdan ad t-id-yefdu, d ttar ad t-id-yer, d tayri n tmeṭṭut, d agerruj, d nnif neɣ d tilelli, atg</w:t>
      </w:r>
    </w:p>
    <w:p w:rsidR="003F1CD4" w:rsidRDefault="003F1CD4" w:rsidP="003F1CD4">
      <w:pPr>
        <w:spacing w:line="276" w:lineRule="auto"/>
        <w:ind w:left="1134" w:hanging="283"/>
        <w:jc w:val="both"/>
        <w:rPr>
          <w:rFonts w:asciiTheme="majorBidi" w:eastAsiaTheme="minorEastAsia" w:hAnsiTheme="majorBidi" w:cstheme="majorBidi"/>
          <w:b/>
          <w:bCs/>
          <w:sz w:val="24"/>
          <w:szCs w:val="24"/>
          <w:lang w:val="tzm-Latn-DZ"/>
        </w:rPr>
      </w:pPr>
      <w:r>
        <w:rPr>
          <w:rFonts w:asciiTheme="majorBidi" w:eastAsiaTheme="minorEastAsia" w:hAnsiTheme="majorBidi" w:cstheme="majorBidi"/>
          <w:b/>
          <w:bCs/>
          <w:sz w:val="24"/>
          <w:szCs w:val="24"/>
          <w:lang w:val="tzm-Latn-DZ"/>
        </w:rPr>
        <w:t>Asaḍ (Amgay)</w:t>
      </w:r>
    </w:p>
    <w:p w:rsidR="003F1CD4" w:rsidRPr="00773855" w:rsidRDefault="003F1CD4" w:rsidP="003F1CD4">
      <w:pPr>
        <w:spacing w:line="276" w:lineRule="auto"/>
        <w:ind w:right="565"/>
        <w:jc w:val="both"/>
        <w:rPr>
          <w:rFonts w:asciiTheme="majorBidi" w:eastAsiaTheme="minorEastAsia" w:hAnsiTheme="majorBidi" w:cstheme="majorBidi"/>
          <w:sz w:val="24"/>
          <w:szCs w:val="24"/>
          <w:lang w:val="tzm-Latn-DZ"/>
        </w:rPr>
      </w:pPr>
      <w:r>
        <w:rPr>
          <w:rFonts w:asciiTheme="majorBidi" w:eastAsiaTheme="minorEastAsia" w:hAnsiTheme="majorBidi" w:cstheme="majorBidi"/>
          <w:sz w:val="24"/>
          <w:szCs w:val="24"/>
          <w:lang w:val="tzm-Latn-DZ"/>
        </w:rPr>
        <w:t>D awadem i yeffren umazan akken ad d-yawi ayen (taɣawsa) ixussen i unermas. Ma yella isaweḍ wasaḍ ad iɛeddi i wuguren (tigawin n umnamer) i d-imugger mi yettnadi taɣawsa, atan d netta ara yuɣalen d asaḍ n teḥkayt, neɣ d awadem agejdan n teḥkayt.</w:t>
      </w:r>
    </w:p>
    <w:p w:rsidR="003F1CD4" w:rsidRDefault="003F1CD4" w:rsidP="003F1CD4">
      <w:pPr>
        <w:spacing w:line="276" w:lineRule="auto"/>
        <w:ind w:left="426" w:firstLine="425"/>
        <w:jc w:val="both"/>
        <w:rPr>
          <w:rFonts w:asciiTheme="majorBidi" w:eastAsiaTheme="minorEastAsia" w:hAnsiTheme="majorBidi" w:cstheme="majorBidi"/>
          <w:b/>
          <w:bCs/>
          <w:sz w:val="24"/>
          <w:szCs w:val="24"/>
          <w:lang w:val="tzm-Latn-DZ"/>
        </w:rPr>
      </w:pPr>
      <w:r>
        <w:rPr>
          <w:rFonts w:asciiTheme="majorBidi" w:eastAsiaTheme="minorEastAsia" w:hAnsiTheme="majorBidi" w:cstheme="majorBidi"/>
          <w:b/>
          <w:bCs/>
          <w:sz w:val="24"/>
          <w:szCs w:val="24"/>
          <w:lang w:val="tzm-Latn-DZ"/>
        </w:rPr>
        <w:t xml:space="preserve">Amalal </w:t>
      </w:r>
    </w:p>
    <w:p w:rsidR="003F1CD4" w:rsidRDefault="003F1CD4" w:rsidP="003F1CD4">
      <w:pPr>
        <w:spacing w:line="276" w:lineRule="auto"/>
        <w:ind w:right="565" w:firstLine="851"/>
        <w:jc w:val="both"/>
        <w:rPr>
          <w:rFonts w:asciiTheme="majorBidi" w:eastAsiaTheme="minorEastAsia" w:hAnsiTheme="majorBidi" w:cstheme="majorBidi"/>
          <w:sz w:val="24"/>
          <w:szCs w:val="24"/>
          <w:lang w:val="tzm-Latn-DZ"/>
        </w:rPr>
      </w:pPr>
      <w:r>
        <w:rPr>
          <w:rFonts w:asciiTheme="majorBidi" w:eastAsiaTheme="minorEastAsia" w:hAnsiTheme="majorBidi" w:cstheme="majorBidi"/>
          <w:sz w:val="24"/>
          <w:szCs w:val="24"/>
          <w:lang w:val="tzm-Latn-DZ"/>
        </w:rPr>
        <w:t>D udem i yettaken afus n tallalt i wasaḍ deg unadi n tɣawsa, yettɛawan-it ama s yissalen i as-d-yettmuddu, neɣ s uweṣṣi, yezmer ad yili d ayen yesɛn rruḥ; amdan, aɣersiw, neɣ d ayen ur nesɛi ara rruḥ; asigna, tiziri, ablaḍ, asirem ...</w:t>
      </w:r>
    </w:p>
    <w:p w:rsidR="003F1CD4" w:rsidRDefault="003F1CD4" w:rsidP="003F1CD4">
      <w:pPr>
        <w:spacing w:line="276" w:lineRule="auto"/>
        <w:ind w:left="426" w:firstLine="425"/>
        <w:jc w:val="both"/>
        <w:rPr>
          <w:rFonts w:asciiTheme="majorBidi" w:eastAsiaTheme="minorEastAsia" w:hAnsiTheme="majorBidi" w:cstheme="majorBidi"/>
          <w:b/>
          <w:bCs/>
          <w:sz w:val="24"/>
          <w:szCs w:val="24"/>
          <w:lang w:val="tzm-Latn-DZ"/>
        </w:rPr>
      </w:pPr>
      <w:r>
        <w:rPr>
          <w:rFonts w:asciiTheme="majorBidi" w:eastAsiaTheme="minorEastAsia" w:hAnsiTheme="majorBidi" w:cstheme="majorBidi"/>
          <w:b/>
          <w:bCs/>
          <w:sz w:val="24"/>
          <w:szCs w:val="24"/>
          <w:lang w:val="tzm-Latn-DZ"/>
        </w:rPr>
        <w:t xml:space="preserve">Amnamer </w:t>
      </w:r>
    </w:p>
    <w:p w:rsidR="003F1CD4" w:rsidRDefault="003F1CD4" w:rsidP="003F1CD4">
      <w:pPr>
        <w:spacing w:line="276" w:lineRule="auto"/>
        <w:ind w:right="565" w:firstLine="851"/>
        <w:jc w:val="both"/>
        <w:rPr>
          <w:rFonts w:asciiTheme="majorBidi" w:eastAsiaTheme="minorEastAsia" w:hAnsiTheme="majorBidi" w:cstheme="majorBidi"/>
          <w:sz w:val="24"/>
          <w:szCs w:val="24"/>
          <w:lang w:val="tzm-Latn-DZ"/>
        </w:rPr>
      </w:pPr>
      <w:r>
        <w:rPr>
          <w:rFonts w:asciiTheme="majorBidi" w:eastAsiaTheme="minorEastAsia" w:hAnsiTheme="majorBidi" w:cstheme="majorBidi"/>
          <w:sz w:val="24"/>
          <w:szCs w:val="24"/>
          <w:lang w:val="tzm-Latn-DZ"/>
        </w:rPr>
        <w:t>Amnamer d awadem ara d-yeffɣen mgal asaḍ, izegg-d d ugur i win yettnadin ɣef tɣawsa. Yezmer ad yili uwadem-a ula d netta yebɣa ad yessiweḍ ad d-yawi taɣawsa, s wayes yeḍmeɛ ad iɣellet, yezmer diɣen ad yili d aɛekkur kan deg ubrid n wasaḍ, mi ara yekkat ad yawi taɣawsa, akken yezmer ad yili d ayen ur nesɛi rruḥ (tiẓgi, asif, adrar, atg).</w:t>
      </w:r>
    </w:p>
    <w:p w:rsidR="00E85905" w:rsidRDefault="00E85905" w:rsidP="003F1CD4">
      <w:pPr>
        <w:spacing w:line="276" w:lineRule="auto"/>
      </w:pPr>
    </w:p>
    <w:sectPr w:rsidR="00E85905" w:rsidSect="00E85905">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1E07" w:rsidRDefault="00921E07" w:rsidP="003F1CD4">
      <w:pPr>
        <w:spacing w:after="0" w:line="240" w:lineRule="auto"/>
      </w:pPr>
      <w:r>
        <w:separator/>
      </w:r>
    </w:p>
  </w:endnote>
  <w:endnote w:type="continuationSeparator" w:id="1">
    <w:p w:rsidR="00921E07" w:rsidRDefault="00921E07" w:rsidP="003F1C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1E07" w:rsidRDefault="00921E07" w:rsidP="003F1CD4">
      <w:pPr>
        <w:spacing w:after="0" w:line="240" w:lineRule="auto"/>
      </w:pPr>
      <w:r>
        <w:separator/>
      </w:r>
    </w:p>
  </w:footnote>
  <w:footnote w:type="continuationSeparator" w:id="1">
    <w:p w:rsidR="00921E07" w:rsidRDefault="00921E07" w:rsidP="003F1CD4">
      <w:pPr>
        <w:spacing w:after="0" w:line="240" w:lineRule="auto"/>
      </w:pPr>
      <w:r>
        <w:continuationSeparator/>
      </w:r>
    </w:p>
  </w:footnote>
  <w:footnote w:id="2">
    <w:p w:rsidR="003F1CD4" w:rsidRPr="000448EB" w:rsidRDefault="003F1CD4" w:rsidP="003F1CD4">
      <w:pPr>
        <w:pStyle w:val="Notedebasdepage"/>
        <w:spacing w:line="276" w:lineRule="auto"/>
        <w:rPr>
          <w:rFonts w:asciiTheme="majorBidi" w:hAnsiTheme="majorBidi" w:cstheme="majorBidi"/>
          <w:lang w:val="tzm-Latn-DZ"/>
        </w:rPr>
      </w:pPr>
      <w:r>
        <w:rPr>
          <w:rStyle w:val="Appelnotedebasdep"/>
        </w:rPr>
        <w:footnoteRef/>
      </w:r>
      <w:r w:rsidRPr="000448EB">
        <w:rPr>
          <w:rFonts w:asciiTheme="majorBidi" w:hAnsiTheme="majorBidi" w:cstheme="majorBidi"/>
        </w:rPr>
        <w:t>« La narration, est une discipline fondée sur l’étude des textes narratifs, aussi elle est qualifiée parfois des sciences de la narration »</w:t>
      </w:r>
    </w:p>
  </w:footnote>
  <w:footnote w:id="3">
    <w:p w:rsidR="003F1CD4" w:rsidRPr="000448EB" w:rsidRDefault="003F1CD4" w:rsidP="003F1CD4">
      <w:pPr>
        <w:pStyle w:val="Notedebasdepage"/>
        <w:spacing w:line="276" w:lineRule="auto"/>
        <w:rPr>
          <w:rFonts w:asciiTheme="majorBidi" w:hAnsiTheme="majorBidi" w:cstheme="majorBidi"/>
        </w:rPr>
      </w:pPr>
      <w:r w:rsidRPr="000448EB">
        <w:rPr>
          <w:rStyle w:val="Appelnotedebasdep"/>
          <w:rFonts w:asciiTheme="majorBidi" w:hAnsiTheme="majorBidi" w:cstheme="majorBidi"/>
        </w:rPr>
        <w:footnoteRef/>
      </w:r>
      <w:r w:rsidRPr="000448EB">
        <w:rPr>
          <w:rFonts w:asciiTheme="majorBidi" w:hAnsiTheme="majorBidi" w:cstheme="majorBidi"/>
        </w:rPr>
        <w:t xml:space="preserve"> « La narration est l’acte narratif producteur et par extension l’ensemble de la situation réel ou fiction dans laquelle il prend place ». </w:t>
      </w:r>
    </w:p>
  </w:footnote>
  <w:footnote w:id="4">
    <w:p w:rsidR="003F1CD4" w:rsidRPr="000448EB" w:rsidRDefault="003F1CD4" w:rsidP="003F1CD4">
      <w:pPr>
        <w:pStyle w:val="Notedebasdepage"/>
        <w:spacing w:line="276" w:lineRule="auto"/>
        <w:rPr>
          <w:rFonts w:asciiTheme="majorBidi" w:hAnsiTheme="majorBidi" w:cstheme="majorBidi"/>
          <w:lang w:val="tzm-Latn-DZ"/>
        </w:rPr>
      </w:pPr>
      <w:r w:rsidRPr="000448EB">
        <w:rPr>
          <w:rStyle w:val="Appelnotedebasdep"/>
          <w:rFonts w:asciiTheme="majorBidi" w:hAnsiTheme="majorBidi" w:cstheme="majorBidi"/>
        </w:rPr>
        <w:footnoteRef/>
      </w:r>
      <w:r w:rsidRPr="000448EB">
        <w:rPr>
          <w:rFonts w:asciiTheme="majorBidi" w:hAnsiTheme="majorBidi" w:cstheme="majorBidi"/>
        </w:rPr>
        <w:t xml:space="preserve"> « La narration c’est l’acte réel ou fictif qui produit le discours. Ce sont aussi le fait même de raconter et l’acte narratif producteur de discours ».  </w:t>
      </w:r>
    </w:p>
  </w:footnote>
  <w:footnote w:id="5">
    <w:p w:rsidR="003F1CD4" w:rsidRPr="000448EB" w:rsidRDefault="003F1CD4" w:rsidP="003F1CD4">
      <w:pPr>
        <w:pStyle w:val="Notedebasdepage"/>
        <w:spacing w:line="276" w:lineRule="auto"/>
        <w:jc w:val="both"/>
        <w:rPr>
          <w:rFonts w:asciiTheme="majorBidi" w:hAnsiTheme="majorBidi" w:cstheme="majorBidi"/>
        </w:rPr>
      </w:pPr>
      <w:r w:rsidRPr="000448EB">
        <w:rPr>
          <w:rStyle w:val="Appelnotedebasdep"/>
          <w:rFonts w:asciiTheme="majorBidi" w:hAnsiTheme="majorBidi" w:cstheme="majorBidi"/>
        </w:rPr>
        <w:footnoteRef/>
      </w:r>
      <w:r w:rsidRPr="000448EB">
        <w:rPr>
          <w:rFonts w:asciiTheme="majorBidi" w:hAnsiTheme="majorBidi" w:cstheme="majorBidi"/>
        </w:rPr>
        <w:t xml:space="preserve"> « GENETTE, définit le récit comme : le signifiant, énoncé, discours, ou texte narratif lui-même ». </w:t>
      </w:r>
    </w:p>
  </w:footnote>
  <w:footnote w:id="6">
    <w:p w:rsidR="003F1CD4" w:rsidRPr="000448EB" w:rsidRDefault="003F1CD4" w:rsidP="003F1CD4">
      <w:pPr>
        <w:pStyle w:val="Notedebasdepage"/>
        <w:spacing w:line="276" w:lineRule="auto"/>
        <w:jc w:val="both"/>
        <w:rPr>
          <w:rFonts w:asciiTheme="majorBidi" w:hAnsiTheme="majorBidi" w:cstheme="majorBidi"/>
        </w:rPr>
      </w:pPr>
      <w:r w:rsidRPr="000448EB">
        <w:rPr>
          <w:rStyle w:val="Appelnotedebasdep"/>
          <w:rFonts w:asciiTheme="majorBidi" w:hAnsiTheme="majorBidi" w:cstheme="majorBidi"/>
        </w:rPr>
        <w:footnoteRef/>
      </w:r>
      <w:r w:rsidRPr="000448EB">
        <w:rPr>
          <w:rFonts w:asciiTheme="majorBidi" w:hAnsiTheme="majorBidi" w:cstheme="majorBidi"/>
        </w:rPr>
        <w:t xml:space="preserve"> «EVARAERT-DESMEDT (N), Définit le récit comme étant la représentation d’un évènement ».</w:t>
      </w:r>
    </w:p>
  </w:footnote>
  <w:footnote w:id="7">
    <w:p w:rsidR="003F1CD4" w:rsidRPr="000448EB" w:rsidRDefault="003F1CD4" w:rsidP="003F1CD4">
      <w:pPr>
        <w:pStyle w:val="Notedebasdepage"/>
        <w:spacing w:line="276" w:lineRule="auto"/>
        <w:jc w:val="both"/>
        <w:rPr>
          <w:rFonts w:asciiTheme="majorBidi" w:hAnsiTheme="majorBidi" w:cstheme="majorBidi"/>
          <w:lang w:val="tzm-Latn-DZ"/>
        </w:rPr>
      </w:pPr>
      <w:r w:rsidRPr="000448EB">
        <w:rPr>
          <w:rStyle w:val="Appelnotedebasdep"/>
          <w:rFonts w:asciiTheme="majorBidi" w:hAnsiTheme="majorBidi" w:cstheme="majorBidi"/>
        </w:rPr>
        <w:footnoteRef/>
      </w:r>
      <w:r w:rsidRPr="000448EB">
        <w:rPr>
          <w:rFonts w:asciiTheme="majorBidi" w:hAnsiTheme="majorBidi" w:cstheme="majorBidi"/>
          <w:lang w:val="tzm-Latn-DZ"/>
        </w:rPr>
        <w:t xml:space="preserve"> “Le récit est une séquence deux fois temporelle, [...] il y a le temps de la chose racontée et le temps du récit. Cette dualitée n’est pas seulement ce qui rend possibles toutes les distorsions temporelles qui’il est pas mal de relever dans les récits, plus fondamentalement, elle nous invite à constater que l’une des fonctions du récit est de monnayer un temps dans un autre temps”.</w:t>
      </w:r>
    </w:p>
  </w:footnote>
  <w:footnote w:id="8">
    <w:p w:rsidR="003F1CD4" w:rsidRPr="000448EB" w:rsidRDefault="003F1CD4" w:rsidP="003F1CD4">
      <w:pPr>
        <w:pStyle w:val="Notedebasdepage"/>
        <w:spacing w:line="276" w:lineRule="auto"/>
        <w:jc w:val="both"/>
        <w:rPr>
          <w:rFonts w:asciiTheme="majorBidi" w:hAnsiTheme="majorBidi" w:cstheme="majorBidi"/>
        </w:rPr>
      </w:pPr>
      <w:r w:rsidRPr="000448EB">
        <w:rPr>
          <w:rStyle w:val="Appelnotedebasdep"/>
          <w:rFonts w:asciiTheme="majorBidi" w:hAnsiTheme="majorBidi" w:cstheme="majorBidi"/>
        </w:rPr>
        <w:footnoteRef/>
      </w:r>
      <w:r w:rsidRPr="000448EB">
        <w:rPr>
          <w:rFonts w:asciiTheme="majorBidi" w:hAnsiTheme="majorBidi" w:cstheme="majorBidi"/>
        </w:rPr>
        <w:t xml:space="preserve"> « Un récit idéal commence par une situation stable qu’une force quelconque vient perturber. Il en résulte un état de déséquilibre ; par l’action d’une force dirigée en sens inverse, l’équilibre est rétabli ; le second équilibre est bien semblable au premier, mais les deux ne sont jamais identiques. Il y a par conséquent deux types d’épisodes dans un récit : ceux qui décrivent un état d’équilibre ou de déséquilibre, et ceux qui décrivent le passage d’un état à l’autre ».</w:t>
      </w:r>
    </w:p>
  </w:footnote>
  <w:footnote w:id="9">
    <w:p w:rsidR="003F1CD4" w:rsidRPr="00093C83" w:rsidRDefault="003F1CD4" w:rsidP="003F1CD4">
      <w:pPr>
        <w:pStyle w:val="Notedebasdepage"/>
        <w:jc w:val="both"/>
        <w:rPr>
          <w:rFonts w:asciiTheme="majorBidi" w:hAnsiTheme="majorBidi" w:cstheme="majorBidi"/>
        </w:rPr>
      </w:pPr>
      <w:r w:rsidRPr="00093C83">
        <w:rPr>
          <w:rStyle w:val="Appelnotedebasdep"/>
          <w:rFonts w:asciiTheme="majorBidi" w:hAnsiTheme="majorBidi" w:cstheme="majorBidi"/>
        </w:rPr>
        <w:footnoteRef/>
      </w:r>
      <w:r w:rsidRPr="00093C83">
        <w:rPr>
          <w:rFonts w:asciiTheme="majorBidi" w:hAnsiTheme="majorBidi" w:cstheme="majorBidi"/>
        </w:rPr>
        <w:t xml:space="preserve"> « Le narrataire est celui à qui le narrateur s’adresse explicitement ou implicitement dans l’univers du récit ».   </w:t>
      </w:r>
    </w:p>
  </w:footnote>
  <w:footnote w:id="10">
    <w:p w:rsidR="003F1CD4" w:rsidRPr="00093C83" w:rsidRDefault="003F1CD4" w:rsidP="003F1CD4">
      <w:pPr>
        <w:pStyle w:val="Notedebasdepage"/>
        <w:spacing w:line="276" w:lineRule="auto"/>
        <w:jc w:val="both"/>
        <w:rPr>
          <w:rFonts w:asciiTheme="majorBidi" w:hAnsiTheme="majorBidi" w:cstheme="majorBidi"/>
          <w:rtl/>
          <w:lang w:val="tzm-Latn-DZ" w:bidi="ar-DZ"/>
        </w:rPr>
      </w:pPr>
      <w:r w:rsidRPr="00093C83">
        <w:rPr>
          <w:rStyle w:val="Appelnotedebasdep"/>
          <w:rFonts w:asciiTheme="majorBidi" w:hAnsiTheme="majorBidi" w:cstheme="majorBidi"/>
        </w:rPr>
        <w:footnoteRef/>
      </w:r>
      <w:r w:rsidRPr="00093C83">
        <w:rPr>
          <w:rFonts w:asciiTheme="majorBidi" w:hAnsiTheme="majorBidi" w:cstheme="majorBidi"/>
          <w:rtl/>
        </w:rPr>
        <w:t xml:space="preserve"> "الراوي هو ذلك الشخص الذي يروي الحكاية او يخبر عنها سواء كانت حقيقية او متخيلة ولا يشترط ان يكون اسما معينا فقد يتوارى خلف صوت او ضمير يصوغ بواسطته المروي".</w:t>
      </w:r>
    </w:p>
  </w:footnote>
  <w:footnote w:id="11">
    <w:p w:rsidR="003F1CD4" w:rsidRPr="00093C83" w:rsidRDefault="003F1CD4" w:rsidP="003F1CD4">
      <w:pPr>
        <w:pStyle w:val="Notedebasdepage"/>
        <w:spacing w:line="276" w:lineRule="auto"/>
        <w:jc w:val="both"/>
        <w:rPr>
          <w:rFonts w:asciiTheme="majorBidi" w:hAnsiTheme="majorBidi" w:cstheme="majorBidi"/>
        </w:rPr>
      </w:pPr>
      <w:r w:rsidRPr="00093C83">
        <w:rPr>
          <w:rStyle w:val="Appelnotedebasdep"/>
          <w:rFonts w:asciiTheme="majorBidi" w:hAnsiTheme="majorBidi" w:cstheme="majorBidi"/>
        </w:rPr>
        <w:footnoteRef/>
      </w:r>
      <w:r w:rsidRPr="00093C83">
        <w:rPr>
          <w:rFonts w:asciiTheme="majorBidi" w:hAnsiTheme="majorBidi" w:cstheme="majorBidi"/>
        </w:rPr>
        <w:t xml:space="preserve"> « Le narrateur, est celui qui semble raconter l’histoire à l’intérieur de livre, mais n’existe qu’en mot dans le texte ».</w:t>
      </w:r>
    </w:p>
  </w:footnote>
  <w:footnote w:id="12">
    <w:p w:rsidR="003F1CD4" w:rsidRPr="00F141DB" w:rsidRDefault="003F1CD4" w:rsidP="003F1CD4">
      <w:pPr>
        <w:pStyle w:val="Notedebasdepage"/>
      </w:pPr>
      <w:r>
        <w:rPr>
          <w:rStyle w:val="Appelnotedebasdep"/>
        </w:rPr>
        <w:footnoteRef/>
      </w:r>
      <w:r>
        <w:t xml:space="preserve"> «L’analyse narratologique du temps consiste à s’interroger sur les relations entre le temps de l’histoire (mesurable en siècles, années, jours, etc.), et le temps du récit (mesurables en nombre de lignes ou de pages ».</w:t>
      </w:r>
    </w:p>
  </w:footnote>
  <w:footnote w:id="13">
    <w:p w:rsidR="003F1CD4" w:rsidRPr="000F7879" w:rsidRDefault="003F1CD4" w:rsidP="003F1CD4">
      <w:pPr>
        <w:pStyle w:val="Notedebasdepage"/>
      </w:pPr>
      <w:r>
        <w:rPr>
          <w:rStyle w:val="Appelnotedebasdep"/>
        </w:rPr>
        <w:footnoteRef/>
      </w:r>
      <w:r>
        <w:t xml:space="preserve"> « L’espace mise en scène par le roman, peut s’appréhender selon de grandes entrées : ses relations avec l’espace réel et ses fonctions à l’intérieur du texte »</w:t>
      </w:r>
    </w:p>
  </w:footnote>
  <w:footnote w:id="14">
    <w:p w:rsidR="003F1CD4" w:rsidRPr="00EC49DB" w:rsidRDefault="003F1CD4" w:rsidP="003F1CD4">
      <w:pPr>
        <w:pStyle w:val="Notedebasdepage"/>
      </w:pPr>
      <w:r>
        <w:rPr>
          <w:rStyle w:val="Appelnotedebasdep"/>
        </w:rPr>
        <w:footnoteRef/>
      </w:r>
      <w:r>
        <w:t xml:space="preserve"> «</w:t>
      </w:r>
      <w:r w:rsidRPr="00EC49DB">
        <w:t>Dans le texte, l’</w:t>
      </w:r>
      <w:r>
        <w:t>espace s</w:t>
      </w:r>
      <w:r w:rsidRPr="00EC49DB">
        <w:t xml:space="preserve">e définit comme </w:t>
      </w:r>
      <w:r>
        <w:t>l’ensemble des signes qui produisent un effet de représentation ».</w:t>
      </w:r>
    </w:p>
  </w:footnote>
  <w:footnote w:id="15">
    <w:p w:rsidR="003F1CD4" w:rsidRPr="006E2F87" w:rsidRDefault="003F1CD4" w:rsidP="003F1CD4">
      <w:pPr>
        <w:pStyle w:val="Notedebasdepage"/>
      </w:pPr>
      <w:r>
        <w:rPr>
          <w:rStyle w:val="Appelnotedebasdep"/>
        </w:rPr>
        <w:footnoteRef/>
      </w:r>
      <w:r>
        <w:t xml:space="preserve"> « Le personnage fait partie de ce qu’on appelle les catégories fondamentales du texte littéraire »</w:t>
      </w:r>
      <w:r w:rsidRPr="005439D0">
        <w:rPr>
          <w:lang w:val="tzm-Latn-DZ"/>
        </w:rPr>
        <w:t xml:space="preserve"> akked</w:t>
      </w:r>
      <w:r>
        <w:t xml:space="preserve"> « le personnage est un être de fiction, crée par le romancier… le personnage est produit par ce que le narrateur dit de lui, par ce que les autres personnages disent et font avec lui, par ce que lui-même dit et fait ».   </w:t>
      </w:r>
    </w:p>
  </w:footnote>
  <w:footnote w:id="16">
    <w:p w:rsidR="003F1CD4" w:rsidRPr="0037240F" w:rsidRDefault="003F1CD4" w:rsidP="003F1CD4">
      <w:pPr>
        <w:pStyle w:val="Notedebasdepage"/>
      </w:pPr>
      <w:r>
        <w:rPr>
          <w:rStyle w:val="Appelnotedebasdep"/>
        </w:rPr>
        <w:footnoteRef/>
      </w:r>
      <w:r>
        <w:t xml:space="preserve"> « Les personnages ont un rôle essentiel dans l’organisation des histoires, ils déterminent les actions, les subissent, et leur donnent du sens ».</w:t>
      </w:r>
    </w:p>
  </w:footnote>
  <w:footnote w:id="17">
    <w:p w:rsidR="003F1CD4" w:rsidRDefault="003F1CD4" w:rsidP="003F1CD4">
      <w:pPr>
        <w:pStyle w:val="Notedebasdepage"/>
        <w:rPr>
          <w:rtl/>
          <w:lang w:val="tzm-Latn-DZ" w:bidi="ar-DZ"/>
        </w:rPr>
      </w:pPr>
      <w:r>
        <w:rPr>
          <w:rStyle w:val="Appelnotedebasdep"/>
        </w:rPr>
        <w:footnoteRef/>
      </w:r>
      <w:r>
        <w:rPr>
          <w:rtl/>
        </w:rPr>
        <w:t xml:space="preserve">  "تستند للبطل وظائف وادوار لا تستند الى الشخصيات الأخرى" </w:t>
      </w:r>
    </w:p>
  </w:footnote>
  <w:footnote w:id="18">
    <w:p w:rsidR="003F1CD4" w:rsidRPr="00033E0E" w:rsidRDefault="003F1CD4" w:rsidP="003F1CD4">
      <w:pPr>
        <w:pStyle w:val="Notedebasdepage"/>
        <w:spacing w:line="276" w:lineRule="auto"/>
        <w:jc w:val="both"/>
        <w:rPr>
          <w:rFonts w:asciiTheme="majorBidi" w:hAnsiTheme="majorBidi" w:cstheme="majorBidi"/>
          <w:lang w:val="tzm-Latn-DZ"/>
        </w:rPr>
      </w:pPr>
      <w:r w:rsidRPr="00033E0E">
        <w:rPr>
          <w:rStyle w:val="Appelnotedebasdep"/>
          <w:rFonts w:asciiTheme="majorBidi" w:hAnsiTheme="majorBidi" w:cstheme="majorBidi"/>
        </w:rPr>
        <w:footnoteRef/>
      </w:r>
      <w:r>
        <w:rPr>
          <w:rFonts w:asciiTheme="majorBidi" w:hAnsiTheme="majorBidi" w:cstheme="majorBidi"/>
        </w:rPr>
        <w:t xml:space="preserve"> « Ces six catégories se repart</w:t>
      </w:r>
      <w:r w:rsidRPr="00033E0E">
        <w:rPr>
          <w:rFonts w:asciiTheme="majorBidi" w:hAnsiTheme="majorBidi" w:cstheme="majorBidi"/>
        </w:rPr>
        <w:t>aient par deux selon des axes fondamentaux, le premier axe celui du désir, du vouloir (sujet et objet), le second axe celui du pouvoir (l’adjuvant et l’opposant), le troisième axe celui du savoir et de la communication (le destinateur et le destinataire)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F6520"/>
    <w:multiLevelType w:val="multilevel"/>
    <w:tmpl w:val="2AD0F628"/>
    <w:lvl w:ilvl="0">
      <w:start w:val="1"/>
      <w:numFmt w:val="decimal"/>
      <w:lvlText w:val="%1."/>
      <w:lvlJc w:val="left"/>
      <w:pPr>
        <w:ind w:left="1211" w:hanging="360"/>
      </w:pPr>
      <w:rPr>
        <w:rFonts w:hint="default"/>
        <w:b/>
        <w:bCs/>
      </w:rPr>
    </w:lvl>
    <w:lvl w:ilvl="1">
      <w:start w:val="1"/>
      <w:numFmt w:val="decimal"/>
      <w:isLgl/>
      <w:lvlText w:val="%1.%2."/>
      <w:lvlJc w:val="left"/>
      <w:pPr>
        <w:ind w:left="1211" w:hanging="360"/>
      </w:pPr>
      <w:rPr>
        <w:rFonts w:hint="default"/>
        <w:b/>
      </w:rPr>
    </w:lvl>
    <w:lvl w:ilvl="2">
      <w:start w:val="1"/>
      <w:numFmt w:val="decimal"/>
      <w:isLgl/>
      <w:lvlText w:val="%1.%2.%3."/>
      <w:lvlJc w:val="left"/>
      <w:pPr>
        <w:ind w:left="1571" w:hanging="720"/>
      </w:pPr>
      <w:rPr>
        <w:rFonts w:hint="default"/>
        <w:b/>
      </w:rPr>
    </w:lvl>
    <w:lvl w:ilvl="3">
      <w:start w:val="1"/>
      <w:numFmt w:val="decimal"/>
      <w:isLgl/>
      <w:lvlText w:val="%1.%2.%3.%4."/>
      <w:lvlJc w:val="left"/>
      <w:pPr>
        <w:ind w:left="1571" w:hanging="720"/>
      </w:pPr>
      <w:rPr>
        <w:rFonts w:hint="default"/>
        <w:b/>
      </w:rPr>
    </w:lvl>
    <w:lvl w:ilvl="4">
      <w:start w:val="1"/>
      <w:numFmt w:val="decimal"/>
      <w:isLgl/>
      <w:lvlText w:val="%1.%2.%3.%4.%5."/>
      <w:lvlJc w:val="left"/>
      <w:pPr>
        <w:ind w:left="1931" w:hanging="1080"/>
      </w:pPr>
      <w:rPr>
        <w:rFonts w:hint="default"/>
        <w:b/>
      </w:rPr>
    </w:lvl>
    <w:lvl w:ilvl="5">
      <w:start w:val="1"/>
      <w:numFmt w:val="decimal"/>
      <w:isLgl/>
      <w:lvlText w:val="%1.%2.%3.%4.%5.%6."/>
      <w:lvlJc w:val="left"/>
      <w:pPr>
        <w:ind w:left="1931" w:hanging="1080"/>
      </w:pPr>
      <w:rPr>
        <w:rFonts w:hint="default"/>
        <w:b/>
      </w:rPr>
    </w:lvl>
    <w:lvl w:ilvl="6">
      <w:start w:val="1"/>
      <w:numFmt w:val="decimal"/>
      <w:isLgl/>
      <w:lvlText w:val="%1.%2.%3.%4.%5.%6.%7."/>
      <w:lvlJc w:val="left"/>
      <w:pPr>
        <w:ind w:left="2291" w:hanging="1440"/>
      </w:pPr>
      <w:rPr>
        <w:rFonts w:hint="default"/>
        <w:b/>
      </w:rPr>
    </w:lvl>
    <w:lvl w:ilvl="7">
      <w:start w:val="1"/>
      <w:numFmt w:val="decimal"/>
      <w:isLgl/>
      <w:lvlText w:val="%1.%2.%3.%4.%5.%6.%7.%8."/>
      <w:lvlJc w:val="left"/>
      <w:pPr>
        <w:ind w:left="2291" w:hanging="1440"/>
      </w:pPr>
      <w:rPr>
        <w:rFonts w:hint="default"/>
        <w:b/>
      </w:rPr>
    </w:lvl>
    <w:lvl w:ilvl="8">
      <w:start w:val="1"/>
      <w:numFmt w:val="decimal"/>
      <w:isLgl/>
      <w:lvlText w:val="%1.%2.%3.%4.%5.%6.%7.%8.%9."/>
      <w:lvlJc w:val="left"/>
      <w:pPr>
        <w:ind w:left="2651" w:hanging="1800"/>
      </w:pPr>
      <w:rPr>
        <w:rFonts w:hint="default"/>
        <w:b/>
      </w:rPr>
    </w:lvl>
  </w:abstractNum>
  <w:abstractNum w:abstractNumId="1">
    <w:nsid w:val="0D076C0A"/>
    <w:multiLevelType w:val="hybridMultilevel"/>
    <w:tmpl w:val="EFF41C0E"/>
    <w:lvl w:ilvl="0" w:tplc="1CCE6DF8">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78940BE"/>
    <w:multiLevelType w:val="hybridMultilevel"/>
    <w:tmpl w:val="FD6E1594"/>
    <w:lvl w:ilvl="0" w:tplc="41B8ADB8">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3F1CD4"/>
    <w:rsid w:val="000B328B"/>
    <w:rsid w:val="00246D90"/>
    <w:rsid w:val="003F1CD4"/>
    <w:rsid w:val="00623498"/>
    <w:rsid w:val="007139E4"/>
    <w:rsid w:val="00921E07"/>
    <w:rsid w:val="0098192C"/>
    <w:rsid w:val="00B42CF4"/>
    <w:rsid w:val="00BF63C1"/>
    <w:rsid w:val="00C46539"/>
    <w:rsid w:val="00CF506C"/>
    <w:rsid w:val="00E44C6E"/>
    <w:rsid w:val="00E8590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6"/>
        <o:r id="V:Rule2" type="connector" idref="#_x0000_s1041"/>
        <o:r id="V:Rule3" type="connector" idref="#_x0000_s1043"/>
        <o:r id="V:Rule4" type="connector" idref="#_x0000_s1037"/>
        <o:r id="V:Rule5" type="connector" idref="#_x0000_s1044"/>
        <o:r id="V:Rule6" type="connector" idref="#_x0000_s1042"/>
        <o:r id="V:Rule7" type="connector" idref="#_x0000_s1039"/>
        <o:r id="V:Rule8" type="connector" idref="#_x0000_s1038"/>
        <o:r id="V:Rule9" type="connector" idref="#_x0000_s104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1CD4"/>
    <w:pPr>
      <w:spacing w:after="160" w:line="259"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3F1CD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3F1CD4"/>
    <w:rPr>
      <w:sz w:val="20"/>
      <w:szCs w:val="20"/>
    </w:rPr>
  </w:style>
  <w:style w:type="character" w:styleId="Appelnotedebasdep">
    <w:name w:val="footnote reference"/>
    <w:basedOn w:val="Policepardfaut"/>
    <w:uiPriority w:val="99"/>
    <w:semiHidden/>
    <w:unhideWhenUsed/>
    <w:rsid w:val="003F1CD4"/>
    <w:rPr>
      <w:vertAlign w:val="superscript"/>
    </w:rPr>
  </w:style>
  <w:style w:type="paragraph" w:styleId="Paragraphedeliste">
    <w:name w:val="List Paragraph"/>
    <w:basedOn w:val="Normal"/>
    <w:uiPriority w:val="34"/>
    <w:qFormat/>
    <w:rsid w:val="003F1CD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2878</Words>
  <Characters>15832</Characters>
  <Application>Microsoft Office Word</Application>
  <DocSecurity>0</DocSecurity>
  <Lines>131</Lines>
  <Paragraphs>37</Paragraphs>
  <ScaleCrop>false</ScaleCrop>
  <Company/>
  <LinksUpToDate>false</LinksUpToDate>
  <CharactersWithSpaces>18673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Ayad</dc:creator>
  <cp:lastModifiedBy>Ayad</cp:lastModifiedBy>
  <cp:revision>1</cp:revision>
  <dcterms:created xsi:type="dcterms:W3CDTF">2024-12-16T22:22:00Z</dcterms:created>
  <dcterms:modified xsi:type="dcterms:W3CDTF">2024-12-16T22:24:00Z</dcterms:modified>
</cp:coreProperties>
</file>