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02A1" w:rsidRPr="00752C42" w:rsidRDefault="00855895">
      <w:pPr>
        <w:rPr>
          <w:rFonts w:ascii="Arabic Typesetting" w:hAnsi="Arabic Typesetting" w:cs="Arabic Typesetting"/>
          <w:b/>
          <w:bCs/>
          <w:sz w:val="40"/>
          <w:szCs w:val="40"/>
          <w:rtl/>
          <w:lang w:bidi="ar-DZ"/>
        </w:rPr>
      </w:pPr>
      <w:proofErr w:type="gramStart"/>
      <w:r w:rsidRPr="00752C42">
        <w:rPr>
          <w:rFonts w:ascii="Arabic Typesetting" w:hAnsi="Arabic Typesetting" w:cs="Arabic Typesetting"/>
          <w:b/>
          <w:bCs/>
          <w:sz w:val="40"/>
          <w:szCs w:val="40"/>
          <w:rtl/>
          <w:lang w:bidi="ar-DZ"/>
        </w:rPr>
        <w:t>المحاضرة</w:t>
      </w:r>
      <w:proofErr w:type="gramEnd"/>
      <w:r w:rsidRPr="00752C42">
        <w:rPr>
          <w:rFonts w:ascii="Arabic Typesetting" w:hAnsi="Arabic Typesetting" w:cs="Arabic Typesetting"/>
          <w:b/>
          <w:bCs/>
          <w:sz w:val="40"/>
          <w:szCs w:val="40"/>
          <w:rtl/>
          <w:lang w:bidi="ar-DZ"/>
        </w:rPr>
        <w:t xml:space="preserve"> </w:t>
      </w:r>
      <w:proofErr w:type="spellStart"/>
      <w:r w:rsidRPr="00752C42">
        <w:rPr>
          <w:rFonts w:ascii="Arabic Typesetting" w:hAnsi="Arabic Typesetting" w:cs="Arabic Typesetting"/>
          <w:b/>
          <w:bCs/>
          <w:sz w:val="40"/>
          <w:szCs w:val="40"/>
          <w:rtl/>
          <w:lang w:bidi="ar-DZ"/>
        </w:rPr>
        <w:t>السابعة:</w:t>
      </w:r>
      <w:proofErr w:type="spellEnd"/>
      <w:r w:rsidRPr="00752C42">
        <w:rPr>
          <w:rFonts w:ascii="Arabic Typesetting" w:hAnsi="Arabic Typesetting" w:cs="Arabic Typesetting"/>
          <w:b/>
          <w:bCs/>
          <w:sz w:val="40"/>
          <w:szCs w:val="40"/>
          <w:rtl/>
          <w:lang w:bidi="ar-DZ"/>
        </w:rPr>
        <w:t xml:space="preserve"> الترجمة و التعريب</w:t>
      </w:r>
    </w:p>
    <w:p w:rsidR="00855895" w:rsidRPr="00752C42" w:rsidRDefault="00855895">
      <w:pPr>
        <w:rPr>
          <w:rFonts w:ascii="Arabic Typesetting" w:hAnsi="Arabic Typesetting" w:cs="Arabic Typesetting"/>
          <w:b/>
          <w:bCs/>
          <w:sz w:val="40"/>
          <w:szCs w:val="40"/>
          <w:rtl/>
          <w:lang w:bidi="ar-DZ"/>
        </w:rPr>
      </w:pPr>
      <w:proofErr w:type="spellStart"/>
      <w:r w:rsidRPr="00752C42">
        <w:rPr>
          <w:rFonts w:ascii="Arabic Typesetting" w:hAnsi="Arabic Typesetting" w:cs="Arabic Typesetting"/>
          <w:b/>
          <w:bCs/>
          <w:sz w:val="40"/>
          <w:szCs w:val="40"/>
          <w:rtl/>
          <w:lang w:bidi="ar-DZ"/>
        </w:rPr>
        <w:t>أولا:</w:t>
      </w:r>
      <w:proofErr w:type="spellEnd"/>
      <w:r w:rsidRPr="00752C42">
        <w:rPr>
          <w:rFonts w:ascii="Arabic Typesetting" w:hAnsi="Arabic Typesetting" w:cs="Arabic Typesetting"/>
          <w:b/>
          <w:bCs/>
          <w:sz w:val="40"/>
          <w:szCs w:val="40"/>
          <w:rtl/>
          <w:lang w:bidi="ar-DZ"/>
        </w:rPr>
        <w:t xml:space="preserve"> </w:t>
      </w:r>
      <w:proofErr w:type="gramStart"/>
      <w:r w:rsidRPr="00752C42">
        <w:rPr>
          <w:rFonts w:ascii="Arabic Typesetting" w:hAnsi="Arabic Typesetting" w:cs="Arabic Typesetting"/>
          <w:b/>
          <w:bCs/>
          <w:sz w:val="40"/>
          <w:szCs w:val="40"/>
          <w:rtl/>
          <w:lang w:bidi="ar-DZ"/>
        </w:rPr>
        <w:t>الترجمة</w:t>
      </w:r>
      <w:proofErr w:type="gramEnd"/>
      <w:r w:rsidRPr="00752C42">
        <w:rPr>
          <w:rFonts w:ascii="Arabic Typesetting" w:hAnsi="Arabic Typesetting" w:cs="Arabic Typesetting"/>
          <w:b/>
          <w:bCs/>
          <w:sz w:val="40"/>
          <w:szCs w:val="40"/>
          <w:rtl/>
          <w:lang w:bidi="ar-DZ"/>
        </w:rPr>
        <w:t>:</w:t>
      </w:r>
    </w:p>
    <w:p w:rsidR="00855895" w:rsidRPr="004D4404" w:rsidRDefault="00855895">
      <w:pPr>
        <w:rPr>
          <w:rFonts w:ascii="Arabic Typesetting" w:hAnsi="Arabic Typesetting" w:cs="Arabic Typesetting"/>
          <w:sz w:val="40"/>
          <w:szCs w:val="40"/>
          <w:rtl/>
          <w:lang w:bidi="ar-DZ"/>
        </w:rPr>
      </w:pPr>
      <w:r w:rsidRPr="004D4404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تعد الترجمة من الآليات المعينة على وضع </w:t>
      </w:r>
      <w:proofErr w:type="spellStart"/>
      <w:r w:rsidRPr="004D4404">
        <w:rPr>
          <w:rFonts w:ascii="Arabic Typesetting" w:hAnsi="Arabic Typesetting" w:cs="Arabic Typesetting"/>
          <w:sz w:val="40"/>
          <w:szCs w:val="40"/>
          <w:rtl/>
          <w:lang w:bidi="ar-DZ"/>
        </w:rPr>
        <w:t>المصطلحات،</w:t>
      </w:r>
      <w:proofErr w:type="spellEnd"/>
      <w:r w:rsidRPr="004D4404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 إذ يتم بمقتضاها البحث في المعاجم اللغوية العربية عن دوال عربية موجودة من قبل يتقابل مدلولات لدوال أجنبية من دون أن يمس هذه الدوال العربية أي تغيير تركيبي او </w:t>
      </w:r>
      <w:proofErr w:type="spellStart"/>
      <w:r w:rsidRPr="004D4404">
        <w:rPr>
          <w:rFonts w:ascii="Arabic Typesetting" w:hAnsi="Arabic Typesetting" w:cs="Arabic Typesetting"/>
          <w:sz w:val="40"/>
          <w:szCs w:val="40"/>
          <w:rtl/>
          <w:lang w:bidi="ar-DZ"/>
        </w:rPr>
        <w:t>صرفي،</w:t>
      </w:r>
      <w:proofErr w:type="spellEnd"/>
      <w:r w:rsidRPr="004D4404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 مع خلاف المعرب و الدخيل.</w:t>
      </w:r>
    </w:p>
    <w:p w:rsidR="00855895" w:rsidRPr="004D4404" w:rsidRDefault="00855895">
      <w:pPr>
        <w:rPr>
          <w:rFonts w:ascii="Arabic Typesetting" w:hAnsi="Arabic Typesetting" w:cs="Arabic Typesetting"/>
          <w:sz w:val="40"/>
          <w:szCs w:val="40"/>
          <w:rtl/>
          <w:lang w:bidi="ar-DZ"/>
        </w:rPr>
      </w:pPr>
      <w:r w:rsidRPr="004D4404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و الترجمة في المعاجم اللغوية العربية </w:t>
      </w:r>
      <w:proofErr w:type="gramStart"/>
      <w:r w:rsidRPr="004D4404">
        <w:rPr>
          <w:rFonts w:ascii="Arabic Typesetting" w:hAnsi="Arabic Typesetting" w:cs="Arabic Typesetting"/>
          <w:sz w:val="40"/>
          <w:szCs w:val="40"/>
          <w:rtl/>
          <w:lang w:bidi="ar-DZ"/>
        </w:rPr>
        <w:t>يراد</w:t>
      </w:r>
      <w:proofErr w:type="gramEnd"/>
      <w:r w:rsidRPr="004D4404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 </w:t>
      </w:r>
      <w:proofErr w:type="spellStart"/>
      <w:r w:rsidRPr="004D4404">
        <w:rPr>
          <w:rFonts w:ascii="Arabic Typesetting" w:hAnsi="Arabic Typesetting" w:cs="Arabic Typesetting"/>
          <w:sz w:val="40"/>
          <w:szCs w:val="40"/>
          <w:rtl/>
          <w:lang w:bidi="ar-DZ"/>
        </w:rPr>
        <w:t>بها</w:t>
      </w:r>
      <w:proofErr w:type="spellEnd"/>
      <w:r w:rsidRPr="004D4404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 جملة من معان منها:</w:t>
      </w:r>
    </w:p>
    <w:p w:rsidR="00855895" w:rsidRPr="004D4404" w:rsidRDefault="00855895">
      <w:pPr>
        <w:rPr>
          <w:rFonts w:ascii="Arabic Typesetting" w:hAnsi="Arabic Typesetting" w:cs="Arabic Typesetting"/>
          <w:sz w:val="40"/>
          <w:szCs w:val="40"/>
          <w:rtl/>
          <w:lang w:bidi="ar-DZ"/>
        </w:rPr>
      </w:pPr>
      <w:r w:rsidRPr="004D4404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التفسير و الإيضاح و النقل و في ذلك ٌقال </w:t>
      </w:r>
      <w:proofErr w:type="spellStart"/>
      <w:r w:rsidRPr="004D4404">
        <w:rPr>
          <w:rFonts w:ascii="Arabic Typesetting" w:hAnsi="Arabic Typesetting" w:cs="Arabic Typesetting"/>
          <w:sz w:val="40"/>
          <w:szCs w:val="40"/>
          <w:rtl/>
          <w:lang w:bidi="ar-DZ"/>
        </w:rPr>
        <w:t>إين</w:t>
      </w:r>
      <w:proofErr w:type="spellEnd"/>
      <w:r w:rsidRPr="004D4404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 منظور:"الترجمان </w:t>
      </w:r>
      <w:proofErr w:type="spellStart"/>
      <w:r w:rsidRPr="004D4404">
        <w:rPr>
          <w:rFonts w:ascii="Arabic Typesetting" w:hAnsi="Arabic Typesetting" w:cs="Arabic Typesetting"/>
          <w:sz w:val="40"/>
          <w:szCs w:val="40"/>
          <w:rtl/>
          <w:lang w:bidi="ar-DZ"/>
        </w:rPr>
        <w:t>المفسر،</w:t>
      </w:r>
      <w:proofErr w:type="spellEnd"/>
      <w:r w:rsidRPr="004D4404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 و قد ترجمه و ترجم عنه"</w:t>
      </w:r>
    </w:p>
    <w:p w:rsidR="00855895" w:rsidRPr="004D4404" w:rsidRDefault="00855895">
      <w:pPr>
        <w:rPr>
          <w:rFonts w:ascii="Arabic Typesetting" w:hAnsi="Arabic Typesetting" w:cs="Arabic Typesetting"/>
          <w:sz w:val="40"/>
          <w:szCs w:val="40"/>
          <w:rtl/>
          <w:lang w:bidi="ar-DZ"/>
        </w:rPr>
      </w:pPr>
      <w:proofErr w:type="gramStart"/>
      <w:r w:rsidRPr="00752C42">
        <w:rPr>
          <w:rFonts w:ascii="Arabic Typesetting" w:hAnsi="Arabic Typesetting" w:cs="Arabic Typesetting"/>
          <w:b/>
          <w:bCs/>
          <w:sz w:val="40"/>
          <w:szCs w:val="40"/>
          <w:rtl/>
          <w:lang w:bidi="ar-DZ"/>
        </w:rPr>
        <w:t>دلالة</w:t>
      </w:r>
      <w:proofErr w:type="gramEnd"/>
      <w:r w:rsidRPr="00752C42">
        <w:rPr>
          <w:rFonts w:ascii="Arabic Typesetting" w:hAnsi="Arabic Typesetting" w:cs="Arabic Typesetting"/>
          <w:b/>
          <w:bCs/>
          <w:sz w:val="40"/>
          <w:szCs w:val="40"/>
          <w:rtl/>
          <w:lang w:bidi="ar-DZ"/>
        </w:rPr>
        <w:t xml:space="preserve"> كلم </w:t>
      </w:r>
      <w:proofErr w:type="spellStart"/>
      <w:r w:rsidRPr="00752C42">
        <w:rPr>
          <w:rFonts w:ascii="Arabic Typesetting" w:hAnsi="Arabic Typesetting" w:cs="Arabic Typesetting"/>
          <w:b/>
          <w:bCs/>
          <w:sz w:val="40"/>
          <w:szCs w:val="40"/>
          <w:rtl/>
          <w:lang w:bidi="ar-DZ"/>
        </w:rPr>
        <w:t>ترجم</w:t>
      </w:r>
      <w:r w:rsidRPr="004D4404">
        <w:rPr>
          <w:rFonts w:ascii="Arabic Typesetting" w:hAnsi="Arabic Typesetting" w:cs="Arabic Typesetting"/>
          <w:sz w:val="40"/>
          <w:szCs w:val="40"/>
          <w:rtl/>
          <w:lang w:bidi="ar-DZ"/>
        </w:rPr>
        <w:t>:</w:t>
      </w:r>
      <w:proofErr w:type="spellEnd"/>
      <w:r w:rsidRPr="004D4404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 تحمل مادة ترجم اللغوية دلالة معجمية و دلالات سياقية متعددة:</w:t>
      </w:r>
    </w:p>
    <w:p w:rsidR="00855895" w:rsidRPr="004D4404" w:rsidRDefault="00855895">
      <w:pPr>
        <w:rPr>
          <w:rFonts w:ascii="Arabic Typesetting" w:hAnsi="Arabic Typesetting" w:cs="Arabic Typesetting"/>
          <w:sz w:val="40"/>
          <w:szCs w:val="40"/>
          <w:rtl/>
          <w:lang w:bidi="ar-DZ"/>
        </w:rPr>
      </w:pPr>
      <w:proofErr w:type="spellStart"/>
      <w:r w:rsidRPr="004D4404">
        <w:rPr>
          <w:rFonts w:ascii="Arabic Typesetting" w:hAnsi="Arabic Typesetting" w:cs="Arabic Typesetting"/>
          <w:sz w:val="40"/>
          <w:szCs w:val="40"/>
          <w:rtl/>
          <w:lang w:bidi="ar-DZ"/>
        </w:rPr>
        <w:t>-ترجم:</w:t>
      </w:r>
      <w:proofErr w:type="spellEnd"/>
      <w:r w:rsidRPr="004D4404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 نقل نصا من لغة إلى لغة اخرى مغايرة</w:t>
      </w:r>
    </w:p>
    <w:p w:rsidR="00855895" w:rsidRPr="004D4404" w:rsidRDefault="00855895">
      <w:pPr>
        <w:rPr>
          <w:rFonts w:ascii="Arabic Typesetting" w:hAnsi="Arabic Typesetting" w:cs="Arabic Typesetting"/>
          <w:sz w:val="40"/>
          <w:szCs w:val="40"/>
          <w:rtl/>
          <w:lang w:bidi="ar-DZ"/>
        </w:rPr>
      </w:pPr>
      <w:r w:rsidRPr="004D4404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ترجم فكرة </w:t>
      </w:r>
      <w:proofErr w:type="spellStart"/>
      <w:r w:rsidRPr="004D4404">
        <w:rPr>
          <w:rFonts w:ascii="Arabic Typesetting" w:hAnsi="Arabic Typesetting" w:cs="Arabic Typesetting"/>
          <w:sz w:val="40"/>
          <w:szCs w:val="40"/>
          <w:rtl/>
          <w:lang w:bidi="ar-DZ"/>
        </w:rPr>
        <w:t>الفيلسوف:</w:t>
      </w:r>
      <w:proofErr w:type="spellEnd"/>
      <w:r w:rsidRPr="004D4404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 فسرها و شرحها</w:t>
      </w:r>
    </w:p>
    <w:p w:rsidR="00855895" w:rsidRPr="004D4404" w:rsidRDefault="00855895">
      <w:pPr>
        <w:rPr>
          <w:rFonts w:ascii="Arabic Typesetting" w:hAnsi="Arabic Typesetting" w:cs="Arabic Typesetting"/>
          <w:sz w:val="40"/>
          <w:szCs w:val="40"/>
          <w:rtl/>
          <w:lang w:bidi="ar-DZ"/>
        </w:rPr>
      </w:pPr>
      <w:r w:rsidRPr="004D4404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ترجم حياة </w:t>
      </w:r>
      <w:proofErr w:type="spellStart"/>
      <w:r w:rsidRPr="004D4404">
        <w:rPr>
          <w:rFonts w:ascii="Arabic Typesetting" w:hAnsi="Arabic Typesetting" w:cs="Arabic Typesetting"/>
          <w:sz w:val="40"/>
          <w:szCs w:val="40"/>
          <w:rtl/>
          <w:lang w:bidi="ar-DZ"/>
        </w:rPr>
        <w:t>الأديب:</w:t>
      </w:r>
      <w:proofErr w:type="spellEnd"/>
      <w:r w:rsidRPr="004D4404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 كتب سيرته و </w:t>
      </w:r>
      <w:proofErr w:type="gramStart"/>
      <w:r w:rsidRPr="004D4404">
        <w:rPr>
          <w:rFonts w:ascii="Arabic Typesetting" w:hAnsi="Arabic Typesetting" w:cs="Arabic Typesetting"/>
          <w:sz w:val="40"/>
          <w:szCs w:val="40"/>
          <w:rtl/>
          <w:lang w:bidi="ar-DZ"/>
        </w:rPr>
        <w:t>تاريخ</w:t>
      </w:r>
      <w:proofErr w:type="gramEnd"/>
      <w:r w:rsidRPr="004D4404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 و منه فن السير و التراجم</w:t>
      </w:r>
    </w:p>
    <w:p w:rsidR="00855895" w:rsidRPr="004D4404" w:rsidRDefault="00855895">
      <w:pPr>
        <w:rPr>
          <w:rFonts w:ascii="Arabic Typesetting" w:hAnsi="Arabic Typesetting" w:cs="Arabic Typesetting"/>
          <w:sz w:val="40"/>
          <w:szCs w:val="40"/>
          <w:rtl/>
          <w:lang w:bidi="ar-DZ"/>
        </w:rPr>
      </w:pPr>
      <w:r w:rsidRPr="004D4404">
        <w:rPr>
          <w:rFonts w:ascii="Arabic Typesetting" w:hAnsi="Arabic Typesetting" w:cs="Arabic Typesetting"/>
          <w:sz w:val="40"/>
          <w:szCs w:val="40"/>
          <w:rtl/>
          <w:lang w:bidi="ar-DZ"/>
        </w:rPr>
        <w:t>-</w:t>
      </w:r>
      <w:proofErr w:type="gramStart"/>
      <w:r w:rsidRPr="004D4404">
        <w:rPr>
          <w:rFonts w:ascii="Arabic Typesetting" w:hAnsi="Arabic Typesetting" w:cs="Arabic Typesetting"/>
          <w:sz w:val="40"/>
          <w:szCs w:val="40"/>
          <w:rtl/>
          <w:lang w:bidi="ar-DZ"/>
        </w:rPr>
        <w:t>ترجمة</w:t>
      </w:r>
      <w:proofErr w:type="gramEnd"/>
      <w:r w:rsidRPr="004D4404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 </w:t>
      </w:r>
      <w:proofErr w:type="spellStart"/>
      <w:r w:rsidRPr="004D4404">
        <w:rPr>
          <w:rFonts w:ascii="Arabic Typesetting" w:hAnsi="Arabic Typesetting" w:cs="Arabic Typesetting"/>
          <w:sz w:val="40"/>
          <w:szCs w:val="40"/>
          <w:rtl/>
          <w:lang w:bidi="ar-DZ"/>
        </w:rPr>
        <w:t>ذاتية:</w:t>
      </w:r>
      <w:proofErr w:type="spellEnd"/>
      <w:r w:rsidRPr="004D4404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 كتب سيرة حياته بنفسه</w:t>
      </w:r>
    </w:p>
    <w:p w:rsidR="00855895" w:rsidRPr="00752C42" w:rsidRDefault="00855895" w:rsidP="00855895">
      <w:pPr>
        <w:rPr>
          <w:rFonts w:ascii="Arabic Typesetting" w:hAnsi="Arabic Typesetting" w:cs="Arabic Typesetting"/>
          <w:b/>
          <w:bCs/>
          <w:sz w:val="40"/>
          <w:szCs w:val="40"/>
          <w:rtl/>
          <w:lang w:bidi="ar-DZ"/>
        </w:rPr>
      </w:pPr>
      <w:proofErr w:type="gramStart"/>
      <w:r w:rsidRPr="00752C42">
        <w:rPr>
          <w:rFonts w:ascii="Arabic Typesetting" w:hAnsi="Arabic Typesetting" w:cs="Arabic Typesetting"/>
          <w:b/>
          <w:bCs/>
          <w:sz w:val="40"/>
          <w:szCs w:val="40"/>
          <w:rtl/>
          <w:lang w:bidi="ar-DZ"/>
        </w:rPr>
        <w:t>أنواع</w:t>
      </w:r>
      <w:proofErr w:type="gramEnd"/>
      <w:r w:rsidRPr="00752C42">
        <w:rPr>
          <w:rFonts w:ascii="Arabic Typesetting" w:hAnsi="Arabic Typesetting" w:cs="Arabic Typesetting"/>
          <w:b/>
          <w:bCs/>
          <w:sz w:val="40"/>
          <w:szCs w:val="40"/>
          <w:rtl/>
          <w:lang w:bidi="ar-DZ"/>
        </w:rPr>
        <w:t xml:space="preserve"> الترجمة: </w:t>
      </w:r>
    </w:p>
    <w:p w:rsidR="00BB1832" w:rsidRPr="004D4404" w:rsidRDefault="00855895" w:rsidP="00BB1832">
      <w:pPr>
        <w:rPr>
          <w:rFonts w:ascii="Arabic Typesetting" w:hAnsi="Arabic Typesetting" w:cs="Arabic Typesetting"/>
          <w:sz w:val="40"/>
          <w:szCs w:val="40"/>
          <w:rtl/>
          <w:lang w:bidi="ar-DZ"/>
        </w:rPr>
      </w:pPr>
      <w:r w:rsidRPr="004D4404">
        <w:rPr>
          <w:rFonts w:ascii="Arabic Typesetting" w:hAnsi="Arabic Typesetting" w:cs="Arabic Typesetting"/>
          <w:sz w:val="40"/>
          <w:szCs w:val="40"/>
          <w:rtl/>
          <w:lang w:bidi="ar-DZ"/>
        </w:rPr>
        <w:t>1</w:t>
      </w:r>
      <w:r w:rsidRPr="00752C42">
        <w:rPr>
          <w:rFonts w:ascii="Arabic Typesetting" w:hAnsi="Arabic Typesetting" w:cs="Arabic Typesetting"/>
          <w:b/>
          <w:bCs/>
          <w:sz w:val="40"/>
          <w:szCs w:val="40"/>
          <w:rtl/>
          <w:lang w:bidi="ar-DZ"/>
        </w:rPr>
        <w:t xml:space="preserve">-الترجمة </w:t>
      </w:r>
      <w:proofErr w:type="spellStart"/>
      <w:r w:rsidRPr="00752C42">
        <w:rPr>
          <w:rFonts w:ascii="Arabic Typesetting" w:hAnsi="Arabic Typesetting" w:cs="Arabic Typesetting"/>
          <w:b/>
          <w:bCs/>
          <w:sz w:val="40"/>
          <w:szCs w:val="40"/>
          <w:rtl/>
          <w:lang w:bidi="ar-DZ"/>
        </w:rPr>
        <w:t>التحصيلية</w:t>
      </w:r>
      <w:proofErr w:type="spellEnd"/>
      <w:r w:rsidRPr="00752C42">
        <w:rPr>
          <w:rFonts w:ascii="Arabic Typesetting" w:hAnsi="Arabic Typesetting" w:cs="Arabic Typesetting"/>
          <w:b/>
          <w:bCs/>
          <w:sz w:val="40"/>
          <w:szCs w:val="40"/>
          <w:rtl/>
          <w:lang w:bidi="ar-DZ"/>
        </w:rPr>
        <w:t>:</w:t>
      </w:r>
      <w:r w:rsidRPr="004D4404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 </w:t>
      </w:r>
      <w:r w:rsidR="005C28E4" w:rsidRPr="004D4404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و تسمى النقل او الترجمة </w:t>
      </w:r>
      <w:proofErr w:type="spellStart"/>
      <w:r w:rsidR="005C28E4" w:rsidRPr="004D4404">
        <w:rPr>
          <w:rFonts w:ascii="Arabic Typesetting" w:hAnsi="Arabic Typesetting" w:cs="Arabic Typesetting"/>
          <w:sz w:val="40"/>
          <w:szCs w:val="40"/>
          <w:rtl/>
          <w:lang w:bidi="ar-DZ"/>
        </w:rPr>
        <w:t>الحرفية،</w:t>
      </w:r>
      <w:proofErr w:type="spellEnd"/>
      <w:r w:rsidR="005C28E4" w:rsidRPr="004D4404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 يعطي المترجم الاولوية للاعتبارات </w:t>
      </w:r>
      <w:r w:rsidR="00AE1921" w:rsidRPr="004D4404">
        <w:rPr>
          <w:rFonts w:ascii="Arabic Typesetting" w:hAnsi="Arabic Typesetting" w:cs="Arabic Typesetting"/>
          <w:sz w:val="40"/>
          <w:szCs w:val="40"/>
          <w:rtl/>
          <w:lang w:bidi="ar-DZ"/>
        </w:rPr>
        <w:t>اللغوية فينشغل بالمطابقة بين اللغتين</w:t>
      </w:r>
      <w:r w:rsidR="00BB1832" w:rsidRPr="004D4404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 المنقول منها و المنقول إليها من حيث المعجم و يضع الألفاظ المناسبة أو من حيث </w:t>
      </w:r>
      <w:proofErr w:type="spellStart"/>
      <w:r w:rsidR="00BB1832" w:rsidRPr="004D4404">
        <w:rPr>
          <w:rFonts w:ascii="Arabic Typesetting" w:hAnsi="Arabic Typesetting" w:cs="Arabic Typesetting"/>
          <w:sz w:val="40"/>
          <w:szCs w:val="40"/>
          <w:rtl/>
          <w:lang w:bidi="ar-DZ"/>
        </w:rPr>
        <w:t>التراكيب،</w:t>
      </w:r>
      <w:proofErr w:type="spellEnd"/>
      <w:r w:rsidR="00BB1832" w:rsidRPr="004D4404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 و تستعمل في النصوص النفعية و العلمية.</w:t>
      </w:r>
    </w:p>
    <w:p w:rsidR="00CF0508" w:rsidRPr="004D4404" w:rsidRDefault="00BB1832" w:rsidP="00CF0508">
      <w:pPr>
        <w:rPr>
          <w:rFonts w:ascii="Arabic Typesetting" w:hAnsi="Arabic Typesetting" w:cs="Arabic Typesetting"/>
          <w:sz w:val="40"/>
          <w:szCs w:val="40"/>
          <w:rtl/>
          <w:lang w:bidi="ar-DZ"/>
        </w:rPr>
      </w:pPr>
      <w:r w:rsidRPr="00752C42">
        <w:rPr>
          <w:rFonts w:ascii="Arabic Typesetting" w:hAnsi="Arabic Typesetting" w:cs="Arabic Typesetting"/>
          <w:b/>
          <w:bCs/>
          <w:sz w:val="40"/>
          <w:szCs w:val="40"/>
          <w:rtl/>
          <w:lang w:bidi="ar-DZ"/>
        </w:rPr>
        <w:t xml:space="preserve">الترجمة </w:t>
      </w:r>
      <w:proofErr w:type="spellStart"/>
      <w:r w:rsidRPr="00752C42">
        <w:rPr>
          <w:rFonts w:ascii="Arabic Typesetting" w:hAnsi="Arabic Typesetting" w:cs="Arabic Typesetting"/>
          <w:b/>
          <w:bCs/>
          <w:sz w:val="40"/>
          <w:szCs w:val="40"/>
          <w:rtl/>
          <w:lang w:bidi="ar-DZ"/>
        </w:rPr>
        <w:t>التوصيلية:</w:t>
      </w:r>
      <w:proofErr w:type="spellEnd"/>
      <w:r w:rsidRPr="004D4404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 و تسمى الترجمة التقريبية أو الترجمة غير </w:t>
      </w:r>
      <w:proofErr w:type="spellStart"/>
      <w:r w:rsidRPr="004D4404">
        <w:rPr>
          <w:rFonts w:ascii="Arabic Typesetting" w:hAnsi="Arabic Typesetting" w:cs="Arabic Typesetting"/>
          <w:sz w:val="40"/>
          <w:szCs w:val="40"/>
          <w:rtl/>
          <w:lang w:bidi="ar-DZ"/>
        </w:rPr>
        <w:t>المباشرة،</w:t>
      </w:r>
      <w:proofErr w:type="spellEnd"/>
      <w:r w:rsidRPr="004D4404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 يتحرر المترجم أثناء عمله من كلمات النص الأصلي و تراكيبه و يعمل على نقل المضامين الفكرية للنص المصدر إلى </w:t>
      </w:r>
      <w:proofErr w:type="spellStart"/>
      <w:r w:rsidRPr="004D4404">
        <w:rPr>
          <w:rFonts w:ascii="Arabic Typesetting" w:hAnsi="Arabic Typesetting" w:cs="Arabic Typesetting"/>
          <w:sz w:val="40"/>
          <w:szCs w:val="40"/>
          <w:rtl/>
          <w:lang w:bidi="ar-DZ"/>
        </w:rPr>
        <w:t>الهدف،</w:t>
      </w:r>
      <w:proofErr w:type="spellEnd"/>
      <w:r w:rsidRPr="004D4404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 </w:t>
      </w:r>
      <w:r w:rsidR="00CF0508" w:rsidRPr="004D4404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و ذلك بإيجاد المعاني التي تقرب النص الأصل إلى النص </w:t>
      </w:r>
      <w:proofErr w:type="spellStart"/>
      <w:r w:rsidR="00CF0508" w:rsidRPr="004D4404">
        <w:rPr>
          <w:rFonts w:ascii="Arabic Typesetting" w:hAnsi="Arabic Typesetting" w:cs="Arabic Typesetting"/>
          <w:sz w:val="40"/>
          <w:szCs w:val="40"/>
          <w:rtl/>
          <w:lang w:bidi="ar-DZ"/>
        </w:rPr>
        <w:t>الهدف،</w:t>
      </w:r>
      <w:proofErr w:type="spellEnd"/>
      <w:r w:rsidR="00CF0508" w:rsidRPr="004D4404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 فيلجأ إلى إجراء تغييرات شكلية مستعينا بمختلف الوسائل كالتكييف و الاقتباس.</w:t>
      </w:r>
    </w:p>
    <w:p w:rsidR="00DD4C2B" w:rsidRPr="004D4404" w:rsidRDefault="00CF0508" w:rsidP="00CF0508">
      <w:pPr>
        <w:rPr>
          <w:rFonts w:ascii="Arabic Typesetting" w:hAnsi="Arabic Typesetting" w:cs="Arabic Typesetting"/>
          <w:sz w:val="40"/>
          <w:szCs w:val="40"/>
          <w:rtl/>
          <w:lang w:bidi="ar-DZ"/>
        </w:rPr>
      </w:pPr>
      <w:r w:rsidRPr="00752C42">
        <w:rPr>
          <w:rFonts w:ascii="Arabic Typesetting" w:hAnsi="Arabic Typesetting" w:cs="Arabic Typesetting"/>
          <w:b/>
          <w:bCs/>
          <w:sz w:val="40"/>
          <w:szCs w:val="40"/>
          <w:rtl/>
          <w:lang w:bidi="ar-DZ"/>
        </w:rPr>
        <w:lastRenderedPageBreak/>
        <w:t xml:space="preserve">الترجمة </w:t>
      </w:r>
      <w:proofErr w:type="spellStart"/>
      <w:r w:rsidRPr="00752C42">
        <w:rPr>
          <w:rFonts w:ascii="Arabic Typesetting" w:hAnsi="Arabic Typesetting" w:cs="Arabic Typesetting"/>
          <w:b/>
          <w:bCs/>
          <w:sz w:val="40"/>
          <w:szCs w:val="40"/>
          <w:rtl/>
          <w:lang w:bidi="ar-DZ"/>
        </w:rPr>
        <w:t>التأصيلية</w:t>
      </w:r>
      <w:proofErr w:type="spellEnd"/>
      <w:r w:rsidRPr="00752C42">
        <w:rPr>
          <w:rFonts w:ascii="Arabic Typesetting" w:hAnsi="Arabic Typesetting" w:cs="Arabic Typesetting"/>
          <w:b/>
          <w:bCs/>
          <w:sz w:val="40"/>
          <w:szCs w:val="40"/>
          <w:rtl/>
          <w:lang w:bidi="ar-DZ"/>
        </w:rPr>
        <w:t>:</w:t>
      </w:r>
      <w:r w:rsidRPr="004D4404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 يطلق عليها أيضا الترجمة التأسيسية فلا يكفي هذا النوع من الترجمة أن يتوفر المترجم على الكفاءة اللغوية التي تقوم على نقل الألفاظ في الترجمة </w:t>
      </w:r>
      <w:proofErr w:type="spellStart"/>
      <w:r w:rsidRPr="004D4404">
        <w:rPr>
          <w:rFonts w:ascii="Arabic Typesetting" w:hAnsi="Arabic Typesetting" w:cs="Arabic Typesetting"/>
          <w:sz w:val="40"/>
          <w:szCs w:val="40"/>
          <w:rtl/>
          <w:lang w:bidi="ar-DZ"/>
        </w:rPr>
        <w:t>التحصيلية</w:t>
      </w:r>
      <w:proofErr w:type="spellEnd"/>
      <w:r w:rsidRPr="004D4404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 </w:t>
      </w:r>
      <w:r w:rsidR="00DD4C2B" w:rsidRPr="004D4404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و لا معرفة المضامين كما في الترجمة التوصيلية و إنما يشترط عليه إدراك المقاصد بحيث يستطيع التفاعل مع النص المترجم و التحاور معه في إطار المجال التواصلي </w:t>
      </w:r>
      <w:proofErr w:type="spellStart"/>
      <w:r w:rsidR="00DD4C2B" w:rsidRPr="004D4404">
        <w:rPr>
          <w:rFonts w:ascii="Arabic Typesetting" w:hAnsi="Arabic Typesetting" w:cs="Arabic Typesetting"/>
          <w:sz w:val="40"/>
          <w:szCs w:val="40"/>
          <w:rtl/>
          <w:lang w:bidi="ar-DZ"/>
        </w:rPr>
        <w:t>للمتلقي،</w:t>
      </w:r>
      <w:proofErr w:type="spellEnd"/>
      <w:r w:rsidR="00DD4C2B" w:rsidRPr="004D4404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 فينتج عنه إدماج النص المترجم في البيئة المعرفية و اللغوية و الثقافية للمتلقي.</w:t>
      </w:r>
    </w:p>
    <w:p w:rsidR="00DD4C2B" w:rsidRPr="00752C42" w:rsidRDefault="00DD4C2B" w:rsidP="00CF0508">
      <w:pPr>
        <w:rPr>
          <w:rFonts w:ascii="Arabic Typesetting" w:hAnsi="Arabic Typesetting" w:cs="Arabic Typesetting"/>
          <w:b/>
          <w:bCs/>
          <w:sz w:val="40"/>
          <w:szCs w:val="40"/>
          <w:rtl/>
          <w:lang w:bidi="ar-DZ"/>
        </w:rPr>
      </w:pPr>
      <w:r w:rsidRPr="00752C42">
        <w:rPr>
          <w:rFonts w:ascii="Arabic Typesetting" w:hAnsi="Arabic Typesetting" w:cs="Arabic Typesetting"/>
          <w:b/>
          <w:bCs/>
          <w:sz w:val="40"/>
          <w:szCs w:val="40"/>
          <w:rtl/>
          <w:lang w:bidi="ar-DZ"/>
        </w:rPr>
        <w:t>إشكالية ترجمة المصطلح في الوطن العربي:</w:t>
      </w:r>
    </w:p>
    <w:p w:rsidR="00DD4C2B" w:rsidRPr="004D4404" w:rsidRDefault="00DD4C2B" w:rsidP="00CF0508">
      <w:pPr>
        <w:rPr>
          <w:rFonts w:ascii="Arabic Typesetting" w:hAnsi="Arabic Typesetting" w:cs="Arabic Typesetting"/>
          <w:sz w:val="40"/>
          <w:szCs w:val="40"/>
          <w:rtl/>
          <w:lang w:bidi="ar-DZ"/>
        </w:rPr>
      </w:pPr>
      <w:r w:rsidRPr="004D4404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شهد القرن التاسع عشر موجة من التطورات مست مختلف المعارف الإنسانية و التكنولوجية ما أدى إلى ظهور مفاهيم علمية حديثة تم التعبير عنها بمصطلحات جديدة. و ما لوحظ أن هناك غيابا للانسجام بين هذه المفاهيم المتنامية و المصطلحات المعبرة </w:t>
      </w:r>
      <w:proofErr w:type="spellStart"/>
      <w:r w:rsidRPr="004D4404">
        <w:rPr>
          <w:rFonts w:ascii="Arabic Typesetting" w:hAnsi="Arabic Typesetting" w:cs="Arabic Typesetting"/>
          <w:sz w:val="40"/>
          <w:szCs w:val="40"/>
          <w:rtl/>
          <w:lang w:bidi="ar-DZ"/>
        </w:rPr>
        <w:t>عنها،</w:t>
      </w:r>
      <w:proofErr w:type="spellEnd"/>
      <w:r w:rsidRPr="004D4404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 فأفرزت هذه الظاهرة وضعا يتسم بالنقص الكبير في هذه </w:t>
      </w:r>
      <w:proofErr w:type="spellStart"/>
      <w:r w:rsidRPr="004D4404">
        <w:rPr>
          <w:rFonts w:ascii="Arabic Typesetting" w:hAnsi="Arabic Typesetting" w:cs="Arabic Typesetting"/>
          <w:sz w:val="40"/>
          <w:szCs w:val="40"/>
          <w:rtl/>
          <w:lang w:bidi="ar-DZ"/>
        </w:rPr>
        <w:t>المصطلحات،</w:t>
      </w:r>
      <w:proofErr w:type="spellEnd"/>
      <w:r w:rsidRPr="004D4404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 و لا </w:t>
      </w:r>
      <w:proofErr w:type="spellStart"/>
      <w:r w:rsidRPr="004D4404">
        <w:rPr>
          <w:rFonts w:ascii="Arabic Typesetting" w:hAnsi="Arabic Typesetting" w:cs="Arabic Typesetting"/>
          <w:sz w:val="40"/>
          <w:szCs w:val="40"/>
          <w:rtl/>
          <w:lang w:bidi="ar-DZ"/>
        </w:rPr>
        <w:t>سيما</w:t>
      </w:r>
      <w:proofErr w:type="spellEnd"/>
      <w:r w:rsidRPr="004D4404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 في الدول العربية لكونها دولا مستهلكة و ليست </w:t>
      </w:r>
      <w:proofErr w:type="spellStart"/>
      <w:r w:rsidRPr="004D4404">
        <w:rPr>
          <w:rFonts w:ascii="Arabic Typesetting" w:hAnsi="Arabic Typesetting" w:cs="Arabic Typesetting"/>
          <w:sz w:val="40"/>
          <w:szCs w:val="40"/>
          <w:rtl/>
          <w:lang w:bidi="ar-DZ"/>
        </w:rPr>
        <w:t>منتجة،</w:t>
      </w:r>
      <w:proofErr w:type="spellEnd"/>
      <w:r w:rsidRPr="004D4404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 و من الأسباب التي أدت إلى هذه الظاهرة ما يلي:</w:t>
      </w:r>
    </w:p>
    <w:p w:rsidR="00DD4C2B" w:rsidRPr="004D4404" w:rsidRDefault="00DD4C2B" w:rsidP="00CF0508">
      <w:pPr>
        <w:rPr>
          <w:rFonts w:ascii="Arabic Typesetting" w:hAnsi="Arabic Typesetting" w:cs="Arabic Typesetting"/>
          <w:sz w:val="40"/>
          <w:szCs w:val="40"/>
          <w:rtl/>
          <w:lang w:bidi="ar-DZ"/>
        </w:rPr>
      </w:pPr>
      <w:r w:rsidRPr="004D4404">
        <w:rPr>
          <w:rFonts w:ascii="Arabic Typesetting" w:hAnsi="Arabic Typesetting" w:cs="Arabic Typesetting"/>
          <w:sz w:val="40"/>
          <w:szCs w:val="40"/>
          <w:rtl/>
          <w:lang w:bidi="ar-DZ"/>
        </w:rPr>
        <w:t>-بعض المدرسين تلقوا تعليمهم باللغة الأجنبية</w:t>
      </w:r>
    </w:p>
    <w:p w:rsidR="00DD4C2B" w:rsidRPr="004D4404" w:rsidRDefault="00DD4C2B" w:rsidP="00CF0508">
      <w:pPr>
        <w:rPr>
          <w:rFonts w:ascii="Arabic Typesetting" w:hAnsi="Arabic Typesetting" w:cs="Arabic Typesetting"/>
          <w:sz w:val="40"/>
          <w:szCs w:val="40"/>
          <w:rtl/>
          <w:lang w:bidi="ar-DZ"/>
        </w:rPr>
      </w:pPr>
      <w:r w:rsidRPr="004D4404">
        <w:rPr>
          <w:rFonts w:ascii="Arabic Typesetting" w:hAnsi="Arabic Typesetting" w:cs="Arabic Typesetting"/>
          <w:sz w:val="40"/>
          <w:szCs w:val="40"/>
          <w:rtl/>
          <w:lang w:bidi="ar-DZ"/>
        </w:rPr>
        <w:t>-حداثة الجامعات و اعتمادها على المدرسين الأجانب</w:t>
      </w:r>
    </w:p>
    <w:p w:rsidR="00DD4C2B" w:rsidRPr="004D4404" w:rsidRDefault="00DD4C2B" w:rsidP="00CF0508">
      <w:pPr>
        <w:rPr>
          <w:rFonts w:ascii="Arabic Typesetting" w:hAnsi="Arabic Typesetting" w:cs="Arabic Typesetting"/>
          <w:sz w:val="40"/>
          <w:szCs w:val="40"/>
          <w:rtl/>
          <w:lang w:bidi="ar-DZ"/>
        </w:rPr>
      </w:pPr>
      <w:r w:rsidRPr="004D4404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-التطور السريع للعلوم و </w:t>
      </w:r>
      <w:proofErr w:type="gramStart"/>
      <w:r w:rsidRPr="004D4404">
        <w:rPr>
          <w:rFonts w:ascii="Arabic Typesetting" w:hAnsi="Arabic Typesetting" w:cs="Arabic Typesetting"/>
          <w:sz w:val="40"/>
          <w:szCs w:val="40"/>
          <w:rtl/>
          <w:lang w:bidi="ar-DZ"/>
        </w:rPr>
        <w:t>التكنولوجيا</w:t>
      </w:r>
      <w:proofErr w:type="gramEnd"/>
      <w:r w:rsidRPr="004D4404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 المصحوب ببطء حركة التعريب في الوطن العربي</w:t>
      </w:r>
    </w:p>
    <w:p w:rsidR="00A600E1" w:rsidRPr="004D4404" w:rsidRDefault="00DD4C2B" w:rsidP="00CF0508">
      <w:pPr>
        <w:rPr>
          <w:rFonts w:ascii="Arabic Typesetting" w:hAnsi="Arabic Typesetting" w:cs="Arabic Typesetting"/>
          <w:sz w:val="40"/>
          <w:szCs w:val="40"/>
          <w:rtl/>
          <w:lang w:bidi="ar-DZ"/>
        </w:rPr>
      </w:pPr>
      <w:r w:rsidRPr="004D4404">
        <w:rPr>
          <w:rFonts w:ascii="Arabic Typesetting" w:hAnsi="Arabic Typesetting" w:cs="Arabic Typesetting"/>
          <w:sz w:val="40"/>
          <w:szCs w:val="40"/>
          <w:rtl/>
          <w:lang w:bidi="ar-DZ"/>
        </w:rPr>
        <w:t>-</w:t>
      </w:r>
      <w:r w:rsidR="00A600E1" w:rsidRPr="004D4404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كثرى المصطلحات الاجنبية التي تقدر بحوالي 50 </w:t>
      </w:r>
      <w:proofErr w:type="spellStart"/>
      <w:r w:rsidR="00A600E1" w:rsidRPr="004D4404">
        <w:rPr>
          <w:rFonts w:ascii="Arabic Typesetting" w:hAnsi="Arabic Typesetting" w:cs="Arabic Typesetting"/>
          <w:sz w:val="40"/>
          <w:szCs w:val="40"/>
          <w:rtl/>
          <w:lang w:bidi="ar-DZ"/>
        </w:rPr>
        <w:t>إلة</w:t>
      </w:r>
      <w:proofErr w:type="spellEnd"/>
      <w:r w:rsidR="00A600E1" w:rsidRPr="004D4404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 100 مصطلح يوميا </w:t>
      </w:r>
    </w:p>
    <w:p w:rsidR="004D4404" w:rsidRPr="004D4404" w:rsidRDefault="00A600E1" w:rsidP="00CF0508">
      <w:pPr>
        <w:rPr>
          <w:rFonts w:ascii="Arabic Typesetting" w:hAnsi="Arabic Typesetting" w:cs="Arabic Typesetting"/>
          <w:sz w:val="40"/>
          <w:szCs w:val="40"/>
          <w:rtl/>
          <w:lang w:bidi="ar-DZ"/>
        </w:rPr>
      </w:pPr>
      <w:r w:rsidRPr="004D4404">
        <w:rPr>
          <w:rFonts w:ascii="Arabic Typesetting" w:hAnsi="Arabic Typesetting" w:cs="Arabic Typesetting"/>
          <w:sz w:val="40"/>
          <w:szCs w:val="40"/>
          <w:rtl/>
          <w:lang w:bidi="ar-DZ"/>
        </w:rPr>
        <w:t>-</w:t>
      </w:r>
      <w:proofErr w:type="gramStart"/>
      <w:r w:rsidR="004D4404" w:rsidRPr="004D4404">
        <w:rPr>
          <w:rFonts w:ascii="Arabic Typesetting" w:hAnsi="Arabic Typesetting" w:cs="Arabic Typesetting"/>
          <w:sz w:val="40"/>
          <w:szCs w:val="40"/>
          <w:rtl/>
          <w:lang w:bidi="ar-DZ"/>
        </w:rPr>
        <w:t>تفضيل</w:t>
      </w:r>
      <w:proofErr w:type="gramEnd"/>
      <w:r w:rsidR="004D4404" w:rsidRPr="004D4404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 بعض الباحثين النشر باللغة الأجنبية ذلك لأن قراءها أكثر بالنسبة للناشر باللغة العربية</w:t>
      </w:r>
    </w:p>
    <w:p w:rsidR="004D4404" w:rsidRPr="00752C42" w:rsidRDefault="004D4404" w:rsidP="00CF0508">
      <w:pPr>
        <w:rPr>
          <w:rFonts w:ascii="Arabic Typesetting" w:hAnsi="Arabic Typesetting" w:cs="Arabic Typesetting"/>
          <w:b/>
          <w:bCs/>
          <w:sz w:val="40"/>
          <w:szCs w:val="40"/>
          <w:rtl/>
          <w:lang w:bidi="ar-DZ"/>
        </w:rPr>
      </w:pPr>
      <w:r w:rsidRPr="00752C42">
        <w:rPr>
          <w:rFonts w:ascii="Arabic Typesetting" w:hAnsi="Arabic Typesetting" w:cs="Arabic Typesetting"/>
          <w:b/>
          <w:bCs/>
          <w:sz w:val="40"/>
          <w:szCs w:val="40"/>
          <w:rtl/>
          <w:lang w:bidi="ar-DZ"/>
        </w:rPr>
        <w:t xml:space="preserve">ثانيا </w:t>
      </w:r>
      <w:proofErr w:type="gramStart"/>
      <w:r w:rsidRPr="00752C42">
        <w:rPr>
          <w:rFonts w:ascii="Arabic Typesetting" w:hAnsi="Arabic Typesetting" w:cs="Arabic Typesetting"/>
          <w:b/>
          <w:bCs/>
          <w:sz w:val="40"/>
          <w:szCs w:val="40"/>
          <w:rtl/>
          <w:lang w:bidi="ar-DZ"/>
        </w:rPr>
        <w:t>التعريب</w:t>
      </w:r>
      <w:proofErr w:type="gramEnd"/>
      <w:r w:rsidRPr="00752C42">
        <w:rPr>
          <w:rFonts w:ascii="Arabic Typesetting" w:hAnsi="Arabic Typesetting" w:cs="Arabic Typesetting"/>
          <w:b/>
          <w:bCs/>
          <w:sz w:val="40"/>
          <w:szCs w:val="40"/>
          <w:rtl/>
          <w:lang w:bidi="ar-DZ"/>
        </w:rPr>
        <w:t>:</w:t>
      </w:r>
    </w:p>
    <w:p w:rsidR="004D4404" w:rsidRPr="004D4404" w:rsidRDefault="004D4404" w:rsidP="00CF0508">
      <w:pPr>
        <w:rPr>
          <w:rFonts w:ascii="Arabic Typesetting" w:hAnsi="Arabic Typesetting" w:cs="Arabic Typesetting"/>
          <w:sz w:val="40"/>
          <w:szCs w:val="40"/>
          <w:rtl/>
          <w:lang w:bidi="ar-DZ"/>
        </w:rPr>
      </w:pPr>
      <w:r w:rsidRPr="00752C42">
        <w:rPr>
          <w:rFonts w:ascii="Arabic Typesetting" w:hAnsi="Arabic Typesetting" w:cs="Arabic Typesetting"/>
          <w:b/>
          <w:bCs/>
          <w:sz w:val="40"/>
          <w:szCs w:val="40"/>
          <w:rtl/>
          <w:lang w:bidi="ar-DZ"/>
        </w:rPr>
        <w:t xml:space="preserve"> </w:t>
      </w:r>
      <w:proofErr w:type="spellStart"/>
      <w:r w:rsidRPr="00752C42">
        <w:rPr>
          <w:rFonts w:ascii="Arabic Typesetting" w:hAnsi="Arabic Typesetting" w:cs="Arabic Typesetting"/>
          <w:b/>
          <w:bCs/>
          <w:sz w:val="40"/>
          <w:szCs w:val="40"/>
          <w:rtl/>
          <w:lang w:bidi="ar-DZ"/>
        </w:rPr>
        <w:t>المفهوم:</w:t>
      </w:r>
      <w:proofErr w:type="spellEnd"/>
      <w:r w:rsidRPr="004D4404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 التعريب في مدلوله الاصطلاحي يدخل ضمن ظاهرة لغوية عالمية يطلق عليها الاقتراض </w:t>
      </w:r>
      <w:proofErr w:type="spellStart"/>
      <w:r w:rsidRPr="004D4404">
        <w:rPr>
          <w:rFonts w:ascii="Arabic Typesetting" w:hAnsi="Arabic Typesetting" w:cs="Arabic Typesetting"/>
          <w:sz w:val="40"/>
          <w:szCs w:val="40"/>
          <w:rtl/>
          <w:lang w:bidi="ar-DZ"/>
        </w:rPr>
        <w:t>اللغوي،</w:t>
      </w:r>
      <w:proofErr w:type="spellEnd"/>
      <w:r w:rsidRPr="004D4404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 فاللغة العربية اقترضت الكثير من الكلمات غير العربية كما أقرضت كثيرا من مفرداتها إلى اللغات </w:t>
      </w:r>
      <w:proofErr w:type="spellStart"/>
      <w:r w:rsidRPr="004D4404">
        <w:rPr>
          <w:rFonts w:ascii="Arabic Typesetting" w:hAnsi="Arabic Typesetting" w:cs="Arabic Typesetting"/>
          <w:sz w:val="40"/>
          <w:szCs w:val="40"/>
          <w:rtl/>
          <w:lang w:bidi="ar-DZ"/>
        </w:rPr>
        <w:t>الأخرى،</w:t>
      </w:r>
      <w:proofErr w:type="spellEnd"/>
      <w:r w:rsidRPr="004D4404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 و هو دأب اللغات عبر التاريخ في تطورها و </w:t>
      </w:r>
      <w:proofErr w:type="spellStart"/>
      <w:r w:rsidRPr="004D4404">
        <w:rPr>
          <w:rFonts w:ascii="Arabic Typesetting" w:hAnsi="Arabic Typesetting" w:cs="Arabic Typesetting"/>
          <w:sz w:val="40"/>
          <w:szCs w:val="40"/>
          <w:rtl/>
          <w:lang w:bidi="ar-DZ"/>
        </w:rPr>
        <w:t>تعايشها،</w:t>
      </w:r>
      <w:proofErr w:type="spellEnd"/>
      <w:r w:rsidRPr="004D4404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 تستقطب المفاهيم الجديدة و تستوعب </w:t>
      </w:r>
      <w:proofErr w:type="spellStart"/>
      <w:r w:rsidRPr="004D4404">
        <w:rPr>
          <w:rFonts w:ascii="Arabic Typesetting" w:hAnsi="Arabic Typesetting" w:cs="Arabic Typesetting"/>
          <w:sz w:val="40"/>
          <w:szCs w:val="40"/>
          <w:rtl/>
          <w:lang w:bidi="ar-DZ"/>
        </w:rPr>
        <w:t>المستحدثات،</w:t>
      </w:r>
      <w:proofErr w:type="spellEnd"/>
      <w:r w:rsidRPr="004D4404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 و لم تسلم لغة من لغات العالم من هذه الظاهرة. فاللغة الفرنسية مثلا تظم 700</w:t>
      </w:r>
      <w:r w:rsidR="00DD4C2B" w:rsidRPr="004D4404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 </w:t>
      </w:r>
      <w:r w:rsidRPr="004D4404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كلمة ذات أصول عربية و الإنجليزية </w:t>
      </w:r>
      <w:proofErr w:type="gramStart"/>
      <w:r w:rsidRPr="004D4404">
        <w:rPr>
          <w:rFonts w:ascii="Arabic Typesetting" w:hAnsi="Arabic Typesetting" w:cs="Arabic Typesetting"/>
          <w:sz w:val="40"/>
          <w:szCs w:val="40"/>
          <w:rtl/>
          <w:lang w:bidi="ar-DZ"/>
        </w:rPr>
        <w:t>تظم</w:t>
      </w:r>
      <w:proofErr w:type="gramEnd"/>
      <w:r w:rsidRPr="004D4404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 1000 كلمة من أصل عربي.</w:t>
      </w:r>
    </w:p>
    <w:p w:rsidR="00855895" w:rsidRPr="004D4404" w:rsidRDefault="004D4404" w:rsidP="00CF0508">
      <w:pPr>
        <w:rPr>
          <w:rFonts w:ascii="Arabic Typesetting" w:hAnsi="Arabic Typesetting" w:cs="Arabic Typesetting"/>
          <w:sz w:val="40"/>
          <w:szCs w:val="40"/>
          <w:rtl/>
          <w:lang w:bidi="ar-DZ"/>
        </w:rPr>
      </w:pPr>
      <w:r w:rsidRPr="004D4404">
        <w:rPr>
          <w:rFonts w:ascii="Arabic Typesetting" w:hAnsi="Arabic Typesetting" w:cs="Arabic Typesetting"/>
          <w:sz w:val="40"/>
          <w:szCs w:val="40"/>
          <w:rtl/>
          <w:lang w:bidi="ar-DZ"/>
        </w:rPr>
        <w:lastRenderedPageBreak/>
        <w:t xml:space="preserve">و يعرف حسن </w:t>
      </w:r>
      <w:proofErr w:type="spellStart"/>
      <w:r w:rsidRPr="004D4404">
        <w:rPr>
          <w:rFonts w:ascii="Arabic Typesetting" w:hAnsi="Arabic Typesetting" w:cs="Arabic Typesetting"/>
          <w:sz w:val="40"/>
          <w:szCs w:val="40"/>
          <w:rtl/>
          <w:lang w:bidi="ar-DZ"/>
        </w:rPr>
        <w:t>ظاظا</w:t>
      </w:r>
      <w:proofErr w:type="spellEnd"/>
      <w:r w:rsidRPr="004D4404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 </w:t>
      </w:r>
      <w:proofErr w:type="spellStart"/>
      <w:r w:rsidRPr="004D4404">
        <w:rPr>
          <w:rFonts w:ascii="Arabic Typesetting" w:hAnsi="Arabic Typesetting" w:cs="Arabic Typesetting"/>
          <w:sz w:val="40"/>
          <w:szCs w:val="40"/>
          <w:rtl/>
          <w:lang w:bidi="ar-DZ"/>
        </w:rPr>
        <w:t>التعريب:</w:t>
      </w:r>
      <w:proofErr w:type="spellEnd"/>
      <w:r w:rsidRPr="004D4404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 المعرب استعاره العرب الخلص في عصر الاحتجاج باللغة من أمة أخرى و استعملوه في لسانهم.  </w:t>
      </w:r>
      <w:r w:rsidR="00DD4C2B" w:rsidRPr="004D4404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     </w:t>
      </w:r>
      <w:r w:rsidR="00CF0508" w:rsidRPr="004D4404">
        <w:rPr>
          <w:rFonts w:ascii="Arabic Typesetting" w:hAnsi="Arabic Typesetting" w:cs="Arabic Typesetting"/>
          <w:sz w:val="40"/>
          <w:szCs w:val="40"/>
          <w:rtl/>
          <w:lang w:bidi="ar-DZ"/>
        </w:rPr>
        <w:t xml:space="preserve">  </w:t>
      </w:r>
    </w:p>
    <w:sectPr w:rsidR="00855895" w:rsidRPr="004D4404" w:rsidSect="000739EC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1C100A"/>
    <w:multiLevelType w:val="hybridMultilevel"/>
    <w:tmpl w:val="88B89960"/>
    <w:lvl w:ilvl="0" w:tplc="FE98C49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855895"/>
    <w:rsid w:val="000739EC"/>
    <w:rsid w:val="004D4404"/>
    <w:rsid w:val="005C28E4"/>
    <w:rsid w:val="00752C42"/>
    <w:rsid w:val="00855895"/>
    <w:rsid w:val="00A302A1"/>
    <w:rsid w:val="00A600E1"/>
    <w:rsid w:val="00AE1921"/>
    <w:rsid w:val="00BB1832"/>
    <w:rsid w:val="00CF0508"/>
    <w:rsid w:val="00DD4C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02A1"/>
    <w:pPr>
      <w:bidi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85589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447</Words>
  <Characters>2549</Characters>
  <Application>Microsoft Office Word</Application>
  <DocSecurity>0</DocSecurity>
  <Lines>21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dcterms:created xsi:type="dcterms:W3CDTF">2024-12-31T06:16:00Z</dcterms:created>
  <dcterms:modified xsi:type="dcterms:W3CDTF">2024-12-31T07:14:00Z</dcterms:modified>
</cp:coreProperties>
</file>