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5030" w14:textId="56510FC6" w:rsidR="00FE5054" w:rsidRPr="00FE5054" w:rsidRDefault="00FE5054" w:rsidP="00FE5054">
      <w:pPr>
        <w:jc w:val="both"/>
      </w:pPr>
    </w:p>
    <w:p w14:paraId="57C4E15B" w14:textId="1C0361D9" w:rsidR="00FE5054" w:rsidRPr="00FE5054" w:rsidRDefault="00FE5054" w:rsidP="00FE5054">
      <w:pPr>
        <w:jc w:val="center"/>
      </w:pPr>
      <w:r w:rsidRPr="00FE5054">
        <w:rPr>
          <w:b/>
          <w:bCs/>
        </w:rPr>
        <w:t>Université de Bejaïa</w:t>
      </w:r>
    </w:p>
    <w:p w14:paraId="37064870" w14:textId="48CD803F" w:rsidR="00FE5054" w:rsidRPr="00FE5054" w:rsidRDefault="00FE5054" w:rsidP="00FE5054">
      <w:pPr>
        <w:jc w:val="center"/>
      </w:pPr>
      <w:r w:rsidRPr="00FE5054">
        <w:rPr>
          <w:b/>
          <w:bCs/>
        </w:rPr>
        <w:t>Faculté des lettres et des langues</w:t>
      </w:r>
    </w:p>
    <w:p w14:paraId="0715B387" w14:textId="0EBDD67E" w:rsidR="00FE5054" w:rsidRPr="00FE5054" w:rsidRDefault="00FE5054" w:rsidP="00FE5054">
      <w:pPr>
        <w:jc w:val="center"/>
      </w:pPr>
      <w:r w:rsidRPr="00FE5054">
        <w:rPr>
          <w:b/>
          <w:bCs/>
        </w:rPr>
        <w:t>Département de traduction et d’interprétariat</w:t>
      </w:r>
    </w:p>
    <w:p w14:paraId="6694F66A" w14:textId="23DA5EF1" w:rsidR="00FE5054" w:rsidRPr="00FE5054" w:rsidRDefault="00FE5054" w:rsidP="00FE5054">
      <w:pPr>
        <w:jc w:val="center"/>
      </w:pPr>
      <w:r w:rsidRPr="00FE5054">
        <w:rPr>
          <w:b/>
          <w:bCs/>
        </w:rPr>
        <w:t>202</w:t>
      </w:r>
      <w:r>
        <w:rPr>
          <w:b/>
          <w:bCs/>
        </w:rPr>
        <w:t>4</w:t>
      </w:r>
      <w:r w:rsidRPr="00FE5054">
        <w:rPr>
          <w:b/>
          <w:bCs/>
        </w:rPr>
        <w:t>-202</w:t>
      </w:r>
      <w:r>
        <w:rPr>
          <w:b/>
          <w:bCs/>
        </w:rPr>
        <w:t>5</w:t>
      </w:r>
    </w:p>
    <w:p w14:paraId="7BBE3F6F" w14:textId="0B78FBC0" w:rsidR="00FE5054" w:rsidRPr="00FE5054" w:rsidRDefault="00FE5054" w:rsidP="00FE5054">
      <w:pPr>
        <w:jc w:val="center"/>
      </w:pPr>
      <w:r w:rsidRPr="00FE5054">
        <w:rPr>
          <w:b/>
          <w:bCs/>
        </w:rPr>
        <w:t>Semestre 3 UE : unité d’enseignement fondamentale 3</w:t>
      </w:r>
    </w:p>
    <w:p w14:paraId="4C9479FD" w14:textId="3B5EB111" w:rsidR="00FE5054" w:rsidRPr="00FE5054" w:rsidRDefault="00FE5054" w:rsidP="00FE5054">
      <w:pPr>
        <w:jc w:val="center"/>
      </w:pPr>
      <w:r w:rsidRPr="00FE5054">
        <w:rPr>
          <w:b/>
          <w:bCs/>
        </w:rPr>
        <w:t>Matière 2 : Introduction à la traduction B-B’-B (B : français, B’ : tamazight)</w:t>
      </w:r>
    </w:p>
    <w:p w14:paraId="7718B1B4" w14:textId="77777777" w:rsidR="00FE5054" w:rsidRDefault="00FE5054" w:rsidP="00FE5054">
      <w:pPr>
        <w:jc w:val="both"/>
        <w:rPr>
          <w:b/>
          <w:bCs/>
          <w:color w:val="FF0000"/>
          <w:u w:val="single"/>
        </w:rPr>
      </w:pPr>
      <w:r w:rsidRPr="00FE5054">
        <w:rPr>
          <w:b/>
          <w:bCs/>
          <w:color w:val="FF0000"/>
        </w:rPr>
        <w:t xml:space="preserve">TD </w:t>
      </w:r>
      <w:r w:rsidRPr="00FE5054">
        <w:rPr>
          <w:b/>
          <w:bCs/>
          <w:color w:val="FF0000"/>
          <w:u w:val="single"/>
        </w:rPr>
        <w:t xml:space="preserve">: quelques motifs et pistes de traduction du français vers tamazight </w:t>
      </w:r>
    </w:p>
    <w:p w14:paraId="586609E9" w14:textId="412D4EAE" w:rsidR="00DB792B" w:rsidRPr="00FE5054" w:rsidRDefault="00DB792B" w:rsidP="00FE5054">
      <w:pPr>
        <w:jc w:val="both"/>
        <w:rPr>
          <w:color w:val="FF0000"/>
          <w:u w:val="single"/>
        </w:rPr>
      </w:pPr>
    </w:p>
    <w:p w14:paraId="09663B95" w14:textId="77777777" w:rsidR="00FE5054" w:rsidRPr="00FE5054" w:rsidRDefault="00FE5054" w:rsidP="00FE5054">
      <w:pPr>
        <w:jc w:val="both"/>
      </w:pPr>
      <w:r w:rsidRPr="00FE5054">
        <w:rPr>
          <w:b/>
          <w:bCs/>
        </w:rPr>
        <w:t xml:space="preserve">1). </w:t>
      </w:r>
      <w:r w:rsidRPr="00FE5054">
        <w:rPr>
          <w:b/>
          <w:bCs/>
          <w:highlight w:val="yellow"/>
        </w:rPr>
        <w:t>Typologie langagière et traduction</w:t>
      </w:r>
      <w:r w:rsidRPr="00FE5054">
        <w:rPr>
          <w:b/>
          <w:bCs/>
        </w:rPr>
        <w:t xml:space="preserve"> : </w:t>
      </w:r>
    </w:p>
    <w:p w14:paraId="786E141A" w14:textId="5C5F69FA" w:rsidR="00DB792B" w:rsidRDefault="00FE5054" w:rsidP="00FE5054">
      <w:pPr>
        <w:jc w:val="both"/>
        <w:rPr>
          <w:b/>
          <w:bCs/>
        </w:rPr>
      </w:pPr>
      <w:r w:rsidRPr="00FE5054">
        <w:rPr>
          <w:b/>
          <w:bCs/>
        </w:rPr>
        <w:t xml:space="preserve">Il est admis que le langage </w:t>
      </w:r>
      <w:r w:rsidR="00AB78AF">
        <w:rPr>
          <w:b/>
          <w:bCs/>
        </w:rPr>
        <w:t>ou le discours de façon général</w:t>
      </w:r>
      <w:r w:rsidR="00DB792B">
        <w:rPr>
          <w:b/>
          <w:bCs/>
        </w:rPr>
        <w:t xml:space="preserve"> est vaste et varié. Il est clair et accessible dans des cas, nuancé, inaccessible ou hybride dans d’autres. Le rapport du traducteur au texte varie en fonction de sa position face au discours. Il est néanmoins tenu par l’obligation de reproduire convenablement ce qui a été énoncé d’une langue à une autre. Il n’est pas libre dans ses actes. </w:t>
      </w:r>
    </w:p>
    <w:p w14:paraId="450EAB4C" w14:textId="35F67974" w:rsidR="00DB792B" w:rsidRDefault="00DB792B" w:rsidP="00FE5054">
      <w:pPr>
        <w:jc w:val="both"/>
        <w:rPr>
          <w:b/>
          <w:bCs/>
        </w:rPr>
      </w:pPr>
      <w:r>
        <w:rPr>
          <w:b/>
          <w:bCs/>
        </w:rPr>
        <w:t xml:space="preserve">Néanmoins </w:t>
      </w:r>
      <w:proofErr w:type="spellStart"/>
      <w:r>
        <w:rPr>
          <w:b/>
          <w:bCs/>
        </w:rPr>
        <w:t>certaons</w:t>
      </w:r>
      <w:proofErr w:type="spellEnd"/>
    </w:p>
    <w:p w14:paraId="320879E7" w14:textId="5148FF11" w:rsidR="00FE5054" w:rsidRPr="00FE5054" w:rsidRDefault="00FE5054" w:rsidP="00FE5054">
      <w:pPr>
        <w:jc w:val="both"/>
      </w:pPr>
      <w:r w:rsidRPr="00FE5054">
        <w:rPr>
          <w:b/>
          <w:bCs/>
        </w:rPr>
        <w:t xml:space="preserve">Cette typologie à l’œuvre est dûment explicitée à travers </w:t>
      </w:r>
      <w:r>
        <w:rPr>
          <w:b/>
          <w:bCs/>
        </w:rPr>
        <w:t>l</w:t>
      </w:r>
      <w:r w:rsidRPr="00FE5054">
        <w:rPr>
          <w:b/>
          <w:bCs/>
        </w:rPr>
        <w:t xml:space="preserve">’introduction de l’ouvrage </w:t>
      </w:r>
      <w:r w:rsidRPr="00FE5054">
        <w:rPr>
          <w:b/>
          <w:bCs/>
          <w:i/>
          <w:iCs/>
        </w:rPr>
        <w:t xml:space="preserve">Introduction à la littérature fantastique </w:t>
      </w:r>
      <w:r w:rsidRPr="00FE5054">
        <w:rPr>
          <w:b/>
          <w:bCs/>
        </w:rPr>
        <w:t xml:space="preserve">du poéticien T. TODOROV). </w:t>
      </w:r>
    </w:p>
    <w:p w14:paraId="0A39644B" w14:textId="77777777" w:rsidR="00FE5054" w:rsidRPr="00FE5054" w:rsidRDefault="00FE5054" w:rsidP="00FE5054">
      <w:pPr>
        <w:jc w:val="both"/>
      </w:pPr>
      <w:r w:rsidRPr="00FE5054">
        <w:rPr>
          <w:b/>
          <w:bCs/>
          <w:highlight w:val="yellow"/>
        </w:rPr>
        <w:t>Question 1</w:t>
      </w:r>
      <w:r w:rsidRPr="00FE5054">
        <w:rPr>
          <w:b/>
          <w:bCs/>
        </w:rPr>
        <w:t xml:space="preserve"> : </w:t>
      </w:r>
    </w:p>
    <w:p w14:paraId="56C94EC3" w14:textId="77777777" w:rsidR="00FE5054" w:rsidRDefault="00FE5054" w:rsidP="00FE5054">
      <w:pPr>
        <w:jc w:val="both"/>
        <w:rPr>
          <w:b/>
          <w:bCs/>
        </w:rPr>
      </w:pPr>
      <w:r w:rsidRPr="00FE5054">
        <w:rPr>
          <w:b/>
          <w:bCs/>
        </w:rPr>
        <w:t xml:space="preserve">Compléter le tableau comparatif présenté et corrigé en TD relatif à cette typologie langagière, en vous aidant de l’ouvrage cité ci-dessus. </w:t>
      </w:r>
    </w:p>
    <w:tbl>
      <w:tblPr>
        <w:tblStyle w:val="Grilledutableau"/>
        <w:tblW w:w="0" w:type="auto"/>
        <w:tblLook w:val="04A0" w:firstRow="1" w:lastRow="0" w:firstColumn="1" w:lastColumn="0" w:noHBand="0" w:noVBand="1"/>
      </w:tblPr>
      <w:tblGrid>
        <w:gridCol w:w="4531"/>
        <w:gridCol w:w="4531"/>
      </w:tblGrid>
      <w:tr w:rsidR="00AB78AF" w14:paraId="046DE4C3" w14:textId="77777777" w:rsidTr="00AB78AF">
        <w:tc>
          <w:tcPr>
            <w:tcW w:w="4644" w:type="dxa"/>
          </w:tcPr>
          <w:p w14:paraId="50557215" w14:textId="5098EB58" w:rsidR="00AB78AF" w:rsidRPr="00AB78AF" w:rsidRDefault="00AB78AF" w:rsidP="00FE5054">
            <w:pPr>
              <w:jc w:val="both"/>
              <w:rPr>
                <w:b/>
                <w:bCs/>
              </w:rPr>
            </w:pPr>
            <w:r w:rsidRPr="00AB78AF">
              <w:rPr>
                <w:b/>
                <w:bCs/>
              </w:rPr>
              <w:t xml:space="preserve">Langage littéraire </w:t>
            </w:r>
          </w:p>
        </w:tc>
        <w:tc>
          <w:tcPr>
            <w:tcW w:w="4644" w:type="dxa"/>
          </w:tcPr>
          <w:p w14:paraId="79065EC0" w14:textId="0FAC886D" w:rsidR="00AB78AF" w:rsidRPr="00AB78AF" w:rsidRDefault="00AB78AF" w:rsidP="00FE5054">
            <w:pPr>
              <w:jc w:val="both"/>
              <w:rPr>
                <w:b/>
                <w:bCs/>
              </w:rPr>
            </w:pPr>
            <w:r w:rsidRPr="00AB78AF">
              <w:rPr>
                <w:b/>
                <w:bCs/>
              </w:rPr>
              <w:t xml:space="preserve">Langage non littéraire </w:t>
            </w:r>
          </w:p>
        </w:tc>
      </w:tr>
      <w:tr w:rsidR="00AB78AF" w14:paraId="686DCDCA" w14:textId="77777777" w:rsidTr="00AB78AF">
        <w:tc>
          <w:tcPr>
            <w:tcW w:w="4644" w:type="dxa"/>
          </w:tcPr>
          <w:p w14:paraId="06EDCDCE" w14:textId="77777777" w:rsidR="00AB78AF" w:rsidRDefault="00AB78AF" w:rsidP="00FE5054">
            <w:pPr>
              <w:jc w:val="both"/>
            </w:pPr>
          </w:p>
        </w:tc>
        <w:tc>
          <w:tcPr>
            <w:tcW w:w="4644" w:type="dxa"/>
          </w:tcPr>
          <w:p w14:paraId="6BFD1DD1" w14:textId="77777777" w:rsidR="00AB78AF" w:rsidRDefault="00AB78AF" w:rsidP="00FE5054">
            <w:pPr>
              <w:jc w:val="both"/>
            </w:pPr>
          </w:p>
        </w:tc>
      </w:tr>
    </w:tbl>
    <w:p w14:paraId="1629F609" w14:textId="77777777" w:rsidR="00AB78AF" w:rsidRPr="00FE5054" w:rsidRDefault="00AB78AF" w:rsidP="00FE5054">
      <w:pPr>
        <w:jc w:val="both"/>
      </w:pPr>
    </w:p>
    <w:p w14:paraId="03DF6D8E" w14:textId="70BED894" w:rsidR="00FE5054" w:rsidRPr="00FE5054" w:rsidRDefault="00AB78AF" w:rsidP="00FE5054">
      <w:pPr>
        <w:jc w:val="both"/>
      </w:pPr>
      <w:proofErr w:type="spellStart"/>
      <w:r>
        <w:rPr>
          <w:b/>
          <w:bCs/>
          <w:i/>
          <w:iCs/>
        </w:rPr>
        <w:t>Ta</w:t>
      </w:r>
      <w:r w:rsidR="00FE5054" w:rsidRPr="00FE5054">
        <w:rPr>
          <w:b/>
          <w:bCs/>
          <w:i/>
          <w:iCs/>
        </w:rPr>
        <w:t>meslayt</w:t>
      </w:r>
      <w:proofErr w:type="spellEnd"/>
      <w:r w:rsidR="00FE5054" w:rsidRPr="00FE5054">
        <w:rPr>
          <w:b/>
          <w:bCs/>
          <w:i/>
          <w:iCs/>
        </w:rPr>
        <w:t xml:space="preserve"> </w:t>
      </w:r>
      <w:proofErr w:type="spellStart"/>
      <w:r>
        <w:rPr>
          <w:b/>
          <w:bCs/>
          <w:i/>
          <w:iCs/>
        </w:rPr>
        <w:t>te</w:t>
      </w:r>
      <w:r w:rsidR="00FE5054" w:rsidRPr="00FE5054">
        <w:rPr>
          <w:b/>
          <w:bCs/>
          <w:i/>
          <w:iCs/>
        </w:rPr>
        <w:t>bṭa</w:t>
      </w:r>
      <w:proofErr w:type="spellEnd"/>
      <w:r w:rsidR="00FE5054" w:rsidRPr="00FE5054">
        <w:rPr>
          <w:b/>
          <w:bCs/>
          <w:i/>
          <w:iCs/>
        </w:rPr>
        <w:t xml:space="preserve"> </w:t>
      </w:r>
      <w:proofErr w:type="spellStart"/>
      <w:r w:rsidR="00FE5054" w:rsidRPr="00FE5054">
        <w:rPr>
          <w:b/>
          <w:bCs/>
          <w:i/>
          <w:iCs/>
        </w:rPr>
        <w:t>ɣef</w:t>
      </w:r>
      <w:proofErr w:type="spellEnd"/>
      <w:r w:rsidR="00FE5054" w:rsidRPr="00FE5054">
        <w:rPr>
          <w:b/>
          <w:bCs/>
          <w:i/>
          <w:iCs/>
        </w:rPr>
        <w:t xml:space="preserve"> sin ; </w:t>
      </w:r>
      <w:proofErr w:type="spellStart"/>
      <w:r w:rsidR="00FE5054" w:rsidRPr="00FE5054">
        <w:rPr>
          <w:b/>
          <w:bCs/>
          <w:i/>
          <w:iCs/>
        </w:rPr>
        <w:t>tameslayt</w:t>
      </w:r>
      <w:proofErr w:type="spellEnd"/>
      <w:r w:rsidR="00FE5054" w:rsidRPr="00FE5054">
        <w:rPr>
          <w:b/>
          <w:bCs/>
          <w:i/>
          <w:iCs/>
        </w:rPr>
        <w:t xml:space="preserve"> n </w:t>
      </w:r>
      <w:proofErr w:type="spellStart"/>
      <w:r w:rsidR="00FE5054" w:rsidRPr="00FE5054">
        <w:rPr>
          <w:b/>
          <w:bCs/>
          <w:i/>
          <w:iCs/>
        </w:rPr>
        <w:t>tsekla</w:t>
      </w:r>
      <w:proofErr w:type="spellEnd"/>
      <w:r w:rsidR="00FE5054" w:rsidRPr="00FE5054">
        <w:rPr>
          <w:b/>
          <w:bCs/>
          <w:i/>
          <w:iCs/>
        </w:rPr>
        <w:t xml:space="preserve"> d </w:t>
      </w:r>
      <w:proofErr w:type="spellStart"/>
      <w:r w:rsidR="00FE5054" w:rsidRPr="00FE5054">
        <w:rPr>
          <w:b/>
          <w:bCs/>
          <w:i/>
          <w:iCs/>
        </w:rPr>
        <w:t>tmeslayt</w:t>
      </w:r>
      <w:proofErr w:type="spellEnd"/>
      <w:r w:rsidR="00FE5054" w:rsidRPr="00FE5054">
        <w:rPr>
          <w:b/>
          <w:bCs/>
          <w:i/>
          <w:iCs/>
        </w:rPr>
        <w:t xml:space="preserve"> </w:t>
      </w:r>
      <w:proofErr w:type="spellStart"/>
      <w:r w:rsidR="00FE5054" w:rsidRPr="00FE5054">
        <w:rPr>
          <w:b/>
          <w:bCs/>
          <w:i/>
          <w:iCs/>
        </w:rPr>
        <w:t>nniḍ</w:t>
      </w:r>
      <w:r w:rsidR="00FE5054">
        <w:rPr>
          <w:b/>
          <w:bCs/>
          <w:i/>
          <w:iCs/>
        </w:rPr>
        <w:t>ni</w:t>
      </w:r>
      <w:r w:rsidR="00FE5054" w:rsidRPr="00FE5054">
        <w:rPr>
          <w:b/>
          <w:bCs/>
          <w:i/>
          <w:iCs/>
        </w:rPr>
        <w:t>n</w:t>
      </w:r>
      <w:proofErr w:type="spellEnd"/>
      <w:r w:rsidR="00FE5054" w:rsidRPr="00FE5054">
        <w:rPr>
          <w:b/>
          <w:bCs/>
          <w:i/>
          <w:iCs/>
        </w:rPr>
        <w:t xml:space="preserve">. I sin </w:t>
      </w:r>
      <w:proofErr w:type="spellStart"/>
      <w:r w:rsidR="00FE5054" w:rsidRPr="00FE5054">
        <w:rPr>
          <w:b/>
          <w:bCs/>
          <w:i/>
          <w:iCs/>
        </w:rPr>
        <w:t>ttellment</w:t>
      </w:r>
      <w:proofErr w:type="spellEnd"/>
      <w:r w:rsidR="00FE5054" w:rsidRPr="00FE5054">
        <w:rPr>
          <w:b/>
          <w:bCs/>
          <w:i/>
          <w:iCs/>
        </w:rPr>
        <w:t xml:space="preserve"> </w:t>
      </w:r>
      <w:proofErr w:type="spellStart"/>
      <w:r w:rsidR="00FE5054" w:rsidRPr="00FE5054">
        <w:rPr>
          <w:b/>
          <w:bCs/>
          <w:i/>
          <w:iCs/>
        </w:rPr>
        <w:t>tameslayt</w:t>
      </w:r>
      <w:proofErr w:type="spellEnd"/>
      <w:r w:rsidR="00FE5054" w:rsidRPr="00FE5054">
        <w:rPr>
          <w:b/>
          <w:bCs/>
          <w:i/>
          <w:iCs/>
        </w:rPr>
        <w:t xml:space="preserve">, </w:t>
      </w:r>
      <w:proofErr w:type="spellStart"/>
      <w:r w:rsidR="00FE5054" w:rsidRPr="00FE5054">
        <w:rPr>
          <w:b/>
          <w:bCs/>
          <w:i/>
          <w:iCs/>
        </w:rPr>
        <w:t>lxilaf</w:t>
      </w:r>
      <w:proofErr w:type="spellEnd"/>
      <w:r w:rsidR="00FE5054" w:rsidRPr="00FE5054">
        <w:rPr>
          <w:b/>
          <w:bCs/>
          <w:i/>
          <w:iCs/>
        </w:rPr>
        <w:t xml:space="preserve"> </w:t>
      </w:r>
      <w:proofErr w:type="spellStart"/>
      <w:r w:rsidR="00FE5054" w:rsidRPr="00FE5054">
        <w:rPr>
          <w:b/>
          <w:bCs/>
          <w:i/>
          <w:iCs/>
        </w:rPr>
        <w:t>ameqqran</w:t>
      </w:r>
      <w:proofErr w:type="spellEnd"/>
      <w:r w:rsidR="00FE5054" w:rsidRPr="00FE5054">
        <w:rPr>
          <w:b/>
          <w:bCs/>
          <w:i/>
          <w:iCs/>
        </w:rPr>
        <w:t xml:space="preserve"> </w:t>
      </w:r>
      <w:proofErr w:type="spellStart"/>
      <w:r w:rsidR="00FE5054" w:rsidRPr="00FE5054">
        <w:rPr>
          <w:b/>
          <w:bCs/>
          <w:i/>
          <w:iCs/>
        </w:rPr>
        <w:t>gar-asent</w:t>
      </w:r>
      <w:proofErr w:type="spellEnd"/>
      <w:r w:rsidR="00FE5054" w:rsidRPr="00FE5054">
        <w:rPr>
          <w:b/>
          <w:bCs/>
          <w:i/>
          <w:iCs/>
        </w:rPr>
        <w:t xml:space="preserve"> ; </w:t>
      </w:r>
      <w:proofErr w:type="spellStart"/>
      <w:r w:rsidR="00FE5054" w:rsidRPr="00FE5054">
        <w:rPr>
          <w:b/>
          <w:bCs/>
          <w:i/>
          <w:iCs/>
        </w:rPr>
        <w:t>yiwet</w:t>
      </w:r>
      <w:proofErr w:type="spellEnd"/>
      <w:r w:rsidR="00FE5054" w:rsidRPr="00FE5054">
        <w:rPr>
          <w:b/>
          <w:bCs/>
          <w:i/>
          <w:iCs/>
        </w:rPr>
        <w:t xml:space="preserve"> </w:t>
      </w:r>
      <w:proofErr w:type="spellStart"/>
      <w:r w:rsidR="00FE5054" w:rsidRPr="00FE5054">
        <w:rPr>
          <w:b/>
          <w:bCs/>
          <w:i/>
          <w:iCs/>
        </w:rPr>
        <w:t>tettmeslay</w:t>
      </w:r>
      <w:proofErr w:type="spellEnd"/>
      <w:r w:rsidR="00FE5054" w:rsidRPr="00FE5054">
        <w:rPr>
          <w:b/>
          <w:bCs/>
          <w:i/>
          <w:iCs/>
        </w:rPr>
        <w:t xml:space="preserve"> </w:t>
      </w:r>
      <w:proofErr w:type="spellStart"/>
      <w:r w:rsidR="00FE5054" w:rsidRPr="00FE5054">
        <w:rPr>
          <w:b/>
          <w:bCs/>
          <w:i/>
          <w:iCs/>
        </w:rPr>
        <w:t>aṭas</w:t>
      </w:r>
      <w:proofErr w:type="spellEnd"/>
      <w:r w:rsidR="00FE5054" w:rsidRPr="00FE5054">
        <w:rPr>
          <w:b/>
          <w:bCs/>
          <w:i/>
          <w:iCs/>
        </w:rPr>
        <w:t xml:space="preserve"> s </w:t>
      </w:r>
      <w:proofErr w:type="spellStart"/>
      <w:r w:rsidR="00FE5054" w:rsidRPr="00FE5054">
        <w:rPr>
          <w:b/>
          <w:bCs/>
          <w:i/>
          <w:iCs/>
        </w:rPr>
        <w:t>lemɛun</w:t>
      </w:r>
      <w:proofErr w:type="spellEnd"/>
      <w:r w:rsidR="00FE5054" w:rsidRPr="00FE5054">
        <w:rPr>
          <w:b/>
          <w:bCs/>
          <w:i/>
          <w:iCs/>
        </w:rPr>
        <w:t xml:space="preserve"> </w:t>
      </w:r>
      <w:proofErr w:type="spellStart"/>
      <w:r w:rsidR="00FE5054" w:rsidRPr="00FE5054">
        <w:rPr>
          <w:b/>
          <w:bCs/>
          <w:i/>
          <w:iCs/>
        </w:rPr>
        <w:t>tayeṭ</w:t>
      </w:r>
      <w:proofErr w:type="spellEnd"/>
      <w:r w:rsidR="00FE5054" w:rsidRPr="00FE5054">
        <w:rPr>
          <w:b/>
          <w:bCs/>
          <w:i/>
          <w:iCs/>
        </w:rPr>
        <w:t xml:space="preserve"> </w:t>
      </w:r>
      <w:proofErr w:type="spellStart"/>
      <w:r w:rsidR="00FE5054" w:rsidRPr="00FE5054">
        <w:rPr>
          <w:b/>
          <w:bCs/>
          <w:i/>
          <w:iCs/>
        </w:rPr>
        <w:t>thedder</w:t>
      </w:r>
      <w:proofErr w:type="spellEnd"/>
      <w:r w:rsidR="00FE5054" w:rsidRPr="00FE5054">
        <w:rPr>
          <w:b/>
          <w:bCs/>
          <w:i/>
          <w:iCs/>
        </w:rPr>
        <w:t xml:space="preserve"> </w:t>
      </w:r>
      <w:proofErr w:type="spellStart"/>
      <w:r w:rsidR="00FE5054" w:rsidRPr="00FE5054">
        <w:rPr>
          <w:b/>
          <w:bCs/>
          <w:i/>
          <w:iCs/>
        </w:rPr>
        <w:t>qbala</w:t>
      </w:r>
      <w:proofErr w:type="spellEnd"/>
      <w:r w:rsidR="00FE5054" w:rsidRPr="00FE5054">
        <w:rPr>
          <w:b/>
          <w:bCs/>
          <w:i/>
          <w:iCs/>
        </w:rPr>
        <w:t xml:space="preserve">. </w:t>
      </w:r>
      <w:proofErr w:type="spellStart"/>
      <w:r w:rsidR="00FE5054" w:rsidRPr="00FE5054">
        <w:rPr>
          <w:b/>
          <w:bCs/>
          <w:i/>
          <w:iCs/>
        </w:rPr>
        <w:t>Yiwet</w:t>
      </w:r>
      <w:proofErr w:type="spellEnd"/>
      <w:r w:rsidR="00FE5054" w:rsidRPr="00FE5054">
        <w:rPr>
          <w:b/>
          <w:bCs/>
          <w:i/>
          <w:iCs/>
        </w:rPr>
        <w:t xml:space="preserve"> </w:t>
      </w:r>
      <w:proofErr w:type="spellStart"/>
      <w:r w:rsidR="00FE5054" w:rsidRPr="00FE5054">
        <w:rPr>
          <w:b/>
          <w:bCs/>
          <w:i/>
          <w:iCs/>
        </w:rPr>
        <w:t>tettunag</w:t>
      </w:r>
      <w:proofErr w:type="spellEnd"/>
      <w:r w:rsidR="00FE5054" w:rsidRPr="00FE5054">
        <w:rPr>
          <w:b/>
          <w:bCs/>
          <w:i/>
          <w:iCs/>
        </w:rPr>
        <w:t xml:space="preserve"> ad </w:t>
      </w:r>
      <w:proofErr w:type="spellStart"/>
      <w:r w:rsidR="00FE5054" w:rsidRPr="00FE5054">
        <w:rPr>
          <w:b/>
          <w:bCs/>
          <w:i/>
          <w:iCs/>
        </w:rPr>
        <w:t>tessiweṭ</w:t>
      </w:r>
      <w:proofErr w:type="spellEnd"/>
      <w:r w:rsidR="00FE5054" w:rsidRPr="00FE5054">
        <w:rPr>
          <w:b/>
          <w:bCs/>
          <w:i/>
          <w:iCs/>
        </w:rPr>
        <w:t xml:space="preserve"> </w:t>
      </w:r>
      <w:proofErr w:type="spellStart"/>
      <w:r w:rsidR="00FE5054" w:rsidRPr="00FE5054">
        <w:rPr>
          <w:b/>
          <w:bCs/>
          <w:i/>
          <w:iCs/>
        </w:rPr>
        <w:t>tabratt</w:t>
      </w:r>
      <w:proofErr w:type="spellEnd"/>
      <w:r w:rsidR="00FE5054" w:rsidRPr="00FE5054">
        <w:rPr>
          <w:b/>
          <w:bCs/>
          <w:i/>
          <w:iCs/>
        </w:rPr>
        <w:t xml:space="preserve"> </w:t>
      </w:r>
      <w:r w:rsidR="00FE5054" w:rsidRPr="00FE5054">
        <w:rPr>
          <w:b/>
          <w:bCs/>
        </w:rPr>
        <w:t>(message)</w:t>
      </w:r>
      <w:r w:rsidR="00FE5054" w:rsidRPr="00FE5054">
        <w:rPr>
          <w:b/>
          <w:bCs/>
          <w:i/>
          <w:iCs/>
        </w:rPr>
        <w:t xml:space="preserve">, </w:t>
      </w:r>
      <w:proofErr w:type="spellStart"/>
      <w:r w:rsidR="00FE5054" w:rsidRPr="00FE5054">
        <w:rPr>
          <w:b/>
          <w:bCs/>
          <w:i/>
          <w:iCs/>
        </w:rPr>
        <w:t>tayeṭ</w:t>
      </w:r>
      <w:proofErr w:type="spellEnd"/>
      <w:r w:rsidR="00FE5054" w:rsidRPr="00FE5054">
        <w:rPr>
          <w:b/>
          <w:bCs/>
          <w:i/>
          <w:iCs/>
        </w:rPr>
        <w:t xml:space="preserve"> </w:t>
      </w:r>
      <w:proofErr w:type="spellStart"/>
      <w:r w:rsidR="00FE5054" w:rsidRPr="00FE5054">
        <w:rPr>
          <w:b/>
          <w:bCs/>
          <w:i/>
          <w:iCs/>
        </w:rPr>
        <w:t>ala</w:t>
      </w:r>
      <w:proofErr w:type="spellEnd"/>
      <w:r w:rsidR="00FE5054" w:rsidRPr="00FE5054">
        <w:rPr>
          <w:b/>
          <w:bCs/>
          <w:i/>
          <w:iCs/>
        </w:rPr>
        <w:t xml:space="preserve">. </w:t>
      </w:r>
      <w:proofErr w:type="spellStart"/>
      <w:r w:rsidR="00FE5054">
        <w:rPr>
          <w:b/>
          <w:bCs/>
          <w:i/>
          <w:iCs/>
        </w:rPr>
        <w:t>Ṭ</w:t>
      </w:r>
      <w:r w:rsidR="00FE5054" w:rsidRPr="00FE5054">
        <w:rPr>
          <w:b/>
          <w:bCs/>
          <w:i/>
          <w:iCs/>
        </w:rPr>
        <w:t>reğman</w:t>
      </w:r>
      <w:proofErr w:type="spellEnd"/>
      <w:r w:rsidR="00FE5054" w:rsidRPr="00FE5054">
        <w:rPr>
          <w:b/>
          <w:bCs/>
          <w:i/>
          <w:iCs/>
        </w:rPr>
        <w:t xml:space="preserve">, d </w:t>
      </w:r>
      <w:proofErr w:type="spellStart"/>
      <w:r w:rsidR="00FE5054" w:rsidRPr="00FE5054">
        <w:rPr>
          <w:b/>
          <w:bCs/>
          <w:i/>
          <w:iCs/>
        </w:rPr>
        <w:t>tasekla</w:t>
      </w:r>
      <w:proofErr w:type="spellEnd"/>
      <w:r w:rsidR="00FE5054" w:rsidRPr="00FE5054">
        <w:rPr>
          <w:b/>
          <w:bCs/>
          <w:i/>
          <w:iCs/>
        </w:rPr>
        <w:t xml:space="preserve"> i s-</w:t>
      </w:r>
      <w:proofErr w:type="spellStart"/>
      <w:r w:rsidR="00FE5054" w:rsidRPr="00FE5054">
        <w:rPr>
          <w:b/>
          <w:bCs/>
          <w:i/>
          <w:iCs/>
        </w:rPr>
        <w:t>yuɛɛren</w:t>
      </w:r>
      <w:proofErr w:type="spellEnd"/>
      <w:r w:rsidR="00FE5054" w:rsidRPr="00FE5054">
        <w:rPr>
          <w:b/>
          <w:bCs/>
          <w:i/>
          <w:iCs/>
        </w:rPr>
        <w:t xml:space="preserve">, </w:t>
      </w:r>
      <w:proofErr w:type="spellStart"/>
      <w:r w:rsidR="00FE5054" w:rsidRPr="00FE5054">
        <w:rPr>
          <w:b/>
          <w:bCs/>
          <w:i/>
          <w:iCs/>
        </w:rPr>
        <w:t>tameslayt-is</w:t>
      </w:r>
      <w:proofErr w:type="spellEnd"/>
      <w:r w:rsidR="00FE5054" w:rsidRPr="00FE5054">
        <w:rPr>
          <w:b/>
          <w:bCs/>
          <w:i/>
          <w:iCs/>
        </w:rPr>
        <w:t xml:space="preserve"> </w:t>
      </w:r>
      <w:proofErr w:type="spellStart"/>
      <w:r w:rsidR="00FE5054" w:rsidRPr="00FE5054">
        <w:rPr>
          <w:b/>
          <w:bCs/>
          <w:i/>
          <w:iCs/>
        </w:rPr>
        <w:t>tezzi</w:t>
      </w:r>
      <w:proofErr w:type="spellEnd"/>
      <w:r w:rsidR="00FE5054" w:rsidRPr="00FE5054">
        <w:rPr>
          <w:b/>
          <w:bCs/>
          <w:i/>
          <w:iCs/>
        </w:rPr>
        <w:t xml:space="preserve">, </w:t>
      </w:r>
      <w:proofErr w:type="spellStart"/>
      <w:r w:rsidR="00FE5054" w:rsidRPr="00FE5054">
        <w:rPr>
          <w:b/>
          <w:bCs/>
          <w:i/>
          <w:iCs/>
        </w:rPr>
        <w:t>wama</w:t>
      </w:r>
      <w:proofErr w:type="spellEnd"/>
      <w:r w:rsidR="00FE5054" w:rsidRPr="00FE5054">
        <w:rPr>
          <w:b/>
          <w:bCs/>
          <w:i/>
          <w:iCs/>
        </w:rPr>
        <w:t xml:space="preserve"> </w:t>
      </w:r>
      <w:proofErr w:type="spellStart"/>
      <w:r w:rsidR="00FE5054" w:rsidRPr="00FE5054">
        <w:rPr>
          <w:b/>
          <w:bCs/>
          <w:i/>
          <w:iCs/>
        </w:rPr>
        <w:t>tameslayt</w:t>
      </w:r>
      <w:proofErr w:type="spellEnd"/>
      <w:r w:rsidR="00FE5054" w:rsidRPr="00FE5054">
        <w:rPr>
          <w:b/>
          <w:bCs/>
          <w:i/>
          <w:iCs/>
        </w:rPr>
        <w:t xml:space="preserve">- </w:t>
      </w:r>
      <w:proofErr w:type="spellStart"/>
      <w:r w:rsidR="00FE5054" w:rsidRPr="00FE5054">
        <w:rPr>
          <w:b/>
          <w:bCs/>
          <w:i/>
          <w:iCs/>
        </w:rPr>
        <w:t>nniḍen</w:t>
      </w:r>
      <w:proofErr w:type="spellEnd"/>
      <w:r w:rsidR="00FE5054" w:rsidRPr="00FE5054">
        <w:rPr>
          <w:b/>
          <w:bCs/>
          <w:i/>
          <w:iCs/>
        </w:rPr>
        <w:t xml:space="preserve"> </w:t>
      </w:r>
      <w:proofErr w:type="spellStart"/>
      <w:r w:rsidR="00FE5054" w:rsidRPr="00FE5054">
        <w:rPr>
          <w:b/>
          <w:bCs/>
          <w:i/>
          <w:iCs/>
        </w:rPr>
        <w:t>tban</w:t>
      </w:r>
      <w:proofErr w:type="spellEnd"/>
      <w:r w:rsidR="00FE5054" w:rsidRPr="00FE5054">
        <w:rPr>
          <w:b/>
          <w:bCs/>
          <w:i/>
          <w:iCs/>
        </w:rPr>
        <w:t xml:space="preserve">, </w:t>
      </w:r>
      <w:proofErr w:type="spellStart"/>
      <w:r w:rsidR="00FE5054" w:rsidRPr="00FE5054">
        <w:rPr>
          <w:b/>
          <w:bCs/>
          <w:i/>
          <w:iCs/>
        </w:rPr>
        <w:t>teshel</w:t>
      </w:r>
      <w:proofErr w:type="spellEnd"/>
      <w:r w:rsidR="00FE5054" w:rsidRPr="00FE5054">
        <w:rPr>
          <w:b/>
          <w:bCs/>
          <w:i/>
          <w:iCs/>
        </w:rPr>
        <w:t xml:space="preserve">-as </w:t>
      </w:r>
      <w:proofErr w:type="spellStart"/>
      <w:r w:rsidR="00FE5054" w:rsidRPr="00FE5054">
        <w:rPr>
          <w:b/>
          <w:bCs/>
          <w:i/>
          <w:iCs/>
        </w:rPr>
        <w:t>tifrat</w:t>
      </w:r>
      <w:proofErr w:type="spellEnd"/>
      <w:r w:rsidR="00FE5054" w:rsidRPr="00FE5054">
        <w:rPr>
          <w:b/>
          <w:bCs/>
          <w:i/>
          <w:iCs/>
        </w:rPr>
        <w:t xml:space="preserve">. </w:t>
      </w:r>
    </w:p>
    <w:p w14:paraId="2D7A847A" w14:textId="77777777" w:rsidR="00FE5054" w:rsidRPr="00FE5054" w:rsidRDefault="00FE5054" w:rsidP="00FE5054">
      <w:pPr>
        <w:jc w:val="both"/>
        <w:rPr>
          <w:b/>
          <w:bCs/>
        </w:rPr>
      </w:pPr>
      <w:r w:rsidRPr="00FE5054">
        <w:rPr>
          <w:b/>
          <w:bCs/>
        </w:rPr>
        <w:t xml:space="preserve">2). </w:t>
      </w:r>
      <w:r w:rsidRPr="00FE5054">
        <w:rPr>
          <w:b/>
          <w:bCs/>
          <w:highlight w:val="yellow"/>
        </w:rPr>
        <w:t>Le parcours traductique en tamazight :</w:t>
      </w:r>
      <w:r w:rsidRPr="00FE5054">
        <w:rPr>
          <w:b/>
          <w:bCs/>
        </w:rPr>
        <w:t xml:space="preserve"> </w:t>
      </w:r>
    </w:p>
    <w:p w14:paraId="50391662" w14:textId="18117364" w:rsidR="00FE5054" w:rsidRPr="00FE5054" w:rsidRDefault="00FE5054" w:rsidP="00FE5054">
      <w:pPr>
        <w:jc w:val="both"/>
      </w:pPr>
      <w:r w:rsidRPr="00FE5054">
        <w:rPr>
          <w:b/>
          <w:bCs/>
        </w:rPr>
        <w:t>La langue amazighe est caractérisée par son unité et sa diversité. Cela offre au traducteur une multiplicité de choix pour traduire. Le traducteur dont l’objectif est de projeter et convenablement ce qui été dit dans la langue source vers la langue cible, vers la langue amazighe, doit d’abord puiser dans sa langue maternelle s’il est berbérophone ou de la langue courante s’il ne l’est pas avant de faire recours à d’autres ressources. Dans ce cas, il est dans l’</w:t>
      </w:r>
      <w:proofErr w:type="spellStart"/>
      <w:r w:rsidRPr="00FE5054">
        <w:rPr>
          <w:b/>
          <w:bCs/>
        </w:rPr>
        <w:t>intradialectal</w:t>
      </w:r>
      <w:proofErr w:type="spellEnd"/>
      <w:r w:rsidRPr="00FE5054">
        <w:rPr>
          <w:b/>
          <w:bCs/>
        </w:rPr>
        <w:t xml:space="preserve">. </w:t>
      </w:r>
    </w:p>
    <w:p w14:paraId="391C942E" w14:textId="01D895D5" w:rsidR="00FE5054" w:rsidRPr="00FE5054" w:rsidRDefault="00FE5054" w:rsidP="00FE5054">
      <w:pPr>
        <w:jc w:val="both"/>
      </w:pPr>
      <w:r w:rsidRPr="00FE5054">
        <w:t xml:space="preserve">- </w:t>
      </w:r>
      <w:r w:rsidRPr="00FE5054">
        <w:rPr>
          <w:b/>
          <w:bCs/>
        </w:rPr>
        <w:t xml:space="preserve">2.1). </w:t>
      </w:r>
      <w:r w:rsidRPr="00FE5054">
        <w:rPr>
          <w:b/>
          <w:bCs/>
          <w:highlight w:val="yellow"/>
        </w:rPr>
        <w:t>L’</w:t>
      </w:r>
      <w:proofErr w:type="spellStart"/>
      <w:r w:rsidRPr="00FE5054">
        <w:rPr>
          <w:b/>
          <w:bCs/>
          <w:highlight w:val="yellow"/>
        </w:rPr>
        <w:t>intradialectal</w:t>
      </w:r>
      <w:proofErr w:type="spellEnd"/>
      <w:r w:rsidRPr="00FE5054">
        <w:rPr>
          <w:b/>
          <w:bCs/>
        </w:rPr>
        <w:t xml:space="preserve"> : la langue de traduction est d’abord le dialecte, et de façon précise le parler du locuteur traducteur vers tamazight. Le kabyle par exemple est représenté par plus de cent trente parlers, selon certains témoignages. On ne peut traduire et faire table rase sur les ressources et les pouvoirs expressifs de la langue. </w:t>
      </w:r>
      <w:r w:rsidR="00AB78AF">
        <w:rPr>
          <w:b/>
          <w:bCs/>
        </w:rPr>
        <w:t>On</w:t>
      </w:r>
      <w:r w:rsidRPr="00FE5054">
        <w:rPr>
          <w:b/>
          <w:bCs/>
        </w:rPr>
        <w:t xml:space="preserve"> est d</w:t>
      </w:r>
      <w:r w:rsidR="00AB78AF">
        <w:rPr>
          <w:b/>
          <w:bCs/>
        </w:rPr>
        <w:t>onc</w:t>
      </w:r>
      <w:r w:rsidRPr="00FE5054">
        <w:rPr>
          <w:b/>
          <w:bCs/>
        </w:rPr>
        <w:t xml:space="preserve"> situé </w:t>
      </w:r>
      <w:r w:rsidR="00AB78AF">
        <w:rPr>
          <w:b/>
          <w:bCs/>
        </w:rPr>
        <w:t xml:space="preserve">dans </w:t>
      </w:r>
      <w:r w:rsidR="00AB78AF" w:rsidRPr="00FE5054">
        <w:rPr>
          <w:b/>
          <w:bCs/>
        </w:rPr>
        <w:t xml:space="preserve">ce cas </w:t>
      </w:r>
      <w:r w:rsidRPr="00FE5054">
        <w:rPr>
          <w:b/>
          <w:bCs/>
        </w:rPr>
        <w:t>dans l’</w:t>
      </w:r>
      <w:proofErr w:type="spellStart"/>
      <w:r w:rsidRPr="00FE5054">
        <w:rPr>
          <w:b/>
          <w:bCs/>
        </w:rPr>
        <w:t>intradialectal</w:t>
      </w:r>
      <w:proofErr w:type="spellEnd"/>
      <w:r w:rsidRPr="00FE5054">
        <w:rPr>
          <w:b/>
          <w:bCs/>
        </w:rPr>
        <w:t xml:space="preserve">. En cas de déficit, </w:t>
      </w:r>
      <w:r w:rsidRPr="00FE5054">
        <w:rPr>
          <w:b/>
          <w:bCs/>
        </w:rPr>
        <w:lastRenderedPageBreak/>
        <w:t xml:space="preserve">le traducteur puise dans son voisinage, c’est-à-dire dans les dialectes d’abord les plus proches aux plus éloignés. </w:t>
      </w:r>
    </w:p>
    <w:p w14:paraId="186D75BD" w14:textId="77777777" w:rsidR="00FE5054" w:rsidRPr="00FE5054" w:rsidRDefault="00FE5054" w:rsidP="00FE5054">
      <w:pPr>
        <w:jc w:val="both"/>
      </w:pPr>
    </w:p>
    <w:p w14:paraId="3A4AA303" w14:textId="77777777" w:rsidR="00FE5054" w:rsidRPr="00FE5054" w:rsidRDefault="00FE5054" w:rsidP="00FE5054">
      <w:pPr>
        <w:jc w:val="both"/>
      </w:pPr>
      <w:r w:rsidRPr="00FE5054">
        <w:rPr>
          <w:b/>
          <w:bCs/>
          <w:highlight w:val="yellow"/>
        </w:rPr>
        <w:t>Question 2</w:t>
      </w:r>
      <w:r w:rsidRPr="00FE5054">
        <w:rPr>
          <w:b/>
          <w:bCs/>
        </w:rPr>
        <w:t xml:space="preserve"> : Quels sont les dialectes les plus proches du kabyle par exemple ? </w:t>
      </w:r>
    </w:p>
    <w:p w14:paraId="608C5DAE" w14:textId="272ACFED" w:rsidR="00FE5054" w:rsidRPr="00FE5054" w:rsidRDefault="00FE5054" w:rsidP="00FE5054">
      <w:pPr>
        <w:jc w:val="both"/>
      </w:pPr>
      <w:r w:rsidRPr="00FE5054">
        <w:t xml:space="preserve">- </w:t>
      </w:r>
      <w:r w:rsidRPr="00FE5054">
        <w:rPr>
          <w:b/>
          <w:bCs/>
        </w:rPr>
        <w:t>2.2). L’interdialectal : le passage de l’</w:t>
      </w:r>
      <w:proofErr w:type="spellStart"/>
      <w:r w:rsidRPr="00FE5054">
        <w:rPr>
          <w:b/>
          <w:bCs/>
        </w:rPr>
        <w:t>intradialectal</w:t>
      </w:r>
      <w:proofErr w:type="spellEnd"/>
      <w:r w:rsidRPr="00FE5054">
        <w:rPr>
          <w:b/>
          <w:bCs/>
        </w:rPr>
        <w:t xml:space="preserve"> à l’interdialectal permet au traducteur de trouver des solutions </w:t>
      </w:r>
      <w:proofErr w:type="spellStart"/>
      <w:r w:rsidRPr="00FE5054">
        <w:rPr>
          <w:b/>
          <w:bCs/>
        </w:rPr>
        <w:t>traductologiques</w:t>
      </w:r>
      <w:proofErr w:type="spellEnd"/>
      <w:r w:rsidRPr="00FE5054">
        <w:rPr>
          <w:b/>
          <w:bCs/>
        </w:rPr>
        <w:t xml:space="preserve"> en cas de déficit dialectal. </w:t>
      </w:r>
    </w:p>
    <w:p w14:paraId="03F2C2B8" w14:textId="77777777" w:rsidR="00FE5054" w:rsidRPr="00FE5054" w:rsidRDefault="00FE5054" w:rsidP="00FE5054">
      <w:pPr>
        <w:jc w:val="both"/>
      </w:pPr>
    </w:p>
    <w:p w14:paraId="1324AC8B" w14:textId="77777777" w:rsidR="00FE5054" w:rsidRPr="00FE5054" w:rsidRDefault="00FE5054" w:rsidP="00FE5054">
      <w:pPr>
        <w:jc w:val="both"/>
      </w:pPr>
    </w:p>
    <w:p w14:paraId="00FBFD9B" w14:textId="16C991A0" w:rsidR="00FE5054" w:rsidRPr="00FE5054" w:rsidRDefault="00FE5054" w:rsidP="00FE5054">
      <w:pPr>
        <w:jc w:val="both"/>
      </w:pPr>
      <w:r w:rsidRPr="00FE5054">
        <w:t xml:space="preserve">- </w:t>
      </w:r>
      <w:r w:rsidRPr="00FE5054">
        <w:rPr>
          <w:b/>
          <w:bCs/>
        </w:rPr>
        <w:t xml:space="preserve">2.3). </w:t>
      </w:r>
      <w:r w:rsidRPr="00FE5054">
        <w:rPr>
          <w:b/>
          <w:bCs/>
          <w:highlight w:val="yellow"/>
        </w:rPr>
        <w:t>La néologie</w:t>
      </w:r>
      <w:r w:rsidRPr="00FE5054">
        <w:rPr>
          <w:b/>
          <w:bCs/>
        </w:rPr>
        <w:t xml:space="preserve"> : elle est un mal nécessaire pour la langue amazighe. C’est une réalité incontournable pour cette langue, mais </w:t>
      </w:r>
      <w:r>
        <w:rPr>
          <w:b/>
          <w:bCs/>
        </w:rPr>
        <w:t xml:space="preserve">elle est </w:t>
      </w:r>
      <w:r w:rsidRPr="00FE5054">
        <w:rPr>
          <w:b/>
          <w:bCs/>
        </w:rPr>
        <w:t xml:space="preserve">aussi </w:t>
      </w:r>
      <w:r>
        <w:rPr>
          <w:b/>
          <w:bCs/>
        </w:rPr>
        <w:t xml:space="preserve">un </w:t>
      </w:r>
      <w:r w:rsidRPr="00FE5054">
        <w:rPr>
          <w:b/>
          <w:bCs/>
        </w:rPr>
        <w:t>piège pour le traducteur. Le rôle de la néologie faut-il le préciser, n’est pas de se substituer</w:t>
      </w:r>
      <w:r>
        <w:rPr>
          <w:b/>
          <w:bCs/>
        </w:rPr>
        <w:t xml:space="preserve"> (remplacer)</w:t>
      </w:r>
      <w:r w:rsidRPr="00FE5054">
        <w:rPr>
          <w:b/>
          <w:bCs/>
        </w:rPr>
        <w:t xml:space="preserve"> à cette langue, mais combler un déficit en matière langagière et expressive. </w:t>
      </w:r>
    </w:p>
    <w:p w14:paraId="5E3CE41F" w14:textId="77777777" w:rsidR="00FE5054" w:rsidRPr="00FE5054" w:rsidRDefault="00FE5054" w:rsidP="00FE5054">
      <w:pPr>
        <w:jc w:val="both"/>
      </w:pPr>
    </w:p>
    <w:p w14:paraId="610857AC" w14:textId="77777777" w:rsidR="00FE5054" w:rsidRPr="00FE5054" w:rsidRDefault="00FE5054" w:rsidP="00FE5054">
      <w:pPr>
        <w:jc w:val="both"/>
      </w:pPr>
      <w:r w:rsidRPr="00FE5054">
        <w:rPr>
          <w:b/>
          <w:bCs/>
        </w:rPr>
        <w:t xml:space="preserve">La relation de la traduction à la néologie est variable ; excessive dans certains cas, conforme, tempérée et inutile dans d’autres. </w:t>
      </w:r>
    </w:p>
    <w:p w14:paraId="181841B2" w14:textId="77777777" w:rsidR="00FE5054" w:rsidRPr="00FE5054" w:rsidRDefault="00FE5054" w:rsidP="00FE5054">
      <w:pPr>
        <w:jc w:val="both"/>
      </w:pPr>
      <w:r w:rsidRPr="00FE5054">
        <w:rPr>
          <w:b/>
          <w:bCs/>
          <w:highlight w:val="yellow"/>
        </w:rPr>
        <w:t>Question 3</w:t>
      </w:r>
      <w:r w:rsidRPr="00FE5054">
        <w:rPr>
          <w:b/>
          <w:bCs/>
        </w:rPr>
        <w:t xml:space="preserve"> : Qu’en est-il de la face manifestée de cette présence de néologismes dans les traductions ? </w:t>
      </w:r>
    </w:p>
    <w:p w14:paraId="759D05D4" w14:textId="77777777" w:rsidR="00FE5054" w:rsidRDefault="00FE5054" w:rsidP="00FE5054">
      <w:pPr>
        <w:jc w:val="both"/>
        <w:rPr>
          <w:b/>
          <w:bCs/>
        </w:rPr>
      </w:pPr>
      <w:r w:rsidRPr="00FE5054">
        <w:rPr>
          <w:b/>
          <w:bCs/>
        </w:rPr>
        <w:t xml:space="preserve">(Répondez à cette question à travers quelques exemples concrets de votre choix). </w:t>
      </w:r>
    </w:p>
    <w:p w14:paraId="461D5996" w14:textId="77777777" w:rsidR="00FE5054" w:rsidRDefault="00FE5054" w:rsidP="00FE5054">
      <w:pPr>
        <w:jc w:val="both"/>
        <w:rPr>
          <w:b/>
          <w:bCs/>
        </w:rPr>
      </w:pPr>
    </w:p>
    <w:p w14:paraId="53385E49" w14:textId="4E17C3AA" w:rsidR="00FE5054" w:rsidRPr="00FE5054" w:rsidRDefault="00FE5054" w:rsidP="00FE5054">
      <w:pPr>
        <w:jc w:val="both"/>
      </w:pPr>
      <w:r w:rsidRPr="00FE5054">
        <w:rPr>
          <w:b/>
          <w:bCs/>
          <w:highlight w:val="yellow"/>
        </w:rPr>
        <w:t>Question 4</w:t>
      </w:r>
      <w:r w:rsidRPr="00FE5054">
        <w:rPr>
          <w:b/>
          <w:bCs/>
        </w:rPr>
        <w:t xml:space="preserve"> : Commenter la traduction de ce poème de la chanson de Boris VIAN du français vers tamazight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33"/>
        <w:gridCol w:w="3533"/>
      </w:tblGrid>
      <w:tr w:rsidR="00FE5054" w:rsidRPr="00FE5054" w14:paraId="1B486491" w14:textId="77777777">
        <w:trPr>
          <w:trHeight w:val="136"/>
        </w:trPr>
        <w:tc>
          <w:tcPr>
            <w:tcW w:w="3533" w:type="dxa"/>
            <w:tcBorders>
              <w:top w:val="none" w:sz="6" w:space="0" w:color="auto"/>
              <w:bottom w:val="none" w:sz="6" w:space="0" w:color="auto"/>
              <w:right w:val="none" w:sz="6" w:space="0" w:color="auto"/>
            </w:tcBorders>
          </w:tcPr>
          <w:p w14:paraId="23F590C0" w14:textId="4F9C5347" w:rsidR="00FE5054" w:rsidRPr="00FE5054" w:rsidRDefault="00FE5054" w:rsidP="00FE5054">
            <w:pPr>
              <w:jc w:val="both"/>
            </w:pPr>
            <w:r w:rsidRPr="00FE5054">
              <w:rPr>
                <w:b/>
                <w:bCs/>
              </w:rPr>
              <w:t xml:space="preserve">LE DESERTEUR </w:t>
            </w:r>
          </w:p>
        </w:tc>
        <w:tc>
          <w:tcPr>
            <w:tcW w:w="3533" w:type="dxa"/>
            <w:tcBorders>
              <w:top w:val="none" w:sz="6" w:space="0" w:color="auto"/>
              <w:left w:val="none" w:sz="6" w:space="0" w:color="auto"/>
              <w:bottom w:val="none" w:sz="6" w:space="0" w:color="auto"/>
            </w:tcBorders>
          </w:tcPr>
          <w:p w14:paraId="1EBEDD9C" w14:textId="51C070A2" w:rsidR="00FE5054" w:rsidRPr="00FE5054" w:rsidRDefault="00FE5054" w:rsidP="00FE5054">
            <w:pPr>
              <w:jc w:val="both"/>
            </w:pPr>
            <w:r w:rsidRPr="00FE5054">
              <w:rPr>
                <w:b/>
                <w:bCs/>
                <w:i/>
                <w:iCs/>
              </w:rPr>
              <w:t>AMEZZAR</w:t>
            </w:r>
            <w:r>
              <w:rPr>
                <w:b/>
                <w:bCs/>
                <w:i/>
                <w:iCs/>
              </w:rPr>
              <w:t>Ṭ</w:t>
            </w:r>
            <w:r w:rsidRPr="00FE5054">
              <w:rPr>
                <w:b/>
                <w:bCs/>
                <w:i/>
                <w:iCs/>
              </w:rPr>
              <w:t xml:space="preserve">I </w:t>
            </w:r>
          </w:p>
        </w:tc>
      </w:tr>
      <w:tr w:rsidR="00FE5054" w:rsidRPr="00FE5054" w14:paraId="668C7038" w14:textId="77777777">
        <w:trPr>
          <w:trHeight w:val="4514"/>
        </w:trPr>
        <w:tc>
          <w:tcPr>
            <w:tcW w:w="3533" w:type="dxa"/>
            <w:tcBorders>
              <w:top w:val="none" w:sz="6" w:space="0" w:color="auto"/>
              <w:bottom w:val="none" w:sz="6" w:space="0" w:color="auto"/>
              <w:right w:val="none" w:sz="6" w:space="0" w:color="auto"/>
            </w:tcBorders>
          </w:tcPr>
          <w:p w14:paraId="4346DFAC" w14:textId="77777777" w:rsidR="00FE5054" w:rsidRPr="00FE5054" w:rsidRDefault="00FE5054" w:rsidP="00FE5054">
            <w:pPr>
              <w:jc w:val="both"/>
            </w:pPr>
            <w:r w:rsidRPr="00FE5054">
              <w:rPr>
                <w:b/>
                <w:bCs/>
              </w:rPr>
              <w:t xml:space="preserve">Monsieur le Président </w:t>
            </w:r>
          </w:p>
          <w:p w14:paraId="10FFB0E3" w14:textId="77777777" w:rsidR="00FE5054" w:rsidRPr="00FE5054" w:rsidRDefault="00FE5054" w:rsidP="00FE5054">
            <w:pPr>
              <w:jc w:val="both"/>
            </w:pPr>
            <w:r w:rsidRPr="00FE5054">
              <w:rPr>
                <w:b/>
                <w:bCs/>
              </w:rPr>
              <w:t xml:space="preserve">Je vous fais une lettre </w:t>
            </w:r>
          </w:p>
          <w:p w14:paraId="3C31C16B" w14:textId="77777777" w:rsidR="00FE5054" w:rsidRPr="00FE5054" w:rsidRDefault="00FE5054" w:rsidP="00FE5054">
            <w:pPr>
              <w:jc w:val="both"/>
            </w:pPr>
            <w:r w:rsidRPr="00FE5054">
              <w:rPr>
                <w:b/>
                <w:bCs/>
              </w:rPr>
              <w:t xml:space="preserve">Que vous lirez peut-être </w:t>
            </w:r>
          </w:p>
          <w:p w14:paraId="5BD5EE40" w14:textId="77777777" w:rsidR="00FE5054" w:rsidRPr="00FE5054" w:rsidRDefault="00FE5054" w:rsidP="00FE5054">
            <w:pPr>
              <w:jc w:val="both"/>
            </w:pPr>
            <w:r w:rsidRPr="00FE5054">
              <w:rPr>
                <w:b/>
                <w:bCs/>
              </w:rPr>
              <w:t xml:space="preserve">Si vous avez le temps </w:t>
            </w:r>
          </w:p>
          <w:p w14:paraId="3921F8EC" w14:textId="77777777" w:rsidR="00FE5054" w:rsidRPr="00FE5054" w:rsidRDefault="00FE5054" w:rsidP="00FE5054">
            <w:pPr>
              <w:jc w:val="both"/>
            </w:pPr>
            <w:r w:rsidRPr="00FE5054">
              <w:rPr>
                <w:b/>
                <w:bCs/>
              </w:rPr>
              <w:t xml:space="preserve">Je viens de recevoir </w:t>
            </w:r>
          </w:p>
          <w:p w14:paraId="6757503F" w14:textId="77777777" w:rsidR="00FE5054" w:rsidRPr="00FE5054" w:rsidRDefault="00FE5054" w:rsidP="00FE5054">
            <w:pPr>
              <w:jc w:val="both"/>
            </w:pPr>
            <w:r w:rsidRPr="00FE5054">
              <w:rPr>
                <w:b/>
                <w:bCs/>
              </w:rPr>
              <w:t xml:space="preserve">Mes papiers militaires </w:t>
            </w:r>
          </w:p>
          <w:p w14:paraId="1BAE6AEA" w14:textId="77777777" w:rsidR="00FE5054" w:rsidRPr="00FE5054" w:rsidRDefault="00FE5054" w:rsidP="00FE5054">
            <w:pPr>
              <w:jc w:val="both"/>
            </w:pPr>
            <w:r w:rsidRPr="00FE5054">
              <w:rPr>
                <w:b/>
                <w:bCs/>
              </w:rPr>
              <w:t xml:space="preserve">Pour partir à la guerre </w:t>
            </w:r>
          </w:p>
          <w:p w14:paraId="0D484750" w14:textId="77777777" w:rsidR="00FE5054" w:rsidRPr="00FE5054" w:rsidRDefault="00FE5054" w:rsidP="00FE5054">
            <w:pPr>
              <w:jc w:val="both"/>
            </w:pPr>
            <w:r w:rsidRPr="00FE5054">
              <w:rPr>
                <w:b/>
                <w:bCs/>
              </w:rPr>
              <w:t xml:space="preserve">Avant mercredi soir </w:t>
            </w:r>
          </w:p>
          <w:p w14:paraId="28E4734C" w14:textId="77777777" w:rsidR="00FE5054" w:rsidRPr="00FE5054" w:rsidRDefault="00FE5054" w:rsidP="00FE5054">
            <w:pPr>
              <w:jc w:val="both"/>
            </w:pPr>
            <w:r w:rsidRPr="00FE5054">
              <w:rPr>
                <w:b/>
                <w:bCs/>
              </w:rPr>
              <w:t xml:space="preserve">Monsieur le Président </w:t>
            </w:r>
          </w:p>
          <w:p w14:paraId="5F27FD07" w14:textId="77777777" w:rsidR="00FE5054" w:rsidRPr="00FE5054" w:rsidRDefault="00FE5054" w:rsidP="00FE5054">
            <w:pPr>
              <w:jc w:val="both"/>
            </w:pPr>
            <w:r w:rsidRPr="00FE5054">
              <w:rPr>
                <w:b/>
                <w:bCs/>
              </w:rPr>
              <w:t xml:space="preserve">Je ne veux pas la faire </w:t>
            </w:r>
          </w:p>
          <w:p w14:paraId="1C22EE41" w14:textId="77777777" w:rsidR="00FE5054" w:rsidRPr="00FE5054" w:rsidRDefault="00FE5054" w:rsidP="00FE5054">
            <w:pPr>
              <w:jc w:val="both"/>
            </w:pPr>
            <w:r w:rsidRPr="00FE5054">
              <w:rPr>
                <w:b/>
                <w:bCs/>
              </w:rPr>
              <w:t xml:space="preserve">Je ne suis pas sur terre </w:t>
            </w:r>
          </w:p>
          <w:p w14:paraId="031AFEFF" w14:textId="77777777" w:rsidR="00FE5054" w:rsidRPr="00FE5054" w:rsidRDefault="00FE5054" w:rsidP="00FE5054">
            <w:pPr>
              <w:jc w:val="both"/>
            </w:pPr>
            <w:r w:rsidRPr="00FE5054">
              <w:rPr>
                <w:b/>
                <w:bCs/>
              </w:rPr>
              <w:t xml:space="preserve">Pour tuer des pauvres gens </w:t>
            </w:r>
          </w:p>
          <w:p w14:paraId="3DB525C6" w14:textId="77777777" w:rsidR="00FE5054" w:rsidRPr="00FE5054" w:rsidRDefault="00FE5054" w:rsidP="00FE5054">
            <w:pPr>
              <w:jc w:val="both"/>
            </w:pPr>
            <w:proofErr w:type="gramStart"/>
            <w:r w:rsidRPr="00FE5054">
              <w:rPr>
                <w:b/>
                <w:bCs/>
              </w:rPr>
              <w:t>C'est pas</w:t>
            </w:r>
            <w:proofErr w:type="gramEnd"/>
            <w:r w:rsidRPr="00FE5054">
              <w:rPr>
                <w:b/>
                <w:bCs/>
              </w:rPr>
              <w:t xml:space="preserve"> pour vous fâcher </w:t>
            </w:r>
          </w:p>
          <w:p w14:paraId="6976EC0E" w14:textId="77777777" w:rsidR="00FE5054" w:rsidRPr="00FE5054" w:rsidRDefault="00FE5054" w:rsidP="00FE5054">
            <w:pPr>
              <w:jc w:val="both"/>
            </w:pPr>
            <w:r w:rsidRPr="00FE5054">
              <w:rPr>
                <w:b/>
                <w:bCs/>
              </w:rPr>
              <w:t xml:space="preserve">Il faut que je vous dise </w:t>
            </w:r>
          </w:p>
          <w:p w14:paraId="124ABEBD" w14:textId="77777777" w:rsidR="00FE5054" w:rsidRPr="00FE5054" w:rsidRDefault="00FE5054" w:rsidP="00FE5054">
            <w:pPr>
              <w:jc w:val="both"/>
            </w:pPr>
            <w:r w:rsidRPr="00FE5054">
              <w:rPr>
                <w:b/>
                <w:bCs/>
              </w:rPr>
              <w:t xml:space="preserve">Ma décision est prise </w:t>
            </w:r>
          </w:p>
          <w:p w14:paraId="5884107B" w14:textId="77777777" w:rsidR="00FE5054" w:rsidRPr="00FE5054" w:rsidRDefault="00FE5054" w:rsidP="00FE5054">
            <w:pPr>
              <w:jc w:val="both"/>
            </w:pPr>
            <w:r w:rsidRPr="00FE5054">
              <w:rPr>
                <w:b/>
                <w:bCs/>
              </w:rPr>
              <w:t xml:space="preserve">Je m'en vais déserter. </w:t>
            </w:r>
          </w:p>
          <w:p w14:paraId="5D7924E2" w14:textId="77777777" w:rsidR="00FE5054" w:rsidRPr="00FE5054" w:rsidRDefault="00FE5054" w:rsidP="00FE5054">
            <w:pPr>
              <w:jc w:val="both"/>
            </w:pPr>
            <w:r w:rsidRPr="00FE5054">
              <w:rPr>
                <w:b/>
                <w:bCs/>
              </w:rPr>
              <w:t xml:space="preserve">Depuis que je suis né </w:t>
            </w:r>
          </w:p>
          <w:p w14:paraId="0B88E904" w14:textId="77777777" w:rsidR="00FE5054" w:rsidRPr="00FE5054" w:rsidRDefault="00FE5054" w:rsidP="00FE5054">
            <w:pPr>
              <w:jc w:val="both"/>
            </w:pPr>
            <w:r w:rsidRPr="00FE5054">
              <w:rPr>
                <w:b/>
                <w:bCs/>
              </w:rPr>
              <w:t xml:space="preserve">J'ai vu mourir mon père </w:t>
            </w:r>
          </w:p>
          <w:p w14:paraId="1E5FFC0C" w14:textId="77777777" w:rsidR="00FE5054" w:rsidRPr="00FE5054" w:rsidRDefault="00FE5054" w:rsidP="00FE5054">
            <w:pPr>
              <w:jc w:val="both"/>
            </w:pPr>
            <w:r w:rsidRPr="00FE5054">
              <w:rPr>
                <w:b/>
                <w:bCs/>
              </w:rPr>
              <w:t xml:space="preserve">J'ai vu partir mes frères </w:t>
            </w:r>
          </w:p>
          <w:p w14:paraId="635517AC" w14:textId="77777777" w:rsidR="00FE5054" w:rsidRPr="00FE5054" w:rsidRDefault="00FE5054" w:rsidP="00FE5054">
            <w:pPr>
              <w:jc w:val="both"/>
            </w:pPr>
            <w:r w:rsidRPr="00FE5054">
              <w:rPr>
                <w:b/>
                <w:bCs/>
              </w:rPr>
              <w:t xml:space="preserve">Et pleurer mes enfants </w:t>
            </w:r>
          </w:p>
          <w:p w14:paraId="527A0DFB" w14:textId="77777777" w:rsidR="00FE5054" w:rsidRPr="00FE5054" w:rsidRDefault="00FE5054" w:rsidP="00FE5054">
            <w:pPr>
              <w:jc w:val="both"/>
            </w:pPr>
            <w:r w:rsidRPr="00FE5054">
              <w:rPr>
                <w:b/>
                <w:bCs/>
              </w:rPr>
              <w:t xml:space="preserve">Ma mère a tant souffert </w:t>
            </w:r>
          </w:p>
          <w:p w14:paraId="2F7730A0" w14:textId="77777777" w:rsidR="00FE5054" w:rsidRPr="00FE5054" w:rsidRDefault="00FE5054" w:rsidP="00FE5054">
            <w:pPr>
              <w:jc w:val="both"/>
            </w:pPr>
            <w:r w:rsidRPr="00FE5054">
              <w:rPr>
                <w:b/>
                <w:bCs/>
              </w:rPr>
              <w:t xml:space="preserve">Elle est dedans sa tombe </w:t>
            </w:r>
          </w:p>
          <w:p w14:paraId="0A9126D2" w14:textId="77777777" w:rsidR="00FE5054" w:rsidRPr="00FE5054" w:rsidRDefault="00FE5054" w:rsidP="00FE5054">
            <w:pPr>
              <w:jc w:val="both"/>
            </w:pPr>
            <w:r w:rsidRPr="00FE5054">
              <w:rPr>
                <w:b/>
                <w:bCs/>
              </w:rPr>
              <w:t xml:space="preserve">Et se moque des bombes </w:t>
            </w:r>
          </w:p>
          <w:p w14:paraId="7D8AFEB5" w14:textId="77777777" w:rsidR="00FE5054" w:rsidRPr="00FE5054" w:rsidRDefault="00FE5054" w:rsidP="00FE5054">
            <w:pPr>
              <w:jc w:val="both"/>
            </w:pPr>
            <w:r w:rsidRPr="00FE5054">
              <w:rPr>
                <w:b/>
                <w:bCs/>
              </w:rPr>
              <w:t xml:space="preserve">Et se moque des vers </w:t>
            </w:r>
          </w:p>
          <w:p w14:paraId="585A5D57" w14:textId="77777777" w:rsidR="00FE5054" w:rsidRPr="00FE5054" w:rsidRDefault="00FE5054" w:rsidP="00FE5054">
            <w:pPr>
              <w:jc w:val="both"/>
            </w:pPr>
            <w:r w:rsidRPr="00FE5054">
              <w:rPr>
                <w:b/>
                <w:bCs/>
              </w:rPr>
              <w:t xml:space="preserve">Quand j'étais prisonnier </w:t>
            </w:r>
          </w:p>
          <w:p w14:paraId="1DBBA88D" w14:textId="77777777" w:rsidR="00FE5054" w:rsidRPr="00FE5054" w:rsidRDefault="00FE5054" w:rsidP="00FE5054">
            <w:pPr>
              <w:jc w:val="both"/>
            </w:pPr>
            <w:r w:rsidRPr="00FE5054">
              <w:rPr>
                <w:b/>
                <w:bCs/>
              </w:rPr>
              <w:t xml:space="preserve">On m'a volé ma femme </w:t>
            </w:r>
          </w:p>
          <w:p w14:paraId="433DE9D0" w14:textId="77777777" w:rsidR="00FE5054" w:rsidRPr="00FE5054" w:rsidRDefault="00FE5054" w:rsidP="00FE5054">
            <w:pPr>
              <w:jc w:val="both"/>
            </w:pPr>
            <w:r w:rsidRPr="00FE5054">
              <w:rPr>
                <w:b/>
                <w:bCs/>
              </w:rPr>
              <w:t xml:space="preserve">On m'a volé mon âme </w:t>
            </w:r>
          </w:p>
          <w:p w14:paraId="393F9A11" w14:textId="77777777" w:rsidR="00FE5054" w:rsidRPr="00FE5054" w:rsidRDefault="00FE5054" w:rsidP="00FE5054">
            <w:pPr>
              <w:jc w:val="both"/>
            </w:pPr>
            <w:r w:rsidRPr="00FE5054">
              <w:rPr>
                <w:b/>
                <w:bCs/>
              </w:rPr>
              <w:t xml:space="preserve">Et tout mon cher passé </w:t>
            </w:r>
          </w:p>
        </w:tc>
        <w:tc>
          <w:tcPr>
            <w:tcW w:w="3533" w:type="dxa"/>
            <w:tcBorders>
              <w:top w:val="none" w:sz="6" w:space="0" w:color="auto"/>
              <w:left w:val="none" w:sz="6" w:space="0" w:color="auto"/>
              <w:bottom w:val="none" w:sz="6" w:space="0" w:color="auto"/>
            </w:tcBorders>
          </w:tcPr>
          <w:p w14:paraId="58065F48" w14:textId="77777777" w:rsidR="00FE5054" w:rsidRPr="00FE5054" w:rsidRDefault="00FE5054" w:rsidP="00FE5054">
            <w:pPr>
              <w:jc w:val="both"/>
            </w:pPr>
            <w:r w:rsidRPr="00FE5054">
              <w:rPr>
                <w:b/>
                <w:bCs/>
                <w:i/>
                <w:iCs/>
              </w:rPr>
              <w:t xml:space="preserve">A </w:t>
            </w:r>
            <w:proofErr w:type="spellStart"/>
            <w:r w:rsidRPr="00FE5054">
              <w:rPr>
                <w:b/>
                <w:bCs/>
                <w:i/>
                <w:iCs/>
              </w:rPr>
              <w:t>widak</w:t>
            </w:r>
            <w:proofErr w:type="spellEnd"/>
            <w:r w:rsidRPr="00FE5054">
              <w:rPr>
                <w:b/>
                <w:bCs/>
                <w:i/>
                <w:iCs/>
              </w:rPr>
              <w:t xml:space="preserve"> i </w:t>
            </w:r>
            <w:proofErr w:type="spellStart"/>
            <w:r w:rsidRPr="00FE5054">
              <w:rPr>
                <w:b/>
                <w:bCs/>
                <w:i/>
                <w:iCs/>
              </w:rPr>
              <w:t>gh-ih'ekmen</w:t>
            </w:r>
            <w:proofErr w:type="spellEnd"/>
            <w:r w:rsidRPr="00FE5054">
              <w:rPr>
                <w:b/>
                <w:bCs/>
                <w:i/>
                <w:iCs/>
              </w:rPr>
              <w:t xml:space="preserve"> </w:t>
            </w:r>
          </w:p>
          <w:p w14:paraId="07823696" w14:textId="77777777" w:rsidR="00FE5054" w:rsidRPr="00FE5054" w:rsidRDefault="00FE5054" w:rsidP="00FE5054">
            <w:pPr>
              <w:jc w:val="both"/>
            </w:pPr>
            <w:r w:rsidRPr="00FE5054">
              <w:rPr>
                <w:b/>
                <w:bCs/>
                <w:i/>
                <w:iCs/>
              </w:rPr>
              <w:t xml:space="preserve">A </w:t>
            </w:r>
            <w:proofErr w:type="spellStart"/>
            <w:r w:rsidRPr="00FE5054">
              <w:rPr>
                <w:b/>
                <w:bCs/>
                <w:i/>
                <w:iCs/>
              </w:rPr>
              <w:t>wen</w:t>
            </w:r>
            <w:proofErr w:type="spellEnd"/>
            <w:r w:rsidRPr="00FE5054">
              <w:rPr>
                <w:b/>
                <w:bCs/>
                <w:i/>
                <w:iCs/>
              </w:rPr>
              <w:t>-in-</w:t>
            </w:r>
            <w:proofErr w:type="spellStart"/>
            <w:r w:rsidRPr="00FE5054">
              <w:rPr>
                <w:b/>
                <w:bCs/>
                <w:i/>
                <w:iCs/>
              </w:rPr>
              <w:t>arugh</w:t>
            </w:r>
            <w:proofErr w:type="spellEnd"/>
            <w:r w:rsidRPr="00FE5054">
              <w:rPr>
                <w:b/>
                <w:bCs/>
                <w:i/>
                <w:iCs/>
              </w:rPr>
              <w:t xml:space="preserve"> </w:t>
            </w:r>
            <w:proofErr w:type="spellStart"/>
            <w:r w:rsidRPr="00FE5054">
              <w:rPr>
                <w:b/>
                <w:bCs/>
                <w:i/>
                <w:iCs/>
              </w:rPr>
              <w:t>tabratt</w:t>
            </w:r>
            <w:proofErr w:type="spellEnd"/>
            <w:r w:rsidRPr="00FE5054">
              <w:rPr>
                <w:b/>
                <w:bCs/>
                <w:i/>
                <w:iCs/>
              </w:rPr>
              <w:t xml:space="preserve"> </w:t>
            </w:r>
          </w:p>
          <w:p w14:paraId="2974BB69" w14:textId="77777777" w:rsidR="00FE5054" w:rsidRPr="00FE5054" w:rsidRDefault="00FE5054" w:rsidP="00FE5054">
            <w:pPr>
              <w:jc w:val="both"/>
            </w:pPr>
            <w:proofErr w:type="spellStart"/>
            <w:r w:rsidRPr="00FE5054">
              <w:rPr>
                <w:b/>
                <w:bCs/>
                <w:i/>
                <w:iCs/>
              </w:rPr>
              <w:t>Wiss</w:t>
            </w:r>
            <w:proofErr w:type="spellEnd"/>
            <w:r w:rsidRPr="00FE5054">
              <w:rPr>
                <w:b/>
                <w:bCs/>
                <w:i/>
                <w:iCs/>
              </w:rPr>
              <w:t xml:space="preserve"> m'a tt-</w:t>
            </w:r>
            <w:proofErr w:type="spellStart"/>
            <w:r w:rsidRPr="00FE5054">
              <w:rPr>
                <w:b/>
                <w:bCs/>
                <w:i/>
                <w:iCs/>
              </w:rPr>
              <w:t>teghrem</w:t>
            </w:r>
            <w:proofErr w:type="spellEnd"/>
            <w:r w:rsidRPr="00FE5054">
              <w:rPr>
                <w:b/>
                <w:bCs/>
                <w:i/>
                <w:iCs/>
              </w:rPr>
              <w:t xml:space="preserve"> </w:t>
            </w:r>
            <w:proofErr w:type="spellStart"/>
            <w:r w:rsidRPr="00FE5054">
              <w:rPr>
                <w:b/>
                <w:bCs/>
                <w:i/>
                <w:iCs/>
              </w:rPr>
              <w:t>ahatt</w:t>
            </w:r>
            <w:proofErr w:type="spellEnd"/>
            <w:r w:rsidRPr="00FE5054">
              <w:rPr>
                <w:b/>
                <w:bCs/>
                <w:i/>
                <w:iCs/>
              </w:rPr>
              <w:t xml:space="preserve"> </w:t>
            </w:r>
          </w:p>
          <w:p w14:paraId="7E467758" w14:textId="77777777" w:rsidR="00FE5054" w:rsidRPr="00FE5054" w:rsidRDefault="00FE5054" w:rsidP="00FE5054">
            <w:pPr>
              <w:jc w:val="both"/>
            </w:pPr>
            <w:r w:rsidRPr="00FE5054">
              <w:rPr>
                <w:b/>
                <w:bCs/>
                <w:i/>
                <w:iCs/>
              </w:rPr>
              <w:t xml:space="preserve">Ma </w:t>
            </w:r>
            <w:proofErr w:type="spellStart"/>
            <w:r w:rsidRPr="00FE5054">
              <w:rPr>
                <w:b/>
                <w:bCs/>
                <w:i/>
                <w:iCs/>
              </w:rPr>
              <w:t>testufam</w:t>
            </w:r>
            <w:proofErr w:type="spellEnd"/>
            <w:r w:rsidRPr="00FE5054">
              <w:rPr>
                <w:b/>
                <w:bCs/>
                <w:i/>
                <w:iCs/>
              </w:rPr>
              <w:t>, m'</w:t>
            </w:r>
            <w:proofErr w:type="spellStart"/>
            <w:r w:rsidRPr="00FE5054">
              <w:rPr>
                <w:b/>
                <w:bCs/>
                <w:i/>
                <w:iCs/>
              </w:rPr>
              <w:t>ulac</w:t>
            </w:r>
            <w:proofErr w:type="spellEnd"/>
            <w:r w:rsidRPr="00FE5054">
              <w:rPr>
                <w:b/>
                <w:bCs/>
                <w:i/>
                <w:iCs/>
              </w:rPr>
              <w:t xml:space="preserve"> d </w:t>
            </w:r>
            <w:proofErr w:type="spellStart"/>
            <w:r w:rsidRPr="00FE5054">
              <w:rPr>
                <w:b/>
                <w:bCs/>
                <w:i/>
                <w:iCs/>
              </w:rPr>
              <w:t>ayen</w:t>
            </w:r>
            <w:proofErr w:type="spellEnd"/>
            <w:r w:rsidRPr="00FE5054">
              <w:rPr>
                <w:b/>
                <w:bCs/>
                <w:i/>
                <w:iCs/>
              </w:rPr>
              <w:t xml:space="preserve">. </w:t>
            </w:r>
          </w:p>
          <w:p w14:paraId="705D60C1" w14:textId="77777777" w:rsidR="00FE5054" w:rsidRPr="00FE5054" w:rsidRDefault="00FE5054" w:rsidP="00FE5054">
            <w:pPr>
              <w:jc w:val="both"/>
            </w:pPr>
            <w:proofErr w:type="spellStart"/>
            <w:r w:rsidRPr="00FE5054">
              <w:rPr>
                <w:b/>
                <w:bCs/>
                <w:i/>
                <w:iCs/>
              </w:rPr>
              <w:t>Aql</w:t>
            </w:r>
            <w:proofErr w:type="spellEnd"/>
            <w:r w:rsidRPr="00FE5054">
              <w:rPr>
                <w:b/>
                <w:bCs/>
                <w:i/>
                <w:iCs/>
              </w:rPr>
              <w:t xml:space="preserve">-i </w:t>
            </w:r>
            <w:proofErr w:type="spellStart"/>
            <w:r w:rsidRPr="00FE5054">
              <w:rPr>
                <w:b/>
                <w:bCs/>
                <w:i/>
                <w:iCs/>
              </w:rPr>
              <w:t>tt'fegh</w:t>
            </w:r>
            <w:proofErr w:type="spellEnd"/>
            <w:r w:rsidRPr="00FE5054">
              <w:rPr>
                <w:b/>
                <w:bCs/>
                <w:i/>
                <w:iCs/>
              </w:rPr>
              <w:t xml:space="preserve">-d </w:t>
            </w:r>
            <w:proofErr w:type="spellStart"/>
            <w:r w:rsidRPr="00FE5054">
              <w:rPr>
                <w:b/>
                <w:bCs/>
                <w:i/>
                <w:iCs/>
              </w:rPr>
              <w:t>lek°aghed</w:t>
            </w:r>
            <w:proofErr w:type="spellEnd"/>
            <w:r w:rsidRPr="00FE5054">
              <w:rPr>
                <w:b/>
                <w:bCs/>
                <w:i/>
                <w:iCs/>
              </w:rPr>
              <w:t xml:space="preserve">' </w:t>
            </w:r>
            <w:proofErr w:type="spellStart"/>
            <w:r w:rsidRPr="00FE5054">
              <w:rPr>
                <w:b/>
                <w:bCs/>
                <w:i/>
                <w:iCs/>
              </w:rPr>
              <w:t>nni</w:t>
            </w:r>
            <w:proofErr w:type="spellEnd"/>
            <w:r w:rsidRPr="00FE5054">
              <w:rPr>
                <w:b/>
                <w:bCs/>
                <w:i/>
                <w:iCs/>
              </w:rPr>
              <w:t xml:space="preserve"> </w:t>
            </w:r>
          </w:p>
          <w:p w14:paraId="4955BAA2" w14:textId="77777777" w:rsidR="00FE5054" w:rsidRPr="00FE5054" w:rsidRDefault="00FE5054" w:rsidP="00FE5054">
            <w:pPr>
              <w:jc w:val="both"/>
            </w:pPr>
            <w:proofErr w:type="spellStart"/>
            <w:r w:rsidRPr="00FE5054">
              <w:rPr>
                <w:b/>
                <w:bCs/>
                <w:i/>
                <w:iCs/>
              </w:rPr>
              <w:t>Akken</w:t>
            </w:r>
            <w:proofErr w:type="spellEnd"/>
            <w:r w:rsidRPr="00FE5054">
              <w:rPr>
                <w:b/>
                <w:bCs/>
                <w:i/>
                <w:iCs/>
              </w:rPr>
              <w:t xml:space="preserve"> ad </w:t>
            </w:r>
            <w:proofErr w:type="spellStart"/>
            <w:r w:rsidRPr="00FE5054">
              <w:rPr>
                <w:b/>
                <w:bCs/>
                <w:i/>
                <w:iCs/>
              </w:rPr>
              <w:t>ddugh</w:t>
            </w:r>
            <w:proofErr w:type="spellEnd"/>
            <w:r w:rsidRPr="00FE5054">
              <w:rPr>
                <w:b/>
                <w:bCs/>
                <w:i/>
                <w:iCs/>
              </w:rPr>
              <w:t xml:space="preserve"> d </w:t>
            </w:r>
            <w:proofErr w:type="spellStart"/>
            <w:r w:rsidRPr="00FE5054">
              <w:rPr>
                <w:b/>
                <w:bCs/>
                <w:i/>
                <w:iCs/>
              </w:rPr>
              <w:t>aâsekriw</w:t>
            </w:r>
            <w:proofErr w:type="spellEnd"/>
            <w:r w:rsidRPr="00FE5054">
              <w:rPr>
                <w:b/>
                <w:bCs/>
                <w:i/>
                <w:iCs/>
              </w:rPr>
              <w:t xml:space="preserve"> </w:t>
            </w:r>
          </w:p>
          <w:p w14:paraId="78E5AFB1" w14:textId="77777777" w:rsidR="00FE5054" w:rsidRPr="00FE5054" w:rsidRDefault="00FE5054" w:rsidP="00FE5054">
            <w:pPr>
              <w:jc w:val="both"/>
            </w:pPr>
            <w:r w:rsidRPr="00FE5054">
              <w:rPr>
                <w:b/>
                <w:bCs/>
                <w:i/>
                <w:iCs/>
              </w:rPr>
              <w:t xml:space="preserve">Ad </w:t>
            </w:r>
            <w:proofErr w:type="spellStart"/>
            <w:r w:rsidRPr="00FE5054">
              <w:rPr>
                <w:b/>
                <w:bCs/>
                <w:i/>
                <w:iCs/>
              </w:rPr>
              <w:t>defâegh</w:t>
            </w:r>
            <w:proofErr w:type="spellEnd"/>
            <w:r w:rsidRPr="00FE5054">
              <w:rPr>
                <w:b/>
                <w:bCs/>
                <w:i/>
                <w:iCs/>
              </w:rPr>
              <w:t xml:space="preserve"> </w:t>
            </w:r>
            <w:proofErr w:type="spellStart"/>
            <w:r w:rsidRPr="00FE5054">
              <w:rPr>
                <w:b/>
                <w:bCs/>
                <w:i/>
                <w:iCs/>
              </w:rPr>
              <w:t>af</w:t>
            </w:r>
            <w:proofErr w:type="spellEnd"/>
            <w:r w:rsidRPr="00FE5054">
              <w:rPr>
                <w:b/>
                <w:bCs/>
                <w:i/>
                <w:iCs/>
              </w:rPr>
              <w:t xml:space="preserve"> </w:t>
            </w:r>
            <w:proofErr w:type="spellStart"/>
            <w:r w:rsidRPr="00FE5054">
              <w:rPr>
                <w:b/>
                <w:bCs/>
                <w:i/>
                <w:iCs/>
              </w:rPr>
              <w:t>tmurt-iw</w:t>
            </w:r>
            <w:proofErr w:type="spellEnd"/>
            <w:r w:rsidRPr="00FE5054">
              <w:rPr>
                <w:b/>
                <w:bCs/>
                <w:i/>
                <w:iCs/>
              </w:rPr>
              <w:t xml:space="preserve"> </w:t>
            </w:r>
          </w:p>
          <w:p w14:paraId="1E920726" w14:textId="77777777" w:rsidR="00FE5054" w:rsidRPr="00FE5054" w:rsidRDefault="00FE5054" w:rsidP="00FE5054">
            <w:pPr>
              <w:jc w:val="both"/>
            </w:pPr>
            <w:proofErr w:type="spellStart"/>
            <w:r w:rsidRPr="00FE5054">
              <w:rPr>
                <w:b/>
                <w:bCs/>
                <w:i/>
                <w:iCs/>
              </w:rPr>
              <w:t>Tughal-ed</w:t>
            </w:r>
            <w:proofErr w:type="spellEnd"/>
            <w:r w:rsidRPr="00FE5054">
              <w:rPr>
                <w:b/>
                <w:bCs/>
                <w:i/>
                <w:iCs/>
              </w:rPr>
              <w:t xml:space="preserve"> </w:t>
            </w:r>
            <w:proofErr w:type="spellStart"/>
            <w:r w:rsidRPr="00FE5054">
              <w:rPr>
                <w:b/>
                <w:bCs/>
                <w:i/>
                <w:iCs/>
              </w:rPr>
              <w:t>lgirra</w:t>
            </w:r>
            <w:proofErr w:type="spellEnd"/>
            <w:r w:rsidRPr="00FE5054">
              <w:rPr>
                <w:b/>
                <w:bCs/>
                <w:i/>
                <w:iCs/>
              </w:rPr>
              <w:t xml:space="preserve"> </w:t>
            </w:r>
            <w:proofErr w:type="spellStart"/>
            <w:r w:rsidRPr="00FE5054">
              <w:rPr>
                <w:b/>
                <w:bCs/>
                <w:i/>
                <w:iCs/>
              </w:rPr>
              <w:t>nni</w:t>
            </w:r>
            <w:proofErr w:type="spellEnd"/>
            <w:r w:rsidRPr="00FE5054">
              <w:rPr>
                <w:b/>
                <w:bCs/>
                <w:i/>
                <w:iCs/>
              </w:rPr>
              <w:t xml:space="preserve"> </w:t>
            </w:r>
          </w:p>
          <w:p w14:paraId="6328FB5E" w14:textId="77777777" w:rsidR="00FE5054" w:rsidRPr="00FE5054" w:rsidRDefault="00FE5054" w:rsidP="00FE5054">
            <w:pPr>
              <w:jc w:val="both"/>
            </w:pPr>
            <w:r w:rsidRPr="00FE5054">
              <w:rPr>
                <w:b/>
                <w:bCs/>
                <w:i/>
                <w:iCs/>
              </w:rPr>
              <w:t xml:space="preserve">A </w:t>
            </w:r>
            <w:proofErr w:type="spellStart"/>
            <w:r w:rsidRPr="00FE5054">
              <w:rPr>
                <w:b/>
                <w:bCs/>
                <w:i/>
                <w:iCs/>
              </w:rPr>
              <w:t>syad</w:t>
            </w:r>
            <w:proofErr w:type="spellEnd"/>
            <w:r w:rsidRPr="00FE5054">
              <w:rPr>
                <w:b/>
                <w:bCs/>
                <w:i/>
                <w:iCs/>
              </w:rPr>
              <w:t xml:space="preserve"> </w:t>
            </w:r>
            <w:proofErr w:type="spellStart"/>
            <w:r w:rsidRPr="00FE5054">
              <w:rPr>
                <w:b/>
                <w:bCs/>
                <w:i/>
                <w:iCs/>
              </w:rPr>
              <w:t>imeqqranen</w:t>
            </w:r>
            <w:proofErr w:type="spellEnd"/>
            <w:r w:rsidRPr="00FE5054">
              <w:rPr>
                <w:b/>
                <w:bCs/>
                <w:i/>
                <w:iCs/>
              </w:rPr>
              <w:t xml:space="preserve"> </w:t>
            </w:r>
          </w:p>
          <w:p w14:paraId="364038B0" w14:textId="77777777" w:rsidR="00FE5054" w:rsidRPr="00FE5054" w:rsidRDefault="00FE5054" w:rsidP="00FE5054">
            <w:pPr>
              <w:jc w:val="both"/>
            </w:pPr>
            <w:r w:rsidRPr="00FE5054">
              <w:rPr>
                <w:b/>
                <w:bCs/>
                <w:i/>
                <w:iCs/>
              </w:rPr>
              <w:t xml:space="preserve">Ur </w:t>
            </w:r>
            <w:proofErr w:type="spellStart"/>
            <w:r w:rsidRPr="00FE5054">
              <w:rPr>
                <w:b/>
                <w:bCs/>
                <w:i/>
                <w:iCs/>
              </w:rPr>
              <w:t>ttkalet</w:t>
            </w:r>
            <w:proofErr w:type="spellEnd"/>
            <w:r w:rsidRPr="00FE5054">
              <w:rPr>
                <w:b/>
                <w:bCs/>
                <w:i/>
                <w:iCs/>
              </w:rPr>
              <w:t xml:space="preserve"> ara </w:t>
            </w:r>
            <w:proofErr w:type="spellStart"/>
            <w:r w:rsidRPr="00FE5054">
              <w:rPr>
                <w:b/>
                <w:bCs/>
                <w:i/>
                <w:iCs/>
              </w:rPr>
              <w:t>fell</w:t>
            </w:r>
            <w:proofErr w:type="spellEnd"/>
            <w:r w:rsidRPr="00FE5054">
              <w:rPr>
                <w:b/>
                <w:bCs/>
                <w:i/>
                <w:iCs/>
              </w:rPr>
              <w:t xml:space="preserve">-i </w:t>
            </w:r>
          </w:p>
          <w:p w14:paraId="58CB9539" w14:textId="77777777" w:rsidR="00FE5054" w:rsidRPr="00FE5054" w:rsidRDefault="00FE5054" w:rsidP="00FE5054">
            <w:pPr>
              <w:jc w:val="both"/>
            </w:pPr>
            <w:proofErr w:type="spellStart"/>
            <w:r w:rsidRPr="00FE5054">
              <w:rPr>
                <w:b/>
                <w:bCs/>
                <w:i/>
                <w:iCs/>
              </w:rPr>
              <w:t>Yemma</w:t>
            </w:r>
            <w:proofErr w:type="spellEnd"/>
            <w:r w:rsidRPr="00FE5054">
              <w:rPr>
                <w:b/>
                <w:bCs/>
                <w:i/>
                <w:iCs/>
              </w:rPr>
              <w:t xml:space="preserve"> </w:t>
            </w:r>
            <w:proofErr w:type="spellStart"/>
            <w:r w:rsidRPr="00FE5054">
              <w:rPr>
                <w:b/>
                <w:bCs/>
                <w:i/>
                <w:iCs/>
              </w:rPr>
              <w:t>ur</w:t>
            </w:r>
            <w:proofErr w:type="spellEnd"/>
            <w:r w:rsidRPr="00FE5054">
              <w:rPr>
                <w:b/>
                <w:bCs/>
                <w:i/>
                <w:iCs/>
              </w:rPr>
              <w:t xml:space="preserve"> d-id-</w:t>
            </w:r>
            <w:proofErr w:type="spellStart"/>
            <w:r w:rsidRPr="00FE5054">
              <w:rPr>
                <w:b/>
                <w:bCs/>
                <w:i/>
                <w:iCs/>
              </w:rPr>
              <w:t>egg'i</w:t>
            </w:r>
            <w:proofErr w:type="spellEnd"/>
            <w:r w:rsidRPr="00FE5054">
              <w:rPr>
                <w:b/>
                <w:bCs/>
                <w:i/>
                <w:iCs/>
              </w:rPr>
              <w:t xml:space="preserve"> </w:t>
            </w:r>
          </w:p>
          <w:p w14:paraId="15288B05" w14:textId="77777777" w:rsidR="00FE5054" w:rsidRPr="00FE5054" w:rsidRDefault="00FE5054" w:rsidP="00FE5054">
            <w:pPr>
              <w:jc w:val="both"/>
            </w:pPr>
            <w:proofErr w:type="spellStart"/>
            <w:r w:rsidRPr="00FE5054">
              <w:rPr>
                <w:b/>
                <w:bCs/>
                <w:i/>
                <w:iCs/>
              </w:rPr>
              <w:t>Akken</w:t>
            </w:r>
            <w:proofErr w:type="spellEnd"/>
            <w:r w:rsidRPr="00FE5054">
              <w:rPr>
                <w:b/>
                <w:bCs/>
                <w:i/>
                <w:iCs/>
              </w:rPr>
              <w:t xml:space="preserve"> ad </w:t>
            </w:r>
            <w:proofErr w:type="spellStart"/>
            <w:r w:rsidRPr="00FE5054">
              <w:rPr>
                <w:b/>
                <w:bCs/>
                <w:i/>
                <w:iCs/>
              </w:rPr>
              <w:t>neqqegh</w:t>
            </w:r>
            <w:proofErr w:type="spellEnd"/>
            <w:r w:rsidRPr="00FE5054">
              <w:rPr>
                <w:b/>
                <w:bCs/>
                <w:i/>
                <w:iCs/>
              </w:rPr>
              <w:t xml:space="preserve"> </w:t>
            </w:r>
            <w:proofErr w:type="spellStart"/>
            <w:r w:rsidRPr="00FE5054">
              <w:rPr>
                <w:b/>
                <w:bCs/>
                <w:i/>
                <w:iCs/>
              </w:rPr>
              <w:t>imdanen</w:t>
            </w:r>
            <w:proofErr w:type="spellEnd"/>
            <w:r w:rsidRPr="00FE5054">
              <w:rPr>
                <w:b/>
                <w:bCs/>
                <w:i/>
                <w:iCs/>
              </w:rPr>
              <w:t xml:space="preserve"> </w:t>
            </w:r>
          </w:p>
          <w:p w14:paraId="4F69F417" w14:textId="77777777" w:rsidR="00FE5054" w:rsidRPr="00FE5054" w:rsidRDefault="00FE5054" w:rsidP="00FE5054">
            <w:pPr>
              <w:jc w:val="both"/>
            </w:pPr>
            <w:proofErr w:type="spellStart"/>
            <w:r w:rsidRPr="00FE5054">
              <w:rPr>
                <w:b/>
                <w:bCs/>
                <w:i/>
                <w:iCs/>
              </w:rPr>
              <w:t>Seg</w:t>
            </w:r>
            <w:proofErr w:type="spellEnd"/>
            <w:r w:rsidRPr="00FE5054">
              <w:rPr>
                <w:b/>
                <w:bCs/>
                <w:i/>
                <w:iCs/>
              </w:rPr>
              <w:t xml:space="preserve"> </w:t>
            </w:r>
            <w:proofErr w:type="spellStart"/>
            <w:r w:rsidRPr="00FE5054">
              <w:rPr>
                <w:b/>
                <w:bCs/>
                <w:i/>
                <w:iCs/>
              </w:rPr>
              <w:t>wul</w:t>
            </w:r>
            <w:proofErr w:type="spellEnd"/>
            <w:r w:rsidRPr="00FE5054">
              <w:rPr>
                <w:b/>
                <w:bCs/>
                <w:i/>
                <w:iCs/>
              </w:rPr>
              <w:t xml:space="preserve"> </w:t>
            </w:r>
            <w:proofErr w:type="spellStart"/>
            <w:r w:rsidRPr="00FE5054">
              <w:rPr>
                <w:b/>
                <w:bCs/>
                <w:i/>
                <w:iCs/>
              </w:rPr>
              <w:t>is'fan</w:t>
            </w:r>
            <w:proofErr w:type="spellEnd"/>
            <w:r w:rsidRPr="00FE5054">
              <w:rPr>
                <w:b/>
                <w:bCs/>
                <w:i/>
                <w:iCs/>
              </w:rPr>
              <w:t xml:space="preserve"> d </w:t>
            </w:r>
            <w:proofErr w:type="spellStart"/>
            <w:r w:rsidRPr="00FE5054">
              <w:rPr>
                <w:b/>
                <w:bCs/>
                <w:i/>
                <w:iCs/>
              </w:rPr>
              <w:t>nneyya</w:t>
            </w:r>
            <w:proofErr w:type="spellEnd"/>
            <w:r w:rsidRPr="00FE5054">
              <w:rPr>
                <w:b/>
                <w:bCs/>
                <w:i/>
                <w:iCs/>
              </w:rPr>
              <w:t xml:space="preserve"> </w:t>
            </w:r>
          </w:p>
          <w:p w14:paraId="2EC5F5D1" w14:textId="77777777" w:rsidR="00FE5054" w:rsidRPr="00FE5054" w:rsidRDefault="00FE5054" w:rsidP="00FE5054">
            <w:pPr>
              <w:jc w:val="both"/>
            </w:pPr>
            <w:proofErr w:type="spellStart"/>
            <w:r w:rsidRPr="00FE5054">
              <w:rPr>
                <w:b/>
                <w:bCs/>
                <w:i/>
                <w:iCs/>
              </w:rPr>
              <w:t>Neâya</w:t>
            </w:r>
            <w:proofErr w:type="spellEnd"/>
            <w:r w:rsidRPr="00FE5054">
              <w:rPr>
                <w:b/>
                <w:bCs/>
                <w:i/>
                <w:iCs/>
              </w:rPr>
              <w:t xml:space="preserve"> di </w:t>
            </w:r>
            <w:proofErr w:type="spellStart"/>
            <w:r w:rsidRPr="00FE5054">
              <w:rPr>
                <w:b/>
                <w:bCs/>
                <w:i/>
                <w:iCs/>
              </w:rPr>
              <w:t>texnanasin</w:t>
            </w:r>
            <w:proofErr w:type="spellEnd"/>
            <w:r w:rsidRPr="00FE5054">
              <w:rPr>
                <w:b/>
                <w:bCs/>
                <w:i/>
                <w:iCs/>
              </w:rPr>
              <w:t xml:space="preserve"> </w:t>
            </w:r>
          </w:p>
          <w:p w14:paraId="7B741622" w14:textId="77777777" w:rsidR="00FE5054" w:rsidRPr="00FE5054" w:rsidRDefault="00FE5054" w:rsidP="00FE5054">
            <w:pPr>
              <w:jc w:val="both"/>
            </w:pPr>
            <w:proofErr w:type="spellStart"/>
            <w:r w:rsidRPr="00FE5054">
              <w:rPr>
                <w:b/>
                <w:bCs/>
                <w:i/>
                <w:iCs/>
              </w:rPr>
              <w:t>Irgazen</w:t>
            </w:r>
            <w:proofErr w:type="spellEnd"/>
            <w:r w:rsidRPr="00FE5054">
              <w:rPr>
                <w:b/>
                <w:bCs/>
                <w:i/>
                <w:iCs/>
              </w:rPr>
              <w:t xml:space="preserve"> </w:t>
            </w:r>
            <w:proofErr w:type="spellStart"/>
            <w:r w:rsidRPr="00FE5054">
              <w:rPr>
                <w:b/>
                <w:bCs/>
                <w:i/>
                <w:iCs/>
              </w:rPr>
              <w:t>am</w:t>
            </w:r>
            <w:proofErr w:type="spellEnd"/>
            <w:r w:rsidRPr="00FE5054">
              <w:rPr>
                <w:b/>
                <w:bCs/>
                <w:i/>
                <w:iCs/>
              </w:rPr>
              <w:t xml:space="preserve"> </w:t>
            </w:r>
            <w:proofErr w:type="spellStart"/>
            <w:r w:rsidRPr="00FE5054">
              <w:rPr>
                <w:b/>
                <w:bCs/>
                <w:i/>
                <w:iCs/>
              </w:rPr>
              <w:t>tilawin</w:t>
            </w:r>
            <w:proofErr w:type="spellEnd"/>
            <w:r w:rsidRPr="00FE5054">
              <w:rPr>
                <w:b/>
                <w:bCs/>
                <w:i/>
                <w:iCs/>
              </w:rPr>
              <w:t xml:space="preserve"> </w:t>
            </w:r>
          </w:p>
          <w:p w14:paraId="2F8213EF" w14:textId="77777777" w:rsidR="00FE5054" w:rsidRPr="00FE5054" w:rsidRDefault="00FE5054" w:rsidP="00FE5054">
            <w:pPr>
              <w:jc w:val="both"/>
            </w:pPr>
            <w:proofErr w:type="spellStart"/>
            <w:r w:rsidRPr="00FE5054">
              <w:rPr>
                <w:b/>
                <w:bCs/>
                <w:i/>
                <w:iCs/>
              </w:rPr>
              <w:t>Nerni</w:t>
            </w:r>
            <w:proofErr w:type="spellEnd"/>
            <w:r w:rsidRPr="00FE5054">
              <w:rPr>
                <w:b/>
                <w:bCs/>
                <w:i/>
                <w:iCs/>
              </w:rPr>
              <w:t xml:space="preserve"> </w:t>
            </w:r>
            <w:proofErr w:type="spellStart"/>
            <w:r w:rsidRPr="00FE5054">
              <w:rPr>
                <w:b/>
                <w:bCs/>
                <w:i/>
                <w:iCs/>
              </w:rPr>
              <w:t>tura</w:t>
            </w:r>
            <w:proofErr w:type="spellEnd"/>
            <w:r w:rsidRPr="00FE5054">
              <w:rPr>
                <w:b/>
                <w:bCs/>
                <w:i/>
                <w:iCs/>
              </w:rPr>
              <w:t xml:space="preserve"> </w:t>
            </w:r>
            <w:proofErr w:type="spellStart"/>
            <w:r w:rsidRPr="00FE5054">
              <w:rPr>
                <w:b/>
                <w:bCs/>
                <w:i/>
                <w:iCs/>
              </w:rPr>
              <w:t>berka</w:t>
            </w:r>
            <w:proofErr w:type="spellEnd"/>
            <w:r w:rsidRPr="00FE5054">
              <w:rPr>
                <w:b/>
                <w:bCs/>
                <w:i/>
                <w:iCs/>
              </w:rPr>
              <w:t xml:space="preserve">. </w:t>
            </w:r>
          </w:p>
          <w:p w14:paraId="2C437BC9" w14:textId="77777777" w:rsidR="00FE5054" w:rsidRPr="00FE5054" w:rsidRDefault="00FE5054" w:rsidP="00FE5054">
            <w:pPr>
              <w:jc w:val="both"/>
            </w:pPr>
            <w:proofErr w:type="spellStart"/>
            <w:r w:rsidRPr="00FE5054">
              <w:rPr>
                <w:b/>
                <w:bCs/>
                <w:i/>
                <w:iCs/>
              </w:rPr>
              <w:t>Kecc'ini</w:t>
            </w:r>
            <w:proofErr w:type="spellEnd"/>
            <w:r w:rsidRPr="00FE5054">
              <w:rPr>
                <w:b/>
                <w:bCs/>
                <w:i/>
                <w:iCs/>
              </w:rPr>
              <w:t xml:space="preserve"> </w:t>
            </w:r>
            <w:proofErr w:type="spellStart"/>
            <w:r w:rsidRPr="00FE5054">
              <w:rPr>
                <w:b/>
                <w:bCs/>
                <w:i/>
                <w:iCs/>
              </w:rPr>
              <w:t>seg</w:t>
            </w:r>
            <w:proofErr w:type="spellEnd"/>
            <w:r w:rsidRPr="00FE5054">
              <w:rPr>
                <w:b/>
                <w:bCs/>
                <w:i/>
                <w:iCs/>
              </w:rPr>
              <w:t xml:space="preserve"> </w:t>
            </w:r>
            <w:proofErr w:type="spellStart"/>
            <w:r w:rsidRPr="00FE5054">
              <w:rPr>
                <w:b/>
                <w:bCs/>
                <w:i/>
                <w:iCs/>
              </w:rPr>
              <w:t>wasmi</w:t>
            </w:r>
            <w:proofErr w:type="spellEnd"/>
            <w:r w:rsidRPr="00FE5054">
              <w:rPr>
                <w:b/>
                <w:bCs/>
                <w:i/>
                <w:iCs/>
              </w:rPr>
              <w:t xml:space="preserve"> d-</w:t>
            </w:r>
            <w:proofErr w:type="spellStart"/>
            <w:r w:rsidRPr="00FE5054">
              <w:rPr>
                <w:b/>
                <w:bCs/>
                <w:i/>
                <w:iCs/>
              </w:rPr>
              <w:t>necfa</w:t>
            </w:r>
            <w:proofErr w:type="spellEnd"/>
            <w:r w:rsidRPr="00FE5054">
              <w:rPr>
                <w:b/>
                <w:bCs/>
                <w:i/>
                <w:iCs/>
              </w:rPr>
              <w:t xml:space="preserve"> </w:t>
            </w:r>
          </w:p>
          <w:p w14:paraId="33F09E32" w14:textId="77777777" w:rsidR="00FE5054" w:rsidRPr="00FE5054" w:rsidRDefault="00FE5054" w:rsidP="00FE5054">
            <w:pPr>
              <w:jc w:val="both"/>
            </w:pPr>
            <w:r w:rsidRPr="00FE5054">
              <w:rPr>
                <w:b/>
                <w:bCs/>
                <w:i/>
                <w:iCs/>
              </w:rPr>
              <w:t xml:space="preserve">I </w:t>
            </w:r>
            <w:proofErr w:type="spellStart"/>
            <w:r w:rsidRPr="00FE5054">
              <w:rPr>
                <w:b/>
                <w:bCs/>
                <w:i/>
                <w:iCs/>
              </w:rPr>
              <w:t>immuten</w:t>
            </w:r>
            <w:proofErr w:type="spellEnd"/>
            <w:r w:rsidRPr="00FE5054">
              <w:rPr>
                <w:b/>
                <w:bCs/>
                <w:i/>
                <w:iCs/>
              </w:rPr>
              <w:t xml:space="preserve"> g </w:t>
            </w:r>
            <w:proofErr w:type="spellStart"/>
            <w:r w:rsidRPr="00FE5054">
              <w:rPr>
                <w:b/>
                <w:bCs/>
                <w:i/>
                <w:iCs/>
              </w:rPr>
              <w:t>babaten</w:t>
            </w:r>
            <w:proofErr w:type="spellEnd"/>
            <w:r w:rsidRPr="00FE5054">
              <w:rPr>
                <w:b/>
                <w:bCs/>
                <w:i/>
                <w:iCs/>
              </w:rPr>
              <w:t xml:space="preserve"> </w:t>
            </w:r>
          </w:p>
          <w:p w14:paraId="30F1A547" w14:textId="77777777" w:rsidR="00FE5054" w:rsidRPr="00FE5054" w:rsidRDefault="00FE5054" w:rsidP="00FE5054">
            <w:pPr>
              <w:jc w:val="both"/>
            </w:pPr>
            <w:r w:rsidRPr="00FE5054">
              <w:rPr>
                <w:b/>
                <w:bCs/>
                <w:i/>
                <w:iCs/>
              </w:rPr>
              <w:t xml:space="preserve">I </w:t>
            </w:r>
            <w:proofErr w:type="spellStart"/>
            <w:r w:rsidRPr="00FE5054">
              <w:rPr>
                <w:b/>
                <w:bCs/>
                <w:i/>
                <w:iCs/>
              </w:rPr>
              <w:t>ijeghh'en</w:t>
            </w:r>
            <w:proofErr w:type="spellEnd"/>
            <w:r w:rsidRPr="00FE5054">
              <w:rPr>
                <w:b/>
                <w:bCs/>
                <w:i/>
                <w:iCs/>
              </w:rPr>
              <w:t xml:space="preserve"> g </w:t>
            </w:r>
            <w:proofErr w:type="spellStart"/>
            <w:r w:rsidRPr="00FE5054">
              <w:rPr>
                <w:b/>
                <w:bCs/>
                <w:i/>
                <w:iCs/>
              </w:rPr>
              <w:t>watmaten</w:t>
            </w:r>
            <w:proofErr w:type="spellEnd"/>
            <w:r w:rsidRPr="00FE5054">
              <w:rPr>
                <w:b/>
                <w:bCs/>
                <w:i/>
                <w:iCs/>
              </w:rPr>
              <w:t xml:space="preserve"> </w:t>
            </w:r>
          </w:p>
          <w:p w14:paraId="415E68B7" w14:textId="77777777" w:rsidR="00FE5054" w:rsidRPr="00FE5054" w:rsidRDefault="00FE5054" w:rsidP="00FE5054">
            <w:pPr>
              <w:jc w:val="both"/>
            </w:pPr>
            <w:proofErr w:type="spellStart"/>
            <w:r w:rsidRPr="00FE5054">
              <w:rPr>
                <w:b/>
                <w:bCs/>
                <w:i/>
                <w:iCs/>
              </w:rPr>
              <w:t>Engh</w:t>
            </w:r>
            <w:proofErr w:type="spellEnd"/>
            <w:r w:rsidRPr="00FE5054">
              <w:rPr>
                <w:b/>
                <w:bCs/>
                <w:i/>
                <w:iCs/>
              </w:rPr>
              <w:t xml:space="preserve"> </w:t>
            </w:r>
            <w:proofErr w:type="spellStart"/>
            <w:r w:rsidRPr="00FE5054">
              <w:rPr>
                <w:b/>
                <w:bCs/>
                <w:i/>
                <w:iCs/>
              </w:rPr>
              <w:t>igujilen</w:t>
            </w:r>
            <w:proofErr w:type="spellEnd"/>
            <w:r w:rsidRPr="00FE5054">
              <w:rPr>
                <w:b/>
                <w:bCs/>
                <w:i/>
                <w:iCs/>
              </w:rPr>
              <w:t xml:space="preserve"> </w:t>
            </w:r>
            <w:proofErr w:type="spellStart"/>
            <w:r w:rsidRPr="00FE5054">
              <w:rPr>
                <w:b/>
                <w:bCs/>
                <w:i/>
                <w:iCs/>
              </w:rPr>
              <w:t>tura</w:t>
            </w:r>
            <w:proofErr w:type="spellEnd"/>
            <w:r w:rsidRPr="00FE5054">
              <w:rPr>
                <w:b/>
                <w:bCs/>
                <w:i/>
                <w:iCs/>
              </w:rPr>
              <w:t xml:space="preserve"> </w:t>
            </w:r>
          </w:p>
          <w:p w14:paraId="5DE3F8BD" w14:textId="77777777" w:rsidR="00FE5054" w:rsidRPr="00FE5054" w:rsidRDefault="00FE5054" w:rsidP="00FE5054">
            <w:pPr>
              <w:jc w:val="both"/>
            </w:pPr>
            <w:r w:rsidRPr="00FE5054">
              <w:rPr>
                <w:b/>
                <w:bCs/>
                <w:i/>
                <w:iCs/>
              </w:rPr>
              <w:t xml:space="preserve">Ayen </w:t>
            </w:r>
            <w:proofErr w:type="spellStart"/>
            <w:r w:rsidRPr="00FE5054">
              <w:rPr>
                <w:b/>
                <w:bCs/>
                <w:i/>
                <w:iCs/>
              </w:rPr>
              <w:t>runt</w:t>
            </w:r>
            <w:proofErr w:type="spellEnd"/>
            <w:r w:rsidRPr="00FE5054">
              <w:rPr>
                <w:b/>
                <w:bCs/>
                <w:i/>
                <w:iCs/>
              </w:rPr>
              <w:t xml:space="preserve"> </w:t>
            </w:r>
            <w:proofErr w:type="spellStart"/>
            <w:r w:rsidRPr="00FE5054">
              <w:rPr>
                <w:b/>
                <w:bCs/>
                <w:i/>
                <w:iCs/>
              </w:rPr>
              <w:t>tiyemmatin</w:t>
            </w:r>
            <w:proofErr w:type="spellEnd"/>
            <w:r w:rsidRPr="00FE5054">
              <w:rPr>
                <w:b/>
                <w:bCs/>
                <w:i/>
                <w:iCs/>
              </w:rPr>
              <w:t xml:space="preserve"> </w:t>
            </w:r>
          </w:p>
          <w:p w14:paraId="0DCA56B6" w14:textId="77777777" w:rsidR="00FE5054" w:rsidRPr="00FE5054" w:rsidRDefault="00FE5054" w:rsidP="00FE5054">
            <w:pPr>
              <w:jc w:val="both"/>
            </w:pPr>
            <w:proofErr w:type="spellStart"/>
            <w:r w:rsidRPr="00FE5054">
              <w:rPr>
                <w:b/>
                <w:bCs/>
                <w:i/>
                <w:iCs/>
              </w:rPr>
              <w:t>Macc'i</w:t>
            </w:r>
            <w:proofErr w:type="spellEnd"/>
            <w:r w:rsidRPr="00FE5054">
              <w:rPr>
                <w:b/>
                <w:bCs/>
                <w:i/>
                <w:iCs/>
              </w:rPr>
              <w:t xml:space="preserve"> d </w:t>
            </w:r>
            <w:proofErr w:type="spellStart"/>
            <w:r w:rsidRPr="00FE5054">
              <w:rPr>
                <w:b/>
                <w:bCs/>
                <w:i/>
                <w:iCs/>
              </w:rPr>
              <w:t>ayen</w:t>
            </w:r>
            <w:proofErr w:type="spellEnd"/>
            <w:r w:rsidRPr="00FE5054">
              <w:rPr>
                <w:b/>
                <w:bCs/>
                <w:i/>
                <w:iCs/>
              </w:rPr>
              <w:t xml:space="preserve"> </w:t>
            </w:r>
            <w:proofErr w:type="spellStart"/>
            <w:r w:rsidRPr="00FE5054">
              <w:rPr>
                <w:b/>
                <w:bCs/>
                <w:i/>
                <w:iCs/>
              </w:rPr>
              <w:t>ar</w:t>
            </w:r>
            <w:proofErr w:type="spellEnd"/>
            <w:r w:rsidRPr="00FE5054">
              <w:rPr>
                <w:b/>
                <w:bCs/>
                <w:i/>
                <w:iCs/>
              </w:rPr>
              <w:t xml:space="preserve"> ad </w:t>
            </w:r>
            <w:proofErr w:type="spellStart"/>
            <w:r w:rsidRPr="00FE5054">
              <w:rPr>
                <w:b/>
                <w:bCs/>
                <w:i/>
                <w:iCs/>
              </w:rPr>
              <w:t>neh'ku</w:t>
            </w:r>
            <w:proofErr w:type="spellEnd"/>
            <w:r w:rsidRPr="00FE5054">
              <w:rPr>
                <w:b/>
                <w:bCs/>
                <w:i/>
                <w:iCs/>
              </w:rPr>
              <w:t xml:space="preserve"> </w:t>
            </w:r>
          </w:p>
          <w:p w14:paraId="266D34BF" w14:textId="77777777" w:rsidR="00FE5054" w:rsidRPr="00FE5054" w:rsidRDefault="00FE5054" w:rsidP="00FE5054">
            <w:pPr>
              <w:jc w:val="both"/>
            </w:pPr>
            <w:proofErr w:type="spellStart"/>
            <w:r w:rsidRPr="00FE5054">
              <w:rPr>
                <w:b/>
                <w:bCs/>
                <w:i/>
                <w:iCs/>
              </w:rPr>
              <w:t>Ula</w:t>
            </w:r>
            <w:proofErr w:type="spellEnd"/>
            <w:r w:rsidRPr="00FE5054">
              <w:rPr>
                <w:b/>
                <w:bCs/>
                <w:i/>
                <w:iCs/>
              </w:rPr>
              <w:t xml:space="preserve"> d </w:t>
            </w:r>
            <w:proofErr w:type="spellStart"/>
            <w:r w:rsidRPr="00FE5054">
              <w:rPr>
                <w:b/>
                <w:bCs/>
                <w:i/>
                <w:iCs/>
              </w:rPr>
              <w:t>az'ru</w:t>
            </w:r>
            <w:proofErr w:type="spellEnd"/>
            <w:r w:rsidRPr="00FE5054">
              <w:rPr>
                <w:b/>
                <w:bCs/>
                <w:i/>
                <w:iCs/>
              </w:rPr>
              <w:t xml:space="preserve"> ad </w:t>
            </w:r>
            <w:proofErr w:type="spellStart"/>
            <w:r w:rsidRPr="00FE5054">
              <w:rPr>
                <w:b/>
                <w:bCs/>
                <w:i/>
                <w:iCs/>
              </w:rPr>
              <w:t>iru</w:t>
            </w:r>
            <w:proofErr w:type="spellEnd"/>
            <w:r w:rsidRPr="00FE5054">
              <w:rPr>
                <w:b/>
                <w:bCs/>
                <w:i/>
                <w:iCs/>
              </w:rPr>
              <w:t xml:space="preserve"> </w:t>
            </w:r>
          </w:p>
          <w:p w14:paraId="468D58CE" w14:textId="77777777" w:rsidR="00FE5054" w:rsidRPr="00FE5054" w:rsidRDefault="00FE5054" w:rsidP="00FE5054">
            <w:pPr>
              <w:jc w:val="both"/>
            </w:pPr>
            <w:proofErr w:type="spellStart"/>
            <w:r w:rsidRPr="00FE5054">
              <w:rPr>
                <w:b/>
                <w:bCs/>
                <w:i/>
                <w:iCs/>
              </w:rPr>
              <w:t>Melt-iyi</w:t>
            </w:r>
            <w:proofErr w:type="spellEnd"/>
            <w:r w:rsidRPr="00FE5054">
              <w:rPr>
                <w:b/>
                <w:bCs/>
                <w:i/>
                <w:iCs/>
              </w:rPr>
              <w:t xml:space="preserve"> d </w:t>
            </w:r>
            <w:proofErr w:type="spellStart"/>
            <w:r w:rsidRPr="00FE5054">
              <w:rPr>
                <w:b/>
                <w:bCs/>
                <w:i/>
                <w:iCs/>
              </w:rPr>
              <w:t>acu</w:t>
            </w:r>
            <w:proofErr w:type="spellEnd"/>
            <w:r w:rsidRPr="00FE5054">
              <w:rPr>
                <w:b/>
                <w:bCs/>
                <w:i/>
                <w:iCs/>
              </w:rPr>
              <w:t xml:space="preserve"> i d-</w:t>
            </w:r>
            <w:proofErr w:type="spellStart"/>
            <w:r w:rsidRPr="00FE5054">
              <w:rPr>
                <w:b/>
                <w:bCs/>
                <w:i/>
                <w:iCs/>
              </w:rPr>
              <w:t>ssulin</w:t>
            </w:r>
            <w:proofErr w:type="spellEnd"/>
            <w:r w:rsidRPr="00FE5054">
              <w:rPr>
                <w:b/>
                <w:bCs/>
                <w:i/>
                <w:iCs/>
              </w:rPr>
              <w:t xml:space="preserve"> </w:t>
            </w:r>
          </w:p>
          <w:p w14:paraId="3794B360" w14:textId="77777777" w:rsidR="00FE5054" w:rsidRPr="00FE5054" w:rsidRDefault="00FE5054" w:rsidP="00FE5054">
            <w:pPr>
              <w:jc w:val="both"/>
            </w:pPr>
            <w:proofErr w:type="spellStart"/>
            <w:r w:rsidRPr="00FE5054">
              <w:rPr>
                <w:b/>
                <w:bCs/>
                <w:i/>
                <w:iCs/>
              </w:rPr>
              <w:t>Nekk</w:t>
            </w:r>
            <w:proofErr w:type="spellEnd"/>
            <w:r w:rsidRPr="00FE5054">
              <w:rPr>
                <w:b/>
                <w:bCs/>
                <w:i/>
                <w:iCs/>
              </w:rPr>
              <w:t xml:space="preserve"> </w:t>
            </w:r>
            <w:proofErr w:type="spellStart"/>
            <w:r w:rsidRPr="00FE5054">
              <w:rPr>
                <w:b/>
                <w:bCs/>
                <w:i/>
                <w:iCs/>
              </w:rPr>
              <w:t>ijerrben</w:t>
            </w:r>
            <w:proofErr w:type="spellEnd"/>
            <w:r w:rsidRPr="00FE5054">
              <w:rPr>
                <w:b/>
                <w:bCs/>
                <w:i/>
                <w:iCs/>
              </w:rPr>
              <w:t xml:space="preserve"> </w:t>
            </w:r>
            <w:proofErr w:type="spellStart"/>
            <w:r w:rsidRPr="00FE5054">
              <w:rPr>
                <w:b/>
                <w:bCs/>
                <w:i/>
                <w:iCs/>
              </w:rPr>
              <w:t>leh'bus</w:t>
            </w:r>
            <w:proofErr w:type="spellEnd"/>
            <w:r w:rsidRPr="00FE5054">
              <w:rPr>
                <w:b/>
                <w:bCs/>
                <w:i/>
                <w:iCs/>
              </w:rPr>
              <w:t xml:space="preserve"> </w:t>
            </w:r>
          </w:p>
          <w:p w14:paraId="5EB229DD" w14:textId="77777777" w:rsidR="00FE5054" w:rsidRPr="00FE5054" w:rsidRDefault="00FE5054" w:rsidP="00FE5054">
            <w:pPr>
              <w:jc w:val="both"/>
            </w:pPr>
            <w:proofErr w:type="spellStart"/>
            <w:r w:rsidRPr="00FE5054">
              <w:rPr>
                <w:b/>
                <w:bCs/>
                <w:i/>
                <w:iCs/>
              </w:rPr>
              <w:t>Qelâen-iyi</w:t>
            </w:r>
            <w:proofErr w:type="spellEnd"/>
            <w:r w:rsidRPr="00FE5054">
              <w:rPr>
                <w:b/>
                <w:bCs/>
                <w:i/>
                <w:iCs/>
              </w:rPr>
              <w:t xml:space="preserve"> </w:t>
            </w:r>
            <w:proofErr w:type="spellStart"/>
            <w:r w:rsidRPr="00FE5054">
              <w:rPr>
                <w:b/>
                <w:bCs/>
                <w:i/>
                <w:iCs/>
              </w:rPr>
              <w:t>accaren-iw</w:t>
            </w:r>
            <w:proofErr w:type="spellEnd"/>
            <w:r w:rsidRPr="00FE5054">
              <w:rPr>
                <w:b/>
                <w:bCs/>
                <w:i/>
                <w:iCs/>
              </w:rPr>
              <w:t xml:space="preserve"> </w:t>
            </w:r>
          </w:p>
          <w:p w14:paraId="73FCE1C4" w14:textId="77777777" w:rsidR="00FE5054" w:rsidRPr="00FE5054" w:rsidRDefault="00FE5054" w:rsidP="00FE5054">
            <w:pPr>
              <w:jc w:val="both"/>
            </w:pPr>
            <w:proofErr w:type="spellStart"/>
            <w:r w:rsidRPr="00FE5054">
              <w:rPr>
                <w:b/>
                <w:bCs/>
                <w:i/>
                <w:iCs/>
              </w:rPr>
              <w:t>Kksen-iyi</w:t>
            </w:r>
            <w:proofErr w:type="spellEnd"/>
            <w:r w:rsidRPr="00FE5054">
              <w:rPr>
                <w:b/>
                <w:bCs/>
                <w:i/>
                <w:iCs/>
              </w:rPr>
              <w:t xml:space="preserve"> </w:t>
            </w:r>
            <w:proofErr w:type="spellStart"/>
            <w:r w:rsidRPr="00FE5054">
              <w:rPr>
                <w:b/>
                <w:bCs/>
                <w:i/>
                <w:iCs/>
              </w:rPr>
              <w:t>tamett'ut-iw</w:t>
            </w:r>
            <w:proofErr w:type="spellEnd"/>
            <w:r w:rsidRPr="00FE5054">
              <w:rPr>
                <w:b/>
                <w:bCs/>
                <w:i/>
                <w:iCs/>
              </w:rPr>
              <w:t xml:space="preserve"> </w:t>
            </w:r>
          </w:p>
          <w:p w14:paraId="476E1E47" w14:textId="77777777" w:rsidR="00FE5054" w:rsidRPr="00FE5054" w:rsidRDefault="00FE5054" w:rsidP="00FE5054">
            <w:pPr>
              <w:jc w:val="both"/>
            </w:pPr>
            <w:proofErr w:type="spellStart"/>
            <w:r w:rsidRPr="00FE5054">
              <w:rPr>
                <w:b/>
                <w:bCs/>
                <w:i/>
                <w:iCs/>
              </w:rPr>
              <w:t>Kkaten-iyi</w:t>
            </w:r>
            <w:proofErr w:type="spellEnd"/>
            <w:r w:rsidRPr="00FE5054">
              <w:rPr>
                <w:b/>
                <w:bCs/>
                <w:i/>
                <w:iCs/>
              </w:rPr>
              <w:t xml:space="preserve"> </w:t>
            </w:r>
            <w:proofErr w:type="spellStart"/>
            <w:r w:rsidRPr="00FE5054">
              <w:rPr>
                <w:b/>
                <w:bCs/>
                <w:i/>
                <w:iCs/>
              </w:rPr>
              <w:t>qqaren</w:t>
            </w:r>
            <w:proofErr w:type="spellEnd"/>
            <w:r w:rsidRPr="00FE5054">
              <w:rPr>
                <w:b/>
                <w:bCs/>
                <w:i/>
                <w:iCs/>
              </w:rPr>
              <w:t xml:space="preserve"> drus </w:t>
            </w:r>
          </w:p>
        </w:tc>
      </w:tr>
    </w:tbl>
    <w:p w14:paraId="5F8D573A" w14:textId="77777777" w:rsidR="007A6BBB" w:rsidRDefault="007A6BBB" w:rsidP="00FE5054">
      <w:pPr>
        <w:jc w:val="both"/>
      </w:pPr>
    </w:p>
    <w:sectPr w:rsidR="007A6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54"/>
    <w:rsid w:val="002E202E"/>
    <w:rsid w:val="00400386"/>
    <w:rsid w:val="005D0818"/>
    <w:rsid w:val="00743500"/>
    <w:rsid w:val="007A6BBB"/>
    <w:rsid w:val="00AB78AF"/>
    <w:rsid w:val="00AC2D1E"/>
    <w:rsid w:val="00CA79F5"/>
    <w:rsid w:val="00DB792B"/>
    <w:rsid w:val="00FE505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445E"/>
  <w15:chartTrackingRefBased/>
  <w15:docId w15:val="{0EB7A800-2B1D-4256-86CE-C9CC908D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734</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abudali</dc:creator>
  <cp:keywords/>
  <dc:description/>
  <cp:lastModifiedBy>mas abudali</cp:lastModifiedBy>
  <cp:revision>2</cp:revision>
  <dcterms:created xsi:type="dcterms:W3CDTF">2025-02-03T07:19:00Z</dcterms:created>
  <dcterms:modified xsi:type="dcterms:W3CDTF">2025-02-03T07:19:00Z</dcterms:modified>
</cp:coreProperties>
</file>