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DE" w:rsidRPr="00123822" w:rsidRDefault="0029170D" w:rsidP="00A24BD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9170D">
        <w:rPr>
          <w:rFonts w:ascii="Times New Roman" w:hAnsi="Times New Roman"/>
          <w:noProof/>
          <w:color w:val="000000" w:themeColor="text1"/>
          <w:sz w:val="24"/>
          <w:szCs w:val="24"/>
        </w:rPr>
        <w:pict>
          <v:shape id="AutoShape 3" o:spid="_x0000_s1026" style="position:absolute;left:0;text-align:left;margin-left:87.15pt;margin-top:-12.75pt;width:338.2pt;height:51.7pt;z-index:251661312;visibility:visible;v-text-anchor:middle" coordsize="4295775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" adj="-11796480,,5400" path="m,l4295775,r,657225l,657225,,xe" strokecolor="#41719c" strokeweight="1pt">
            <v:stroke joinstyle="miter"/>
            <v:formulas/>
            <v:path arrowok="t" o:connecttype="custom" o:connectlocs="0,0;4295140,0;4295140,656590;0,656590" o:connectangles="0,0,0,0" textboxrect="0,0,4295775,657225"/>
            <v:textbox inset="7pt,2pt,7pt,2pt">
              <w:txbxContent>
                <w:p w:rsidR="00AE1858" w:rsidRDefault="00AE1858" w:rsidP="00AE1858">
                  <w:pPr>
                    <w:spacing w:line="180" w:lineRule="auto"/>
                    <w:jc w:val="center"/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  <w:t xml:space="preserve">Université de Bejaia- Faculté SNV - Département BPC – </w:t>
                  </w:r>
                </w:p>
                <w:p w:rsidR="00AE1858" w:rsidRPr="00844CC5" w:rsidRDefault="002719C1" w:rsidP="00AE1858">
                  <w:pPr>
                    <w:spacing w:line="180" w:lineRule="auto"/>
                    <w:jc w:val="center"/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  <w:t>L3 Biochimie +</w:t>
                  </w:r>
                  <w:r w:rsidR="00AE1858"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  <w:t xml:space="preserve"> L3 Toxicolog</w:t>
                  </w:r>
                  <w:r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  <w:t>ie - Examen : TAB           2024 - 2025</w:t>
                  </w:r>
                </w:p>
              </w:txbxContent>
            </v:textbox>
          </v:shape>
        </w:pict>
      </w:r>
    </w:p>
    <w:p w:rsidR="00860FC3" w:rsidRPr="00123822" w:rsidRDefault="00860FC3" w:rsidP="00A24BD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719C1" w:rsidRPr="00123822" w:rsidRDefault="00A24BDE" w:rsidP="002719C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3822">
        <w:rPr>
          <w:rFonts w:ascii="Times New Roman" w:hAnsi="Times New Roman"/>
          <w:b/>
          <w:bCs/>
          <w:sz w:val="24"/>
          <w:szCs w:val="24"/>
          <w:lang w:val="en-US"/>
        </w:rPr>
        <w:t>Exercice</w:t>
      </w:r>
      <w:proofErr w:type="spellEnd"/>
      <w:r w:rsidRPr="00123822">
        <w:rPr>
          <w:rFonts w:ascii="Times New Roman" w:hAnsi="Times New Roman"/>
          <w:b/>
          <w:bCs/>
          <w:sz w:val="24"/>
          <w:szCs w:val="24"/>
          <w:lang w:val="en-US"/>
        </w:rPr>
        <w:t xml:space="preserve"> 1</w:t>
      </w:r>
      <w:r w:rsidR="007917E1" w:rsidRPr="00123822">
        <w:rPr>
          <w:rFonts w:ascii="Times New Roman" w:hAnsi="Times New Roman"/>
          <w:b/>
          <w:bCs/>
          <w:sz w:val="24"/>
          <w:szCs w:val="24"/>
          <w:lang w:val="en-US"/>
        </w:rPr>
        <w:t xml:space="preserve"> (4</w:t>
      </w:r>
      <w:r w:rsidRPr="00123822">
        <w:rPr>
          <w:rFonts w:ascii="Times New Roman" w:hAnsi="Times New Roman"/>
          <w:b/>
          <w:bCs/>
          <w:sz w:val="24"/>
          <w:szCs w:val="24"/>
          <w:lang w:val="en-US"/>
        </w:rPr>
        <w:t xml:space="preserve"> points</w:t>
      </w:r>
      <w:proofErr w:type="gramStart"/>
      <w:r w:rsidRPr="00123822">
        <w:rPr>
          <w:rFonts w:ascii="Times New Roman" w:hAnsi="Times New Roman"/>
          <w:b/>
          <w:bCs/>
          <w:sz w:val="24"/>
          <w:szCs w:val="24"/>
          <w:lang w:val="en-US"/>
        </w:rPr>
        <w:t xml:space="preserve">) </w:t>
      </w:r>
      <w:r w:rsidRPr="00123822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123822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7917E1" w:rsidRPr="00123822">
        <w:rPr>
          <w:rFonts w:ascii="Times New Roman" w:hAnsi="Times New Roman"/>
          <w:sz w:val="24"/>
          <w:szCs w:val="24"/>
        </w:rPr>
        <w:t>Analyser et interpréter des résultats (mettre en relation des informations)</w:t>
      </w:r>
    </w:p>
    <w:p w:rsidR="007917E1" w:rsidRPr="00123822" w:rsidRDefault="007917E1" w:rsidP="007917E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2382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34116" cy="2500065"/>
            <wp:effectExtent l="19050" t="0" r="0" b="0"/>
            <wp:docPr id="9" name="Obj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680520" cy="3044081"/>
                      <a:chOff x="1043608" y="1772816"/>
                      <a:chExt cx="4680520" cy="3044081"/>
                    </a:xfrm>
                  </a:grpSpPr>
                  <a:grpSp>
                    <a:nvGrpSpPr>
                      <a:cNvPr id="8" name="Groupe 7"/>
                      <a:cNvGrpSpPr/>
                    </a:nvGrpSpPr>
                    <a:grpSpPr>
                      <a:xfrm>
                        <a:off x="1043608" y="1772816"/>
                        <a:ext cx="4680520" cy="3044081"/>
                        <a:chOff x="1043608" y="1772816"/>
                        <a:chExt cx="4680520" cy="3044081"/>
                      </a:xfrm>
                    </a:grpSpPr>
                    <a:pic>
                      <a:nvPicPr>
                        <a:cNvPr id="4" name="Image 3"/>
                        <a:cNvPicPr/>
                      </a:nvPicPr>
                      <a:blipFill>
                        <a:blip r:embed="rId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043608" y="1772816"/>
                          <a:ext cx="2847024" cy="26859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5" name="Image 4"/>
                        <a:cNvPicPr/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0" y="1916832"/>
                          <a:ext cx="1152128" cy="247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6" name="Rectangle 5"/>
                        <a:cNvSpPr/>
                      </a:nvSpPr>
                      <a:spPr>
                        <a:xfrm>
                          <a:off x="2051720" y="4509120"/>
                          <a:ext cx="1101520" cy="307777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dirty="0"/>
                              <a:t>document 1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" name="Rectangle 6"/>
                        <a:cNvSpPr/>
                      </a:nvSpPr>
                      <a:spPr>
                        <a:xfrm>
                          <a:off x="4572000" y="4509120"/>
                          <a:ext cx="1101520" cy="307777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dirty="0"/>
                              <a:t>document </a:t>
                            </a:r>
                            <a:r>
                              <a:rPr lang="fr-FR" sz="1400" dirty="0" smtClean="0"/>
                              <a:t>2 </a:t>
                            </a:r>
                            <a:endParaRPr lang="fr-FR" sz="14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BF6C88" w:rsidRDefault="00CC7800" w:rsidP="007917E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>De quel type d’électrophorèse le document 2 est-il le résultat ?</w:t>
      </w:r>
    </w:p>
    <w:p w:rsidR="007D5246" w:rsidRPr="007D5246" w:rsidRDefault="007D5246" w:rsidP="007D524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FF0000"/>
          <w:sz w:val="24"/>
          <w:szCs w:val="24"/>
        </w:rPr>
      </w:pPr>
      <w:r w:rsidRPr="007D5246">
        <w:rPr>
          <w:rFonts w:ascii="Times New Roman" w:hAnsi="Times New Roman"/>
          <w:color w:val="FF0000"/>
          <w:sz w:val="24"/>
          <w:szCs w:val="24"/>
        </w:rPr>
        <w:t xml:space="preserve">Electrophorèse sur gel d’agarose ici </w:t>
      </w:r>
      <w:proofErr w:type="spellStart"/>
      <w:r w:rsidRPr="007D5246">
        <w:rPr>
          <w:rFonts w:ascii="Times New Roman" w:hAnsi="Times New Roman"/>
          <w:color w:val="FF0000"/>
          <w:sz w:val="24"/>
          <w:szCs w:val="24"/>
        </w:rPr>
        <w:t>electrophorèse</w:t>
      </w:r>
      <w:proofErr w:type="spellEnd"/>
      <w:r w:rsidRPr="007D5246">
        <w:rPr>
          <w:rFonts w:ascii="Times New Roman" w:hAnsi="Times New Roman"/>
          <w:color w:val="FF0000"/>
          <w:sz w:val="24"/>
          <w:szCs w:val="24"/>
        </w:rPr>
        <w:t xml:space="preserve"> d’ADN</w:t>
      </w:r>
      <w:r>
        <w:rPr>
          <w:rFonts w:ascii="Times New Roman" w:hAnsi="Times New Roman"/>
          <w:color w:val="FF0000"/>
          <w:sz w:val="24"/>
          <w:szCs w:val="24"/>
        </w:rPr>
        <w:t xml:space="preserve"> (1)</w:t>
      </w:r>
    </w:p>
    <w:p w:rsidR="007D5246" w:rsidRPr="00123822" w:rsidRDefault="007D5246" w:rsidP="007D5246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C88" w:rsidRDefault="00CC7800" w:rsidP="007917E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>Comment obtient-on le résultat proposé par le document 1 ?</w:t>
      </w:r>
    </w:p>
    <w:p w:rsidR="007D5246" w:rsidRPr="007D5246" w:rsidRDefault="007D5246" w:rsidP="007D5246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7D5246">
        <w:rPr>
          <w:rFonts w:ascii="Times New Roman" w:hAnsi="Times New Roman"/>
          <w:color w:val="FF0000"/>
          <w:sz w:val="24"/>
          <w:szCs w:val="24"/>
        </w:rPr>
        <w:t xml:space="preserve">Il s’agit </w:t>
      </w:r>
      <w:proofErr w:type="gramStart"/>
      <w:r w:rsidRPr="007D5246">
        <w:rPr>
          <w:rFonts w:ascii="Times New Roman" w:hAnsi="Times New Roman"/>
          <w:color w:val="FF0000"/>
          <w:sz w:val="24"/>
          <w:szCs w:val="24"/>
        </w:rPr>
        <w:t>d’une</w:t>
      </w:r>
      <w:proofErr w:type="gramEnd"/>
      <w:r w:rsidRPr="007D5246">
        <w:rPr>
          <w:rFonts w:ascii="Times New Roman" w:hAnsi="Times New Roman"/>
          <w:color w:val="FF0000"/>
          <w:sz w:val="24"/>
          <w:szCs w:val="24"/>
        </w:rPr>
        <w:t xml:space="preserve"> courbe étalon, on fait migrer des fragments de taille connue pour établir une relation entre la taille des fragments et leur distance de migration.</w:t>
      </w:r>
      <w:r>
        <w:rPr>
          <w:rFonts w:ascii="Times New Roman" w:hAnsi="Times New Roman"/>
          <w:color w:val="FF0000"/>
          <w:sz w:val="24"/>
          <w:szCs w:val="24"/>
        </w:rPr>
        <w:t xml:space="preserve"> (1,5)</w:t>
      </w:r>
    </w:p>
    <w:p w:rsidR="007D5246" w:rsidRPr="00123822" w:rsidRDefault="007D5246" w:rsidP="007D5246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800" w:rsidRDefault="00CC7800" w:rsidP="007917E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>Quelle information apporte la mise en relation des deux documents ?</w:t>
      </w:r>
    </w:p>
    <w:p w:rsidR="007D5246" w:rsidRPr="007D5246" w:rsidRDefault="007D5246" w:rsidP="007D5246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7D5246">
        <w:rPr>
          <w:rFonts w:ascii="Times New Roman" w:hAnsi="Times New Roman"/>
          <w:color w:val="FF0000"/>
          <w:sz w:val="24"/>
          <w:szCs w:val="24"/>
        </w:rPr>
        <w:t xml:space="preserve">En </w:t>
      </w:r>
      <w:r>
        <w:rPr>
          <w:rFonts w:ascii="Times New Roman" w:hAnsi="Times New Roman"/>
          <w:color w:val="FF0000"/>
          <w:sz w:val="24"/>
          <w:szCs w:val="24"/>
        </w:rPr>
        <w:t>reportant (traits rouges</w:t>
      </w:r>
      <w:r w:rsidRPr="007D5246">
        <w:rPr>
          <w:rFonts w:ascii="Times New Roman" w:hAnsi="Times New Roman"/>
          <w:color w:val="FF0000"/>
          <w:sz w:val="24"/>
          <w:szCs w:val="24"/>
        </w:rPr>
        <w:t xml:space="preserve">) la position du fragment inconnu sur le document 1, on obtient graphiquement sa taille soit 600 </w:t>
      </w:r>
      <w:proofErr w:type="spellStart"/>
      <w:r w:rsidRPr="007D5246">
        <w:rPr>
          <w:rFonts w:ascii="Times New Roman" w:hAnsi="Times New Roman"/>
          <w:color w:val="FF0000"/>
          <w:sz w:val="24"/>
          <w:szCs w:val="24"/>
        </w:rPr>
        <w:t>pb</w:t>
      </w:r>
      <w:proofErr w:type="spellEnd"/>
      <w:r w:rsidRPr="007D5246">
        <w:rPr>
          <w:rFonts w:ascii="Times New Roman" w:hAnsi="Times New Roman"/>
          <w:color w:val="FF0000"/>
          <w:sz w:val="24"/>
          <w:szCs w:val="24"/>
        </w:rPr>
        <w:t xml:space="preserve"> (paires de bases environ</w:t>
      </w:r>
      <w:r>
        <w:rPr>
          <w:rFonts w:ascii="Times New Roman" w:hAnsi="Times New Roman"/>
          <w:color w:val="FF0000"/>
          <w:sz w:val="24"/>
          <w:szCs w:val="24"/>
        </w:rPr>
        <w:t xml:space="preserve"> (1,5).</w:t>
      </w:r>
    </w:p>
    <w:p w:rsidR="007D5246" w:rsidRDefault="007D5246" w:rsidP="007D5246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246" w:rsidRPr="007D5246" w:rsidRDefault="007D5246" w:rsidP="007D52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012ED" w:rsidRPr="00123822" w:rsidRDefault="007917E1" w:rsidP="002719C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23822">
        <w:rPr>
          <w:rFonts w:ascii="Times New Roman" w:hAnsi="Times New Roman"/>
          <w:b/>
          <w:bCs/>
          <w:sz w:val="24"/>
          <w:szCs w:val="24"/>
          <w:lang w:val="en-US"/>
        </w:rPr>
        <w:t>Exercice</w:t>
      </w:r>
      <w:proofErr w:type="spellEnd"/>
      <w:r w:rsidRPr="00123822">
        <w:rPr>
          <w:rFonts w:ascii="Times New Roman" w:hAnsi="Times New Roman"/>
          <w:b/>
          <w:bCs/>
          <w:sz w:val="24"/>
          <w:szCs w:val="24"/>
          <w:lang w:val="en-US"/>
        </w:rPr>
        <w:t xml:space="preserve"> 2</w:t>
      </w:r>
      <w:r w:rsidR="00A24BDE" w:rsidRPr="00123822">
        <w:rPr>
          <w:rFonts w:ascii="Times New Roman" w:hAnsi="Times New Roman"/>
          <w:b/>
          <w:bCs/>
          <w:sz w:val="24"/>
          <w:szCs w:val="24"/>
          <w:lang w:val="en-US"/>
        </w:rPr>
        <w:t xml:space="preserve"> (</w:t>
      </w:r>
      <w:r w:rsidR="009B53C4" w:rsidRPr="00123822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="009012ED" w:rsidRPr="0012382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A24BDE" w:rsidRPr="00123822">
        <w:rPr>
          <w:rFonts w:ascii="Times New Roman" w:hAnsi="Times New Roman"/>
          <w:b/>
          <w:bCs/>
          <w:sz w:val="24"/>
          <w:szCs w:val="24"/>
          <w:lang w:val="en-US"/>
        </w:rPr>
        <w:t>points</w:t>
      </w:r>
      <w:proofErr w:type="gramStart"/>
      <w:r w:rsidR="00A24BDE" w:rsidRPr="00123822">
        <w:rPr>
          <w:rFonts w:ascii="Times New Roman" w:hAnsi="Times New Roman"/>
          <w:b/>
          <w:bCs/>
          <w:sz w:val="24"/>
          <w:szCs w:val="24"/>
          <w:lang w:val="en-US"/>
        </w:rPr>
        <w:t xml:space="preserve">) </w:t>
      </w:r>
      <w:r w:rsidR="00A24BDE" w:rsidRPr="00123822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="009012ED" w:rsidRPr="001238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B53C4" w:rsidRPr="00123822" w:rsidRDefault="009B53C4" w:rsidP="002719C1">
      <w:pPr>
        <w:jc w:val="both"/>
        <w:rPr>
          <w:rFonts w:ascii="Times New Roman" w:hAnsi="Times New Roman"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 xml:space="preserve">On dispose d’un mélange de 3 protéines A, B, C. La protéine A </w:t>
      </w:r>
      <w:proofErr w:type="spellStart"/>
      <w:r w:rsidRPr="00123822">
        <w:rPr>
          <w:rFonts w:ascii="Times New Roman" w:hAnsi="Times New Roman"/>
          <w:sz w:val="24"/>
          <w:szCs w:val="24"/>
        </w:rPr>
        <w:t>a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une masse molaire de 100 000, est composée de 4 sous-unités identiques et possède un </w:t>
      </w:r>
      <w:proofErr w:type="spellStart"/>
      <w:r w:rsidRPr="00123822">
        <w:rPr>
          <w:rFonts w:ascii="Times New Roman" w:hAnsi="Times New Roman"/>
          <w:sz w:val="24"/>
          <w:szCs w:val="24"/>
        </w:rPr>
        <w:t>pHi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de 7,0. La protéine B a une masse molaire de 50 000, comprend qu’une seule sous-unité et possède un </w:t>
      </w:r>
      <w:proofErr w:type="spellStart"/>
      <w:r w:rsidRPr="00123822">
        <w:rPr>
          <w:rFonts w:ascii="Times New Roman" w:hAnsi="Times New Roman"/>
          <w:sz w:val="24"/>
          <w:szCs w:val="24"/>
        </w:rPr>
        <w:t>pHi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de 3,0. La protéine C </w:t>
      </w:r>
      <w:proofErr w:type="gramStart"/>
      <w:r w:rsidRPr="00123822">
        <w:rPr>
          <w:rFonts w:ascii="Times New Roman" w:hAnsi="Times New Roman"/>
          <w:sz w:val="24"/>
          <w:szCs w:val="24"/>
        </w:rPr>
        <w:t>a</w:t>
      </w:r>
      <w:proofErr w:type="gramEnd"/>
      <w:r w:rsidRPr="00123822">
        <w:rPr>
          <w:rFonts w:ascii="Times New Roman" w:hAnsi="Times New Roman"/>
          <w:sz w:val="24"/>
          <w:szCs w:val="24"/>
        </w:rPr>
        <w:t xml:space="preserve"> une masse molaire de 50 000, ne comprend qu’une seule sous-unité et possède un </w:t>
      </w:r>
      <w:proofErr w:type="spellStart"/>
      <w:r w:rsidRPr="00123822">
        <w:rPr>
          <w:rFonts w:ascii="Times New Roman" w:hAnsi="Times New Roman"/>
          <w:sz w:val="24"/>
          <w:szCs w:val="24"/>
        </w:rPr>
        <w:t>pHi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de 10,0. Les trois protéines sont sphériques. On considère que les techniques sont réalisées à pH = 7.</w:t>
      </w:r>
    </w:p>
    <w:p w:rsidR="009B53C4" w:rsidRPr="00123822" w:rsidRDefault="009B53C4" w:rsidP="009B53C4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 xml:space="preserve">Justifier l’ordre d’élution de ces trois protéines lors d’une chromatographie d’exclusion sur gel de </w:t>
      </w:r>
      <w:proofErr w:type="spellStart"/>
      <w:r w:rsidRPr="00123822">
        <w:rPr>
          <w:rFonts w:ascii="Times New Roman" w:hAnsi="Times New Roman"/>
          <w:sz w:val="24"/>
          <w:szCs w:val="24"/>
        </w:rPr>
        <w:t>Sephadex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. </w:t>
      </w:r>
    </w:p>
    <w:p w:rsidR="009B53C4" w:rsidRPr="00123822" w:rsidRDefault="009B53C4" w:rsidP="009B53C4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 xml:space="preserve"> Ces trois protéines sont soumises à une électrophorèse sur gel de </w:t>
      </w:r>
      <w:proofErr w:type="spellStart"/>
      <w:r w:rsidRPr="00123822">
        <w:rPr>
          <w:rFonts w:ascii="Times New Roman" w:hAnsi="Times New Roman"/>
          <w:sz w:val="24"/>
          <w:szCs w:val="24"/>
        </w:rPr>
        <w:t>polyacrylamide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en présence de </w:t>
      </w:r>
      <w:proofErr w:type="spellStart"/>
      <w:r w:rsidRPr="00123822">
        <w:rPr>
          <w:rFonts w:ascii="Times New Roman" w:hAnsi="Times New Roman"/>
          <w:sz w:val="24"/>
          <w:szCs w:val="24"/>
        </w:rPr>
        <w:t>dodécylsulfate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de sodium (SDS). Justifier le nombre de bandes attendues pour chacune des 3 protéines. </w:t>
      </w:r>
    </w:p>
    <w:p w:rsidR="009B53C4" w:rsidRPr="00123822" w:rsidRDefault="009B53C4" w:rsidP="009B53C4">
      <w:pPr>
        <w:pStyle w:val="Paragraphedelist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>Déterminer les masses molaires correspondant à ces bandes si on les compare à une courbe d’étalonnage obtenue avec des protéines de masses molaires connues.</w:t>
      </w:r>
    </w:p>
    <w:p w:rsidR="007D5246" w:rsidRDefault="007D5246" w:rsidP="001A7D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5246" w:rsidRDefault="007D5246" w:rsidP="001A7D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5246" w:rsidRDefault="007D5246" w:rsidP="001A7D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F51" w:rsidRDefault="00C83F51" w:rsidP="001A7D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7D87" w:rsidRPr="00123822" w:rsidRDefault="00BF6C88" w:rsidP="001A7D8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23822">
        <w:rPr>
          <w:rFonts w:ascii="Times New Roman" w:hAnsi="Times New Roman"/>
          <w:b/>
          <w:bCs/>
          <w:sz w:val="24"/>
          <w:szCs w:val="24"/>
        </w:rPr>
        <w:t>Exercice 3 (7</w:t>
      </w:r>
      <w:r w:rsidR="001A7D87" w:rsidRPr="00123822">
        <w:rPr>
          <w:rFonts w:ascii="Times New Roman" w:hAnsi="Times New Roman"/>
          <w:b/>
          <w:bCs/>
          <w:sz w:val="24"/>
          <w:szCs w:val="24"/>
        </w:rPr>
        <w:t xml:space="preserve"> points) :</w:t>
      </w:r>
    </w:p>
    <w:p w:rsidR="00BF6C88" w:rsidRPr="00123822" w:rsidRDefault="00BF6C88" w:rsidP="001A7D87">
      <w:pPr>
        <w:jc w:val="both"/>
        <w:rPr>
          <w:rFonts w:ascii="Times New Roman" w:hAnsi="Times New Roman"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 xml:space="preserve">A l'aide d'un Spectrophotomètre, on réalise une série de mesures de A de solutions de Violet cristallisé, à la longueur d'onde λ = 580 nm. </w:t>
      </w:r>
      <w:proofErr w:type="gramStart"/>
      <w:r w:rsidRPr="00123822">
        <w:rPr>
          <w:rFonts w:ascii="Times New Roman" w:hAnsi="Times New Roman"/>
          <w:sz w:val="24"/>
          <w:szCs w:val="24"/>
        </w:rPr>
        <w:t>l</w:t>
      </w:r>
      <w:proofErr w:type="gramEnd"/>
      <w:r w:rsidRPr="00123822">
        <w:rPr>
          <w:rFonts w:ascii="Times New Roman" w:hAnsi="Times New Roman"/>
          <w:sz w:val="24"/>
          <w:szCs w:val="24"/>
        </w:rPr>
        <w:t xml:space="preserve"> =1 cm. On obtient les résultats suivants : Violet cristallisé C25H30N3 : M = 408,19 g/mol</w:t>
      </w:r>
    </w:p>
    <w:p w:rsidR="00BF6C88" w:rsidRPr="00123822" w:rsidRDefault="00BF6C88" w:rsidP="001A7D87">
      <w:pPr>
        <w:jc w:val="both"/>
        <w:rPr>
          <w:rFonts w:ascii="Times New Roman" w:hAnsi="Times New Roman"/>
          <w:sz w:val="24"/>
          <w:szCs w:val="24"/>
        </w:rPr>
      </w:pPr>
      <w:r w:rsidRPr="0012382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18258" cy="60554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322" cy="6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C88" w:rsidRPr="00D010AC" w:rsidRDefault="00BF6C88" w:rsidP="00BF6C88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 xml:space="preserve">Définir la </w:t>
      </w:r>
      <w:proofErr w:type="spellStart"/>
      <w:r w:rsidRPr="00123822">
        <w:rPr>
          <w:rFonts w:ascii="Times New Roman" w:hAnsi="Times New Roman"/>
          <w:sz w:val="24"/>
          <w:szCs w:val="24"/>
        </w:rPr>
        <w:t>Transmittanc</w:t>
      </w:r>
      <w:r w:rsidR="00EF0BEA">
        <w:rPr>
          <w:rFonts w:ascii="Times New Roman" w:hAnsi="Times New Roman"/>
          <w:sz w:val="24"/>
          <w:szCs w:val="24"/>
        </w:rPr>
        <w:t>e</w:t>
      </w:r>
      <w:proofErr w:type="spellEnd"/>
      <w:r w:rsidR="00EF0BEA">
        <w:rPr>
          <w:rFonts w:ascii="Times New Roman" w:hAnsi="Times New Roman"/>
          <w:sz w:val="24"/>
          <w:szCs w:val="24"/>
        </w:rPr>
        <w:t xml:space="preserve"> (T</w:t>
      </w:r>
      <w:r w:rsidR="007E7BB8">
        <w:rPr>
          <w:rFonts w:ascii="Times New Roman" w:hAnsi="Times New Roman"/>
          <w:sz w:val="24"/>
          <w:szCs w:val="24"/>
        </w:rPr>
        <w:t>) et l'absorbance (A</w:t>
      </w:r>
      <w:r w:rsidRPr="00123822">
        <w:rPr>
          <w:rFonts w:ascii="Times New Roman" w:hAnsi="Times New Roman"/>
          <w:sz w:val="24"/>
          <w:szCs w:val="24"/>
        </w:rPr>
        <w:t>) d'une solution.</w:t>
      </w:r>
    </w:p>
    <w:p w:rsidR="00D010AC" w:rsidRPr="00D010AC" w:rsidRDefault="00D010AC" w:rsidP="00D010AC">
      <w:pPr>
        <w:pStyle w:val="Paragraphedeliste"/>
        <w:ind w:left="40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E85D09" w:rsidRPr="00CB3AD2" w:rsidRDefault="00BF6C88" w:rsidP="00CB3AD2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 xml:space="preserve">Enoncer la loi de </w:t>
      </w:r>
      <w:proofErr w:type="spellStart"/>
      <w:r w:rsidRPr="00123822">
        <w:rPr>
          <w:rFonts w:ascii="Times New Roman" w:hAnsi="Times New Roman"/>
          <w:sz w:val="24"/>
          <w:szCs w:val="24"/>
        </w:rPr>
        <w:t>Beer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– Lambert ; expliciter tous ces termes et donner leurs unités. </w:t>
      </w:r>
    </w:p>
    <w:p w:rsidR="00E85D09" w:rsidRPr="00E85D09" w:rsidRDefault="00E85D09" w:rsidP="00E85D09">
      <w:pPr>
        <w:pStyle w:val="Paragraphedeliste"/>
        <w:ind w:left="40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E85D09">
        <w:rPr>
          <w:rFonts w:ascii="Times New Roman" w:hAnsi="Times New Roman"/>
          <w:bCs/>
          <w:color w:val="FF0000"/>
          <w:sz w:val="24"/>
          <w:szCs w:val="24"/>
        </w:rPr>
        <w:t xml:space="preserve">D’après la loi de </w:t>
      </w:r>
      <w:proofErr w:type="spellStart"/>
      <w:r w:rsidRPr="00E85D09">
        <w:rPr>
          <w:rFonts w:ascii="Times New Roman" w:hAnsi="Times New Roman"/>
          <w:bCs/>
          <w:color w:val="FF0000"/>
          <w:sz w:val="24"/>
          <w:szCs w:val="24"/>
        </w:rPr>
        <w:t>Beer</w:t>
      </w:r>
      <w:proofErr w:type="spellEnd"/>
      <w:r w:rsidRPr="00E85D09">
        <w:rPr>
          <w:rFonts w:ascii="Times New Roman" w:hAnsi="Times New Roman"/>
          <w:bCs/>
          <w:color w:val="FF0000"/>
          <w:sz w:val="24"/>
          <w:szCs w:val="24"/>
        </w:rPr>
        <w:t xml:space="preserve"> Lambert :</w:t>
      </w:r>
      <w:r w:rsidRPr="00E85D09">
        <w:t xml:space="preserve"> </w:t>
      </w:r>
      <w:r w:rsidRPr="00E85D09">
        <w:rPr>
          <w:rFonts w:ascii="Times New Roman" w:hAnsi="Times New Roman"/>
          <w:bCs/>
          <w:color w:val="FF0000"/>
          <w:sz w:val="24"/>
          <w:szCs w:val="24"/>
        </w:rPr>
        <w:t xml:space="preserve">A= log (I0/I) = </w:t>
      </w:r>
      <w:proofErr w:type="spellStart"/>
      <w:r w:rsidRPr="00E85D09">
        <w:rPr>
          <w:rFonts w:ascii="Times New Roman" w:hAnsi="Times New Roman"/>
          <w:bCs/>
          <w:color w:val="FF0000"/>
          <w:sz w:val="24"/>
          <w:szCs w:val="24"/>
        </w:rPr>
        <w:t>ElC</w:t>
      </w:r>
      <w:proofErr w:type="spellEnd"/>
    </w:p>
    <w:p w:rsidR="00E85D09" w:rsidRPr="00E85D09" w:rsidRDefault="00E85D09" w:rsidP="00E85D09">
      <w:pPr>
        <w:pStyle w:val="Paragraphedeliste"/>
        <w:ind w:left="40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E85D09">
        <w:rPr>
          <w:rFonts w:ascii="Times New Roman" w:hAnsi="Times New Roman"/>
          <w:bCs/>
          <w:color w:val="FF0000"/>
          <w:sz w:val="24"/>
          <w:szCs w:val="24"/>
        </w:rPr>
        <w:t>Où E est un coefficient caractéristique de la substance appelé coefficient d'absorbance</w:t>
      </w:r>
    </w:p>
    <w:p w:rsidR="00E85D09" w:rsidRPr="00E85D09" w:rsidRDefault="00E85D09" w:rsidP="00E85D09">
      <w:pPr>
        <w:pStyle w:val="Paragraphedeliste"/>
        <w:ind w:left="40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E85D09">
        <w:rPr>
          <w:rFonts w:ascii="Times New Roman" w:hAnsi="Times New Roman"/>
          <w:bCs/>
          <w:color w:val="FF0000"/>
          <w:sz w:val="24"/>
          <w:szCs w:val="24"/>
        </w:rPr>
        <w:t>(L mol-1 cm-1), l est l'épaisseur de la cuve (cm) et C la concentration de la solution</w:t>
      </w:r>
    </w:p>
    <w:p w:rsidR="00D010AC" w:rsidRDefault="00E85D09" w:rsidP="00CB3AD2">
      <w:pPr>
        <w:pStyle w:val="Paragraphedeliste"/>
        <w:ind w:left="40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E85D09">
        <w:rPr>
          <w:rFonts w:ascii="Times New Roman" w:hAnsi="Times New Roman"/>
          <w:bCs/>
          <w:color w:val="FF0000"/>
          <w:sz w:val="24"/>
          <w:szCs w:val="24"/>
        </w:rPr>
        <w:t>(mol/L).</w:t>
      </w:r>
    </w:p>
    <w:p w:rsidR="00CB3AD2" w:rsidRPr="00CB3AD2" w:rsidRDefault="00CB3AD2" w:rsidP="00CB3AD2">
      <w:pPr>
        <w:pStyle w:val="Paragraphedeliste"/>
        <w:ind w:left="40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BF6C88" w:rsidRPr="00D010AC" w:rsidRDefault="00BF6C88" w:rsidP="00BF6C88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>Quel est le critère de choix de la longueur d'onde à laquelle s'effectue les mesures ? Pourquoi ?</w:t>
      </w:r>
    </w:p>
    <w:p w:rsidR="00D010AC" w:rsidRPr="00C83F51" w:rsidRDefault="00C83F51" w:rsidP="00C83F51">
      <w:pPr>
        <w:pStyle w:val="NormalWeb"/>
        <w:framePr w:hSpace="45" w:wrap="around" w:vAnchor="text" w:hAnchor="text"/>
        <w:ind w:left="400"/>
        <w:rPr>
          <w:color w:val="FF0000"/>
        </w:rPr>
      </w:pPr>
      <w:r w:rsidRPr="00C83F51">
        <w:rPr>
          <w:color w:val="FF0000"/>
        </w:rPr>
        <w:t>La solution X présente une longueur d’onde lumineuse où l’absorption est maximale (0.5 points). Cette longueur d’onde maximale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l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  <w:vertAlign w:val="subscript"/>
        </w:rPr>
        <w:t>max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ne dépend pas de la concentration, c’est une grandeur caractéristique de l’ion absorbant. Elle est utilisée pour effectuer les mesures photométriques sur des solutions de différentes concentrations.</w:t>
      </w:r>
    </w:p>
    <w:p w:rsidR="00D010AC" w:rsidRPr="00D010AC" w:rsidRDefault="00D010AC" w:rsidP="00D010A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6C88" w:rsidRPr="00C83F51" w:rsidRDefault="00BF6C88" w:rsidP="00BF6C88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 xml:space="preserve"> Montrer que la loi de </w:t>
      </w:r>
      <w:proofErr w:type="spellStart"/>
      <w:r w:rsidRPr="00123822">
        <w:rPr>
          <w:rFonts w:ascii="Times New Roman" w:hAnsi="Times New Roman"/>
          <w:sz w:val="24"/>
          <w:szCs w:val="24"/>
        </w:rPr>
        <w:t>Beer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est vérifiée pour cette série de solutions.</w:t>
      </w:r>
    </w:p>
    <w:p w:rsidR="00C83F51" w:rsidRDefault="00C83F51" w:rsidP="00C83F51">
      <w:pPr>
        <w:pStyle w:val="Paragraphedeliste"/>
        <w:ind w:left="40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D010AC">
        <w:rPr>
          <w:rFonts w:ascii="Times New Roman" w:hAnsi="Times New Roman"/>
          <w:bCs/>
          <w:color w:val="FF0000"/>
          <w:sz w:val="24"/>
          <w:szCs w:val="24"/>
        </w:rPr>
        <w:t>La courbe obtenue est une droite passant par l’origine, cela signifie que l’absorbance est proportionnelle</w:t>
      </w:r>
    </w:p>
    <w:p w:rsidR="00C83F51" w:rsidRPr="00C83F51" w:rsidRDefault="00C83F51" w:rsidP="00C83F51">
      <w:pPr>
        <w:pStyle w:val="Paragraphedeliste"/>
        <w:ind w:left="40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proofErr w:type="gramStart"/>
      <w:r w:rsidRPr="00C83F51">
        <w:rPr>
          <w:rFonts w:ascii="Times New Roman" w:hAnsi="Times New Roman"/>
          <w:bCs/>
          <w:color w:val="FF0000"/>
          <w:sz w:val="24"/>
          <w:szCs w:val="24"/>
        </w:rPr>
        <w:t>à</w:t>
      </w:r>
      <w:proofErr w:type="gramEnd"/>
      <w:r w:rsidRPr="00C83F51">
        <w:rPr>
          <w:rFonts w:ascii="Times New Roman" w:hAnsi="Times New Roman"/>
          <w:bCs/>
          <w:color w:val="FF0000"/>
          <w:sz w:val="24"/>
          <w:szCs w:val="24"/>
        </w:rPr>
        <w:t xml:space="preserve"> la concentration de l’espèce absorbante. La loi de </w:t>
      </w:r>
      <w:proofErr w:type="spellStart"/>
      <w:r w:rsidRPr="00C83F51">
        <w:rPr>
          <w:rFonts w:ascii="Times New Roman" w:hAnsi="Times New Roman"/>
          <w:bCs/>
          <w:color w:val="FF0000"/>
          <w:sz w:val="24"/>
          <w:szCs w:val="24"/>
        </w:rPr>
        <w:t>Beer</w:t>
      </w:r>
      <w:proofErr w:type="spellEnd"/>
      <w:r w:rsidRPr="00C83F51">
        <w:rPr>
          <w:rFonts w:ascii="Times New Roman" w:hAnsi="Times New Roman"/>
          <w:bCs/>
          <w:color w:val="FF0000"/>
          <w:sz w:val="24"/>
          <w:szCs w:val="24"/>
        </w:rPr>
        <w:t>-Lambert est donc bien vérifiée</w:t>
      </w:r>
    </w:p>
    <w:p w:rsidR="00D010AC" w:rsidRPr="00D010AC" w:rsidRDefault="00D010AC" w:rsidP="00D010A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6C88" w:rsidRPr="00C83F51" w:rsidRDefault="00BF6C88" w:rsidP="00BF6C88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>Déterminer la valeur du Coefficient d'absorption molaire (</w:t>
      </w:r>
      <w:proofErr w:type="gramStart"/>
      <w:r w:rsidRPr="00123822">
        <w:rPr>
          <w:rFonts w:ascii="Times New Roman" w:hAnsi="Times New Roman"/>
          <w:sz w:val="24"/>
          <w:szCs w:val="24"/>
        </w:rPr>
        <w:t>ε )</w:t>
      </w:r>
      <w:proofErr w:type="gramEnd"/>
      <w:r w:rsidRPr="00123822">
        <w:rPr>
          <w:rFonts w:ascii="Times New Roman" w:hAnsi="Times New Roman"/>
          <w:sz w:val="24"/>
          <w:szCs w:val="24"/>
        </w:rPr>
        <w:t xml:space="preserve"> du violet cristallisé.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"/>
        <w:gridCol w:w="755"/>
        <w:gridCol w:w="755"/>
        <w:gridCol w:w="755"/>
        <w:gridCol w:w="755"/>
        <w:gridCol w:w="755"/>
        <w:gridCol w:w="881"/>
      </w:tblGrid>
      <w:tr w:rsidR="00C83F51" w:rsidRPr="00E06187" w:rsidTr="00C83F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r</w:t>
            </w:r>
            <w:r w:rsidRPr="00E06187">
              <w:rPr>
                <w:rStyle w:val="apple-converted-space"/>
                <w:color w:val="000000" w:themeColor="text1"/>
              </w:rPr>
              <w:t> </w:t>
            </w:r>
            <w:proofErr w:type="spellStart"/>
            <w:r w:rsidRPr="00E06187">
              <w:rPr>
                <w:color w:val="000000" w:themeColor="text1"/>
              </w:rPr>
              <w:t>gL</w:t>
            </w:r>
            <w:proofErr w:type="spellEnd"/>
            <w:r w:rsidRPr="00E06187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0,6 10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1,5 10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2,4 10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3 10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4,5 10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6 10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</w:tr>
      <w:tr w:rsidR="00C83F51" w:rsidRPr="00E06187" w:rsidTr="00C83F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0,075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0,515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0,775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1,04</w:t>
            </w:r>
          </w:p>
        </w:tc>
      </w:tr>
      <w:tr w:rsidR="00C83F51" w:rsidRPr="00E06187" w:rsidTr="00C83F5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r</w:t>
            </w:r>
            <w:r w:rsidRPr="00E06187">
              <w:rPr>
                <w:rStyle w:val="apple-converted-space"/>
                <w:color w:val="000000" w:themeColor="text1"/>
              </w:rPr>
              <w:t> </w:t>
            </w:r>
            <w:r w:rsidRPr="00E06187">
              <w:rPr>
                <w:color w:val="000000" w:themeColor="text1"/>
              </w:rPr>
              <w:t xml:space="preserve">/A </w:t>
            </w:r>
            <w:proofErr w:type="spellStart"/>
            <w:r w:rsidRPr="00E06187">
              <w:rPr>
                <w:color w:val="000000" w:themeColor="text1"/>
              </w:rPr>
              <w:t>gL</w:t>
            </w:r>
            <w:proofErr w:type="spellEnd"/>
            <w:r w:rsidRPr="00E06187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8 10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6 10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5,7 10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5,8 10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5,8 10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51" w:rsidRPr="00E06187" w:rsidRDefault="00C83F51" w:rsidP="00C83F51">
            <w:pPr>
              <w:jc w:val="center"/>
              <w:rPr>
                <w:color w:val="000000" w:themeColor="text1"/>
              </w:rPr>
            </w:pPr>
            <w:r w:rsidRPr="00E06187">
              <w:rPr>
                <w:color w:val="000000" w:themeColor="text1"/>
              </w:rPr>
              <w:t>5,76 10</w:t>
            </w:r>
            <w:r w:rsidRPr="00E06187">
              <w:rPr>
                <w:color w:val="000000" w:themeColor="text1"/>
                <w:vertAlign w:val="superscript"/>
              </w:rPr>
              <w:t>-3</w:t>
            </w:r>
          </w:p>
        </w:tc>
      </w:tr>
    </w:tbl>
    <w:p w:rsidR="00C83F51" w:rsidRPr="00C83F51" w:rsidRDefault="00C83F51" w:rsidP="00C83F51">
      <w:pPr>
        <w:pStyle w:val="NormalWeb"/>
        <w:rPr>
          <w:color w:val="FF0000"/>
        </w:rPr>
      </w:pPr>
      <w:proofErr w:type="gramStart"/>
      <w:r w:rsidRPr="00C83F51">
        <w:rPr>
          <w:color w:val="FF0000"/>
        </w:rPr>
        <w:t>r</w:t>
      </w:r>
      <w:proofErr w:type="gramEnd"/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/A = 5,8 10</w:t>
      </w:r>
      <w:r w:rsidRPr="00C83F51">
        <w:rPr>
          <w:color w:val="FF0000"/>
          <w:vertAlign w:val="superscript"/>
        </w:rPr>
        <w:t>-3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g L</w:t>
      </w:r>
      <w:r w:rsidRPr="00C83F51">
        <w:rPr>
          <w:color w:val="FF0000"/>
          <w:vertAlign w:val="superscript"/>
        </w:rPr>
        <w:t>-1</w:t>
      </w:r>
      <w:r w:rsidRPr="00C83F51">
        <w:rPr>
          <w:color w:val="FF0000"/>
        </w:rPr>
        <w:t>.</w:t>
      </w:r>
    </w:p>
    <w:p w:rsidR="00C83F51" w:rsidRPr="00C83F51" w:rsidRDefault="00C83F51" w:rsidP="00C83F51">
      <w:pPr>
        <w:pStyle w:val="NormalWeb"/>
        <w:rPr>
          <w:color w:val="FF0000"/>
        </w:rPr>
      </w:pPr>
      <w:r w:rsidRPr="00C83F51">
        <w:rPr>
          <w:color w:val="FF0000"/>
        </w:rPr>
        <w:t>C/A=5,8 10</w:t>
      </w:r>
      <w:r w:rsidRPr="00C83F51">
        <w:rPr>
          <w:color w:val="FF0000"/>
          <w:vertAlign w:val="superscript"/>
        </w:rPr>
        <w:t>-3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/ masse molaire (g/mol) = 5,8 10</w:t>
      </w:r>
      <w:r w:rsidRPr="00C83F51">
        <w:rPr>
          <w:color w:val="FF0000"/>
          <w:vertAlign w:val="superscript"/>
        </w:rPr>
        <w:t>-3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/408,19 =1,42 10</w:t>
      </w:r>
      <w:r w:rsidRPr="00C83F51">
        <w:rPr>
          <w:color w:val="FF0000"/>
          <w:vertAlign w:val="superscript"/>
        </w:rPr>
        <w:t>-5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mol/L = 1,42 10</w:t>
      </w:r>
      <w:r w:rsidRPr="00C83F51">
        <w:rPr>
          <w:color w:val="FF0000"/>
          <w:vertAlign w:val="superscript"/>
        </w:rPr>
        <w:t>-2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mol m</w:t>
      </w:r>
      <w:r w:rsidRPr="00C83F51">
        <w:rPr>
          <w:color w:val="FF0000"/>
          <w:vertAlign w:val="superscript"/>
        </w:rPr>
        <w:t>-3</w:t>
      </w:r>
      <w:r w:rsidRPr="00C83F51">
        <w:rPr>
          <w:color w:val="FF0000"/>
        </w:rPr>
        <w:t>.</w:t>
      </w:r>
    </w:p>
    <w:p w:rsidR="00C83F51" w:rsidRPr="00C83F51" w:rsidRDefault="00C83F51" w:rsidP="00C83F51">
      <w:pPr>
        <w:pStyle w:val="NormalWeb"/>
        <w:rPr>
          <w:color w:val="FF0000"/>
        </w:rPr>
      </w:pPr>
      <w:r w:rsidRPr="00C83F51">
        <w:rPr>
          <w:color w:val="FF0000"/>
        </w:rPr>
        <w:t>r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 xml:space="preserve">/A = 1 </w:t>
      </w:r>
      <w:proofErr w:type="gramStart"/>
      <w:r w:rsidRPr="00C83F51">
        <w:rPr>
          <w:color w:val="FF0000"/>
        </w:rPr>
        <w:t>/(</w:t>
      </w:r>
      <w:proofErr w:type="gramEnd"/>
      <w:r w:rsidRPr="00C83F51">
        <w:rPr>
          <w:color w:val="FF0000"/>
        </w:rPr>
        <w:t>el) avec largeur l = 10</w:t>
      </w:r>
      <w:r w:rsidRPr="00C83F51">
        <w:rPr>
          <w:color w:val="FF0000"/>
          <w:vertAlign w:val="superscript"/>
        </w:rPr>
        <w:t>-2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m ;</w:t>
      </w:r>
    </w:p>
    <w:p w:rsidR="00C83F51" w:rsidRPr="00C83F51" w:rsidRDefault="00C83F51" w:rsidP="00C83F51">
      <w:pPr>
        <w:pStyle w:val="NormalWeb"/>
        <w:rPr>
          <w:color w:val="FF0000"/>
        </w:rPr>
      </w:pPr>
      <w:r w:rsidRPr="00C83F51">
        <w:rPr>
          <w:color w:val="FF0000"/>
        </w:rPr>
        <w:t>1,42 10</w:t>
      </w:r>
      <w:r w:rsidRPr="00C83F51">
        <w:rPr>
          <w:color w:val="FF0000"/>
          <w:vertAlign w:val="superscript"/>
        </w:rPr>
        <w:t>-2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= 1</w:t>
      </w:r>
      <w:proofErr w:type="gramStart"/>
      <w:r w:rsidRPr="00C83F51">
        <w:rPr>
          <w:color w:val="FF0000"/>
        </w:rPr>
        <w:t>/(</w:t>
      </w:r>
      <w:proofErr w:type="gramEnd"/>
      <w:r w:rsidRPr="00C83F51">
        <w:rPr>
          <w:color w:val="FF0000"/>
        </w:rPr>
        <w:t>10</w:t>
      </w:r>
      <w:r w:rsidRPr="00C83F51">
        <w:rPr>
          <w:color w:val="FF0000"/>
          <w:vertAlign w:val="superscript"/>
        </w:rPr>
        <w:t>-2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e) = 100 /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e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soit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e = 100 /1,42 10</w:t>
      </w:r>
      <w:r w:rsidRPr="00C83F51">
        <w:rPr>
          <w:color w:val="FF0000"/>
          <w:vertAlign w:val="superscript"/>
        </w:rPr>
        <w:t>-2</w:t>
      </w:r>
      <w:r w:rsidRPr="00C83F51">
        <w:rPr>
          <w:rStyle w:val="apple-converted-space"/>
          <w:color w:val="FF0000"/>
          <w:vertAlign w:val="superscript"/>
        </w:rPr>
        <w:t> </w:t>
      </w:r>
      <w:r w:rsidRPr="00C83F51">
        <w:rPr>
          <w:color w:val="FF0000"/>
        </w:rPr>
        <w:t>=</w:t>
      </w:r>
      <w:r w:rsidRPr="00C83F51">
        <w:rPr>
          <w:rStyle w:val="apple-converted-space"/>
          <w:color w:val="FF0000"/>
          <w:vertAlign w:val="superscript"/>
        </w:rPr>
        <w:t> </w:t>
      </w:r>
      <w:r w:rsidRPr="00C83F51">
        <w:rPr>
          <w:color w:val="FF0000"/>
        </w:rPr>
        <w:t>10</w:t>
      </w:r>
      <w:r w:rsidRPr="00C83F51">
        <w:rPr>
          <w:color w:val="FF0000"/>
          <w:vertAlign w:val="superscript"/>
        </w:rPr>
        <w:t>4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/1,42 =7042 m</w:t>
      </w:r>
      <w:r w:rsidRPr="00C83F51">
        <w:rPr>
          <w:color w:val="FF0000"/>
          <w:vertAlign w:val="superscript"/>
        </w:rPr>
        <w:t>2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mol</w:t>
      </w:r>
      <w:r w:rsidRPr="00C83F51">
        <w:rPr>
          <w:color w:val="FF0000"/>
          <w:vertAlign w:val="superscript"/>
        </w:rPr>
        <w:t>-1</w:t>
      </w:r>
      <w:r w:rsidRPr="00C83F51">
        <w:rPr>
          <w:color w:val="FF0000"/>
        </w:rPr>
        <w:t>.</w:t>
      </w:r>
    </w:p>
    <w:p w:rsidR="00D010AC" w:rsidRDefault="00C83F51" w:rsidP="00C83F51">
      <w:pPr>
        <w:pStyle w:val="NormalWeb"/>
        <w:rPr>
          <w:color w:val="FF0000"/>
        </w:rPr>
      </w:pPr>
      <w:r w:rsidRPr="00C83F51">
        <w:rPr>
          <w:b/>
          <w:bCs/>
          <w:color w:val="FF0000"/>
        </w:rPr>
        <w:lastRenderedPageBreak/>
        <w:t>Ou bien</w:t>
      </w:r>
      <w:r w:rsidRPr="00C83F51">
        <w:rPr>
          <w:color w:val="FF0000"/>
        </w:rPr>
        <w:t xml:space="preserve"> : 1,42 10</w:t>
      </w:r>
      <w:r w:rsidRPr="00C83F51">
        <w:rPr>
          <w:color w:val="FF0000"/>
          <w:vertAlign w:val="superscript"/>
        </w:rPr>
        <w:t>-5</w:t>
      </w:r>
      <w:r w:rsidRPr="00C83F51">
        <w:rPr>
          <w:color w:val="FF0000"/>
        </w:rPr>
        <w:t>= 1</w:t>
      </w:r>
      <w:proofErr w:type="gramStart"/>
      <w:r w:rsidRPr="00C83F51">
        <w:rPr>
          <w:color w:val="FF0000"/>
        </w:rPr>
        <w:t>/(</w:t>
      </w:r>
      <w:proofErr w:type="gramEnd"/>
      <w:r w:rsidRPr="00C83F51">
        <w:rPr>
          <w:color w:val="FF0000"/>
        </w:rPr>
        <w:t>1*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e) soit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e = 1/1,42 10</w:t>
      </w:r>
      <w:r w:rsidRPr="00C83F51">
        <w:rPr>
          <w:color w:val="FF0000"/>
          <w:vertAlign w:val="superscript"/>
        </w:rPr>
        <w:t>-5</w:t>
      </w:r>
      <w:r w:rsidRPr="00C83F51">
        <w:rPr>
          <w:color w:val="FF0000"/>
        </w:rPr>
        <w:t>=</w:t>
      </w:r>
      <w:r w:rsidRPr="00C83F51">
        <w:rPr>
          <w:color w:val="FF0000"/>
          <w:u w:val="single"/>
        </w:rPr>
        <w:t>70420 L mol</w:t>
      </w:r>
      <w:r w:rsidRPr="00C83F51">
        <w:rPr>
          <w:color w:val="FF0000"/>
          <w:vertAlign w:val="superscript"/>
        </w:rPr>
        <w:t>-1</w:t>
      </w:r>
      <w:r w:rsidRPr="00C83F51">
        <w:rPr>
          <w:rStyle w:val="apple-converted-space"/>
          <w:color w:val="FF0000"/>
          <w:u w:val="single"/>
        </w:rPr>
        <w:t> </w:t>
      </w:r>
      <w:r w:rsidRPr="00C83F51">
        <w:rPr>
          <w:color w:val="FF0000"/>
          <w:u w:val="single"/>
        </w:rPr>
        <w:t>cm</w:t>
      </w:r>
      <w:r w:rsidRPr="00C83F51">
        <w:rPr>
          <w:color w:val="FF0000"/>
          <w:vertAlign w:val="superscript"/>
        </w:rPr>
        <w:t>-1</w:t>
      </w:r>
      <w:r w:rsidRPr="001C6C3F">
        <w:rPr>
          <w:color w:val="FF0000"/>
        </w:rPr>
        <w:t>. (2 points)</w:t>
      </w:r>
    </w:p>
    <w:p w:rsidR="00C83F51" w:rsidRPr="00C83F51" w:rsidRDefault="00C83F51" w:rsidP="00C83F51">
      <w:pPr>
        <w:pStyle w:val="NormalWeb"/>
        <w:rPr>
          <w:color w:val="000000" w:themeColor="text1"/>
        </w:rPr>
      </w:pPr>
    </w:p>
    <w:p w:rsidR="009B53C4" w:rsidRPr="00C83F51" w:rsidRDefault="00BF6C88" w:rsidP="00BF6C88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>La mesure de l'absorbance d'une solution de violet cristallisé de concentration inconnue, réalisée dans ces conditions, donne A = 0,531. Déterminer la concentration molaire C et la concentration massique Cm de cette solution.</w:t>
      </w:r>
      <w:r w:rsidR="00D010AC">
        <w:rPr>
          <w:rFonts w:ascii="Times New Roman" w:hAnsi="Times New Roman"/>
          <w:sz w:val="24"/>
          <w:szCs w:val="24"/>
        </w:rPr>
        <w:t>µ</w:t>
      </w:r>
    </w:p>
    <w:p w:rsidR="00C83F51" w:rsidRPr="00C83F51" w:rsidRDefault="00C83F51" w:rsidP="00C83F51">
      <w:pPr>
        <w:pStyle w:val="NormalWeb"/>
        <w:numPr>
          <w:ilvl w:val="0"/>
          <w:numId w:val="2"/>
        </w:numPr>
        <w:rPr>
          <w:color w:val="FF0000"/>
        </w:rPr>
      </w:pPr>
      <w:r w:rsidRPr="00C83F51">
        <w:rPr>
          <w:color w:val="FF0000"/>
        </w:rPr>
        <w:t>si A= 0,531 alors C/A= 1,42 10</w:t>
      </w:r>
      <w:r w:rsidRPr="00C83F51">
        <w:rPr>
          <w:color w:val="FF0000"/>
          <w:vertAlign w:val="superscript"/>
        </w:rPr>
        <w:t>-5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mol/L soit C= 0,531*1,42 10</w:t>
      </w:r>
      <w:r w:rsidRPr="00C83F51">
        <w:rPr>
          <w:color w:val="FF0000"/>
          <w:vertAlign w:val="superscript"/>
        </w:rPr>
        <w:t>-5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= 7,54 10</w:t>
      </w:r>
      <w:r w:rsidRPr="00C83F51">
        <w:rPr>
          <w:color w:val="FF0000"/>
          <w:vertAlign w:val="superscript"/>
        </w:rPr>
        <w:t>-6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mol/L</w:t>
      </w:r>
    </w:p>
    <w:p w:rsidR="00C83F51" w:rsidRPr="00C83F51" w:rsidRDefault="00C83F51" w:rsidP="00C83F51">
      <w:pPr>
        <w:pStyle w:val="NormalWeb"/>
        <w:rPr>
          <w:color w:val="FF0000"/>
        </w:rPr>
      </w:pPr>
      <w:r w:rsidRPr="00C83F51">
        <w:rPr>
          <w:b/>
          <w:bCs/>
          <w:color w:val="FF0000"/>
        </w:rPr>
        <w:t xml:space="preserve">Ou bien : </w:t>
      </w:r>
      <w:r w:rsidRPr="00C83F51">
        <w:rPr>
          <w:color w:val="FF0000"/>
        </w:rPr>
        <w:t>A= log (I</w:t>
      </w:r>
      <w:r w:rsidRPr="00C83F51">
        <w:rPr>
          <w:color w:val="FF0000"/>
          <w:vertAlign w:val="subscript"/>
        </w:rPr>
        <w:t>0</w:t>
      </w:r>
      <w:r w:rsidRPr="00C83F51">
        <w:rPr>
          <w:color w:val="FF0000"/>
        </w:rPr>
        <w:t>/I) =</w:t>
      </w:r>
      <w:r w:rsidRPr="00C83F51">
        <w:rPr>
          <w:rStyle w:val="apple-converted-space"/>
          <w:color w:val="FF0000"/>
        </w:rPr>
        <w:t> </w:t>
      </w:r>
      <w:proofErr w:type="spellStart"/>
      <w:r w:rsidRPr="00C83F51">
        <w:rPr>
          <w:color w:val="FF0000"/>
        </w:rPr>
        <w:t>elc</w:t>
      </w:r>
      <w:proofErr w:type="spellEnd"/>
      <w:r w:rsidRPr="00C83F51">
        <w:rPr>
          <w:rStyle w:val="apple-converted-space"/>
          <w:color w:val="FF0000"/>
        </w:rPr>
        <w:t> </w:t>
      </w:r>
      <w:proofErr w:type="gramStart"/>
      <w:r w:rsidRPr="00C83F51">
        <w:rPr>
          <w:color w:val="FF0000"/>
        </w:rPr>
        <w:t>( A</w:t>
      </w:r>
      <w:proofErr w:type="gramEnd"/>
      <w:r w:rsidRPr="00C83F51">
        <w:rPr>
          <w:color w:val="FF0000"/>
        </w:rPr>
        <w:t xml:space="preserve"> est l'</w:t>
      </w:r>
      <w:r w:rsidRPr="00C83F51">
        <w:rPr>
          <w:color w:val="FF0000"/>
          <w:u w:val="single"/>
        </w:rPr>
        <w:t>absorbance</w:t>
      </w:r>
      <w:r w:rsidRPr="00C83F51">
        <w:rPr>
          <w:rStyle w:val="apple-converted-space"/>
          <w:color w:val="FF0000"/>
        </w:rPr>
        <w:t> </w:t>
      </w:r>
      <w:r w:rsidRPr="00C83F51">
        <w:rPr>
          <w:color w:val="FF0000"/>
        </w:rPr>
        <w:t>ou</w:t>
      </w:r>
      <w:r w:rsidRPr="00C83F51">
        <w:rPr>
          <w:rStyle w:val="apple-converted-space"/>
          <w:color w:val="FF0000"/>
          <w:u w:val="single"/>
        </w:rPr>
        <w:t> </w:t>
      </w:r>
      <w:r w:rsidRPr="00C83F51">
        <w:rPr>
          <w:color w:val="FF0000"/>
          <w:u w:val="single"/>
        </w:rPr>
        <w:t>densité optique</w:t>
      </w:r>
      <w:r w:rsidRPr="00C83F51">
        <w:rPr>
          <w:color w:val="FF0000"/>
        </w:rPr>
        <w:t>)</w:t>
      </w:r>
    </w:p>
    <w:p w:rsidR="00C83F51" w:rsidRPr="00C83F51" w:rsidRDefault="00C83F51" w:rsidP="00C83F51">
      <w:pPr>
        <w:pStyle w:val="NormalWeb"/>
        <w:ind w:left="720"/>
        <w:rPr>
          <w:color w:val="FF0000"/>
          <w:lang w:val="en-US"/>
        </w:rPr>
      </w:pPr>
      <w:r w:rsidRPr="00C83F51">
        <w:rPr>
          <w:color w:val="FF0000"/>
          <w:lang w:val="en-US"/>
        </w:rPr>
        <w:t>C=A/e = 0,531/70420 = 7</w:t>
      </w:r>
      <w:proofErr w:type="gramStart"/>
      <w:r w:rsidRPr="00C83F51">
        <w:rPr>
          <w:color w:val="FF0000"/>
          <w:lang w:val="en-US"/>
        </w:rPr>
        <w:t>,54</w:t>
      </w:r>
      <w:proofErr w:type="gramEnd"/>
      <w:r w:rsidRPr="00C83F51">
        <w:rPr>
          <w:color w:val="FF0000"/>
          <w:lang w:val="en-US"/>
        </w:rPr>
        <w:t xml:space="preserve"> 10</w:t>
      </w:r>
      <w:r w:rsidRPr="00C83F51">
        <w:rPr>
          <w:color w:val="FF0000"/>
          <w:vertAlign w:val="superscript"/>
          <w:lang w:val="en-US"/>
        </w:rPr>
        <w:t>-6</w:t>
      </w:r>
      <w:r w:rsidRPr="00C83F51">
        <w:rPr>
          <w:rStyle w:val="apple-converted-space"/>
          <w:color w:val="FF0000"/>
          <w:lang w:val="en-US"/>
        </w:rPr>
        <w:t> </w:t>
      </w:r>
      <w:r w:rsidRPr="00C83F51">
        <w:rPr>
          <w:color w:val="FF0000"/>
          <w:lang w:val="en-US"/>
        </w:rPr>
        <w:t>mol/L (1 points)</w:t>
      </w:r>
    </w:p>
    <w:p w:rsidR="00C83F51" w:rsidRPr="00C83F51" w:rsidRDefault="00C83F51" w:rsidP="00C83F51">
      <w:pPr>
        <w:pStyle w:val="NormalWeb"/>
        <w:rPr>
          <w:color w:val="FF0000"/>
          <w:lang w:val="en-US"/>
        </w:rPr>
      </w:pPr>
      <w:r w:rsidRPr="00C83F51">
        <w:rPr>
          <w:color w:val="FF0000"/>
          <w:lang w:val="en-US"/>
        </w:rPr>
        <w:t>r</w:t>
      </w:r>
      <w:r w:rsidRPr="00C83F51">
        <w:rPr>
          <w:rStyle w:val="apple-converted-space"/>
          <w:color w:val="FF0000"/>
          <w:lang w:val="en-US"/>
        </w:rPr>
        <w:t> </w:t>
      </w:r>
      <w:r w:rsidRPr="00C83F51">
        <w:rPr>
          <w:color w:val="FF0000"/>
          <w:lang w:val="en-US"/>
        </w:rPr>
        <w:t>= 7</w:t>
      </w:r>
      <w:proofErr w:type="gramStart"/>
      <w:r w:rsidRPr="00C83F51">
        <w:rPr>
          <w:color w:val="FF0000"/>
          <w:lang w:val="en-US"/>
        </w:rPr>
        <w:t>,54</w:t>
      </w:r>
      <w:proofErr w:type="gramEnd"/>
      <w:r w:rsidRPr="00C83F51">
        <w:rPr>
          <w:color w:val="FF0000"/>
          <w:lang w:val="en-US"/>
        </w:rPr>
        <w:t xml:space="preserve"> 10</w:t>
      </w:r>
      <w:r w:rsidRPr="00C83F51">
        <w:rPr>
          <w:color w:val="FF0000"/>
          <w:vertAlign w:val="superscript"/>
          <w:lang w:val="en-US"/>
        </w:rPr>
        <w:t>-6</w:t>
      </w:r>
      <w:r w:rsidRPr="00C83F51">
        <w:rPr>
          <w:color w:val="FF0000"/>
          <w:lang w:val="en-US"/>
        </w:rPr>
        <w:t>*408,19 =</w:t>
      </w:r>
      <w:r w:rsidRPr="00C83F51">
        <w:rPr>
          <w:color w:val="FF0000"/>
          <w:u w:val="single"/>
          <w:lang w:val="en-US"/>
        </w:rPr>
        <w:t>3,08 10</w:t>
      </w:r>
      <w:r w:rsidRPr="00C83F51">
        <w:rPr>
          <w:color w:val="FF0000"/>
          <w:vertAlign w:val="superscript"/>
          <w:lang w:val="en-US"/>
        </w:rPr>
        <w:t>-3</w:t>
      </w:r>
      <w:r w:rsidRPr="00C83F51">
        <w:rPr>
          <w:rStyle w:val="apple-converted-space"/>
          <w:color w:val="FF0000"/>
          <w:u w:val="single"/>
          <w:lang w:val="en-US"/>
        </w:rPr>
        <w:t> </w:t>
      </w:r>
      <w:r w:rsidRPr="00C83F51">
        <w:rPr>
          <w:color w:val="FF0000"/>
          <w:u w:val="single"/>
          <w:lang w:val="en-US"/>
        </w:rPr>
        <w:t>g/L</w:t>
      </w:r>
      <w:r w:rsidRPr="00C83F51">
        <w:rPr>
          <w:color w:val="FF0000"/>
          <w:lang w:val="en-US"/>
        </w:rPr>
        <w:t>. (1 points)</w:t>
      </w:r>
    </w:p>
    <w:p w:rsidR="00C83F51" w:rsidRPr="00C83F51" w:rsidRDefault="00C83F51" w:rsidP="00C83F5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6C88" w:rsidRPr="00123822" w:rsidRDefault="00BF6C88" w:rsidP="00BF6C8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23822">
        <w:rPr>
          <w:rFonts w:ascii="Times New Roman" w:hAnsi="Times New Roman"/>
          <w:b/>
          <w:bCs/>
          <w:sz w:val="24"/>
          <w:szCs w:val="24"/>
        </w:rPr>
        <w:t>Exercice 4 (5 points) :</w:t>
      </w:r>
    </w:p>
    <w:p w:rsidR="00BF6C88" w:rsidRPr="00123822" w:rsidRDefault="00BF6C88" w:rsidP="00BF6C8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23822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760720" cy="140843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88" w:rsidRDefault="00BF6C88" w:rsidP="00BF6C8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 xml:space="preserve">Calculez le rendement et le taux de purification de chacune des </w:t>
      </w:r>
      <w:proofErr w:type="spellStart"/>
      <w:r w:rsidRPr="00123822">
        <w:rPr>
          <w:rFonts w:ascii="Times New Roman" w:hAnsi="Times New Roman"/>
          <w:sz w:val="24"/>
          <w:szCs w:val="24"/>
        </w:rPr>
        <w:t>étapes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par rapport à la </w:t>
      </w:r>
      <w:proofErr w:type="spellStart"/>
      <w:r w:rsidRPr="00123822">
        <w:rPr>
          <w:rFonts w:ascii="Times New Roman" w:hAnsi="Times New Roman"/>
          <w:sz w:val="24"/>
          <w:szCs w:val="24"/>
        </w:rPr>
        <w:t>préparation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initiale (lysat </w:t>
      </w:r>
      <w:r w:rsidRPr="00123822">
        <w:rPr>
          <w:rFonts w:ascii="Times New Roman" w:hAnsi="Times New Roman"/>
          <w:i/>
          <w:iCs/>
          <w:sz w:val="24"/>
          <w:szCs w:val="24"/>
        </w:rPr>
        <w:t>E. coli</w:t>
      </w:r>
      <w:r w:rsidRPr="00123822">
        <w:rPr>
          <w:rFonts w:ascii="Times New Roman" w:hAnsi="Times New Roman"/>
          <w:sz w:val="24"/>
          <w:szCs w:val="24"/>
        </w:rPr>
        <w:t xml:space="preserve">). En fin de purification, on ajoute dans une cuve de </w:t>
      </w:r>
      <w:proofErr w:type="spellStart"/>
      <w:r w:rsidRPr="00123822">
        <w:rPr>
          <w:rFonts w:ascii="Times New Roman" w:hAnsi="Times New Roman"/>
          <w:sz w:val="24"/>
          <w:szCs w:val="24"/>
        </w:rPr>
        <w:t>spectromètre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123822">
        <w:rPr>
          <w:rFonts w:ascii="Times New Roman" w:hAnsi="Times New Roman"/>
          <w:sz w:val="24"/>
          <w:szCs w:val="24"/>
        </w:rPr>
        <w:t>aliquot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123822">
        <w:rPr>
          <w:rFonts w:ascii="Times New Roman" w:hAnsi="Times New Roman"/>
          <w:sz w:val="24"/>
          <w:szCs w:val="24"/>
        </w:rPr>
        <w:t>préparation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correspondant à 20 </w:t>
      </w:r>
      <w:proofErr w:type="spellStart"/>
      <w:r w:rsidRPr="00123822">
        <w:rPr>
          <w:rFonts w:ascii="Times New Roman" w:hAnsi="Times New Roman"/>
          <w:sz w:val="24"/>
          <w:szCs w:val="24"/>
        </w:rPr>
        <w:t>μg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23822">
        <w:rPr>
          <w:rFonts w:ascii="Times New Roman" w:hAnsi="Times New Roman"/>
          <w:sz w:val="24"/>
          <w:szCs w:val="24"/>
        </w:rPr>
        <w:t>protéine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à une solution d’</w:t>
      </w:r>
      <w:proofErr w:type="spellStart"/>
      <w:r w:rsidRPr="00123822">
        <w:rPr>
          <w:rFonts w:ascii="Times New Roman" w:hAnsi="Times New Roman"/>
          <w:sz w:val="24"/>
          <w:szCs w:val="24"/>
        </w:rPr>
        <w:t>acétaldéhyde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et de NAD</w:t>
      </w:r>
      <w:r w:rsidRPr="00123822">
        <w:rPr>
          <w:rFonts w:ascii="Times New Roman" w:hAnsi="Times New Roman"/>
          <w:position w:val="10"/>
          <w:sz w:val="24"/>
          <w:szCs w:val="24"/>
        </w:rPr>
        <w:t xml:space="preserve">+ </w:t>
      </w:r>
      <w:r w:rsidRPr="00123822">
        <w:rPr>
          <w:rFonts w:ascii="Times New Roman" w:hAnsi="Times New Roman"/>
          <w:sz w:val="24"/>
          <w:szCs w:val="24"/>
        </w:rPr>
        <w:t xml:space="preserve">qui restent en </w:t>
      </w:r>
      <w:proofErr w:type="spellStart"/>
      <w:r w:rsidRPr="00123822">
        <w:rPr>
          <w:rFonts w:ascii="Times New Roman" w:hAnsi="Times New Roman"/>
          <w:sz w:val="24"/>
          <w:szCs w:val="24"/>
        </w:rPr>
        <w:t>excès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pendant toute la mesure. La longueur du trajet optique de la cuve est de 1 cm et le volume final de la </w:t>
      </w:r>
      <w:proofErr w:type="spellStart"/>
      <w:r w:rsidRPr="00123822">
        <w:rPr>
          <w:rFonts w:ascii="Times New Roman" w:hAnsi="Times New Roman"/>
          <w:sz w:val="24"/>
          <w:szCs w:val="24"/>
        </w:rPr>
        <w:t>préparation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est de 1 </w:t>
      </w:r>
      <w:proofErr w:type="spellStart"/>
      <w:r w:rsidRPr="00123822">
        <w:rPr>
          <w:rFonts w:ascii="Times New Roman" w:hAnsi="Times New Roman"/>
          <w:sz w:val="24"/>
          <w:szCs w:val="24"/>
        </w:rPr>
        <w:t>mL</w:t>
      </w:r>
      <w:proofErr w:type="spellEnd"/>
      <w:r w:rsidRPr="00123822">
        <w:rPr>
          <w:rFonts w:ascii="Times New Roman" w:hAnsi="Times New Roman"/>
          <w:sz w:val="24"/>
          <w:szCs w:val="24"/>
        </w:rPr>
        <w:t>. À 340nm, le coefficient d’extinction molaire de NADH est de 6220 mol .</w:t>
      </w:r>
      <w:proofErr w:type="spellStart"/>
      <w:r w:rsidRPr="00123822">
        <w:rPr>
          <w:rFonts w:ascii="Times New Roman" w:hAnsi="Times New Roman"/>
          <w:sz w:val="24"/>
          <w:szCs w:val="24"/>
        </w:rPr>
        <w:t>L.cm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. </w:t>
      </w:r>
      <w:proofErr w:type="spellStart"/>
      <w:r w:rsidRPr="00123822">
        <w:rPr>
          <w:rFonts w:ascii="Times New Roman" w:hAnsi="Times New Roman"/>
          <w:sz w:val="24"/>
          <w:szCs w:val="24"/>
        </w:rPr>
        <w:t>Après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2 min, l’absorbance </w:t>
      </w:r>
      <w:proofErr w:type="spellStart"/>
      <w:r w:rsidRPr="00123822">
        <w:rPr>
          <w:rFonts w:ascii="Times New Roman" w:hAnsi="Times New Roman"/>
          <w:sz w:val="24"/>
          <w:szCs w:val="24"/>
        </w:rPr>
        <w:t>enregistrée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passé de 0 à 0,311.</w:t>
      </w:r>
    </w:p>
    <w:p w:rsidR="007D5246" w:rsidRPr="007D5246" w:rsidRDefault="007D5246" w:rsidP="007D5246">
      <w:pPr>
        <w:pStyle w:val="NormalWeb"/>
        <w:spacing w:before="0" w:beforeAutospacing="0" w:after="0" w:afterAutospacing="0"/>
        <w:ind w:left="360"/>
        <w:rPr>
          <w:color w:val="FF0000"/>
          <w:sz w:val="22"/>
          <w:szCs w:val="22"/>
        </w:rPr>
      </w:pPr>
      <w:r w:rsidRPr="007D5246">
        <w:rPr>
          <w:color w:val="FF0000"/>
          <w:sz w:val="22"/>
          <w:szCs w:val="22"/>
        </w:rPr>
        <w:t>Activité spécifique = Activité enzymatique / masse de protéine</w:t>
      </w:r>
    </w:p>
    <w:p w:rsidR="007D5246" w:rsidRPr="007D5246" w:rsidRDefault="007D5246" w:rsidP="007D5246">
      <w:pPr>
        <w:pStyle w:val="NormalWeb"/>
        <w:spacing w:before="0" w:beforeAutospacing="0" w:after="0" w:afterAutospacing="0"/>
        <w:ind w:left="360"/>
        <w:rPr>
          <w:color w:val="FF0000"/>
          <w:sz w:val="22"/>
          <w:szCs w:val="22"/>
        </w:rPr>
      </w:pPr>
      <w:r w:rsidRPr="007D5246">
        <w:rPr>
          <w:color w:val="FF0000"/>
          <w:sz w:val="22"/>
          <w:szCs w:val="22"/>
        </w:rPr>
        <w:t>Rendement = Activité totale / Activité totale avant l’étape de purification</w:t>
      </w:r>
    </w:p>
    <w:p w:rsidR="007D5246" w:rsidRPr="007D5246" w:rsidRDefault="007D5246" w:rsidP="007D5246">
      <w:pPr>
        <w:pStyle w:val="NormalWeb"/>
        <w:spacing w:before="0" w:beforeAutospacing="0" w:after="0" w:afterAutospacing="0"/>
        <w:ind w:left="360"/>
        <w:rPr>
          <w:color w:val="FF0000"/>
          <w:sz w:val="22"/>
          <w:szCs w:val="22"/>
        </w:rPr>
      </w:pPr>
      <w:r w:rsidRPr="007D5246">
        <w:rPr>
          <w:color w:val="FF0000"/>
          <w:sz w:val="22"/>
          <w:szCs w:val="22"/>
        </w:rPr>
        <w:t>Taux de purification = Activité spécifique/activité spécifique avant l’étape de purification</w:t>
      </w:r>
    </w:p>
    <w:p w:rsidR="007D5246" w:rsidRPr="007D5246" w:rsidRDefault="007D5246" w:rsidP="00C83F5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D524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53201" cy="1207827"/>
            <wp:effectExtent l="19050" t="0" r="4549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73" cy="1210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C88" w:rsidRDefault="00BF6C88" w:rsidP="00BF6C8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23822">
        <w:rPr>
          <w:rFonts w:ascii="Times New Roman" w:hAnsi="Times New Roman"/>
          <w:sz w:val="24"/>
          <w:szCs w:val="24"/>
        </w:rPr>
        <w:t>Calculez l’</w:t>
      </w:r>
      <w:proofErr w:type="spellStart"/>
      <w:r w:rsidRPr="00123822">
        <w:rPr>
          <w:rFonts w:ascii="Times New Roman" w:hAnsi="Times New Roman"/>
          <w:sz w:val="24"/>
          <w:szCs w:val="24"/>
        </w:rPr>
        <w:t>activite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́ </w:t>
      </w:r>
      <w:proofErr w:type="spellStart"/>
      <w:r w:rsidRPr="00123822">
        <w:rPr>
          <w:rFonts w:ascii="Times New Roman" w:hAnsi="Times New Roman"/>
          <w:sz w:val="24"/>
          <w:szCs w:val="24"/>
        </w:rPr>
        <w:t>spécifique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123822">
        <w:rPr>
          <w:rFonts w:ascii="Times New Roman" w:hAnsi="Times New Roman"/>
          <w:sz w:val="24"/>
          <w:szCs w:val="24"/>
        </w:rPr>
        <w:t>préparation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à ce stade de purification et </w:t>
      </w:r>
      <w:proofErr w:type="spellStart"/>
      <w:r w:rsidRPr="00123822">
        <w:rPr>
          <w:rFonts w:ascii="Times New Roman" w:hAnsi="Times New Roman"/>
          <w:sz w:val="24"/>
          <w:szCs w:val="24"/>
        </w:rPr>
        <w:t>déduisez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en le taux de purification final. </w:t>
      </w:r>
      <w:proofErr w:type="spellStart"/>
      <w:r w:rsidRPr="00123822">
        <w:rPr>
          <w:rFonts w:ascii="Times New Roman" w:hAnsi="Times New Roman"/>
          <w:sz w:val="24"/>
          <w:szCs w:val="24"/>
        </w:rPr>
        <w:t>Complétez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 le tableau concernant l’</w:t>
      </w:r>
      <w:proofErr w:type="spellStart"/>
      <w:r w:rsidRPr="00123822">
        <w:rPr>
          <w:rFonts w:ascii="Times New Roman" w:hAnsi="Times New Roman"/>
          <w:sz w:val="24"/>
          <w:szCs w:val="24"/>
        </w:rPr>
        <w:t>activite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́ enzymatique de cette </w:t>
      </w:r>
      <w:proofErr w:type="spellStart"/>
      <w:r w:rsidRPr="00123822">
        <w:rPr>
          <w:rFonts w:ascii="Times New Roman" w:hAnsi="Times New Roman"/>
          <w:sz w:val="24"/>
          <w:szCs w:val="24"/>
        </w:rPr>
        <w:t>préparation</w:t>
      </w:r>
      <w:proofErr w:type="spellEnd"/>
      <w:r w:rsidRPr="00123822">
        <w:rPr>
          <w:rFonts w:ascii="Times New Roman" w:hAnsi="Times New Roman"/>
          <w:sz w:val="24"/>
          <w:szCs w:val="24"/>
        </w:rPr>
        <w:t xml:space="preserve">. </w:t>
      </w:r>
    </w:p>
    <w:p w:rsidR="007D5246" w:rsidRPr="007D5246" w:rsidRDefault="007D5246" w:rsidP="007D524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D5246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328102" cy="2859206"/>
            <wp:effectExtent l="19050" t="0" r="5898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348" cy="285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C4" w:rsidRPr="00123822" w:rsidRDefault="009B53C4" w:rsidP="001A7D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53C4" w:rsidRPr="00123822" w:rsidRDefault="009B53C4" w:rsidP="001A7D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53C4" w:rsidRPr="00123822" w:rsidRDefault="009B53C4" w:rsidP="001A7D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53C4" w:rsidRPr="00123822" w:rsidRDefault="009B53C4" w:rsidP="001A7D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53C4" w:rsidRPr="00123822" w:rsidRDefault="009B53C4" w:rsidP="001A7D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53C4" w:rsidRPr="00123822" w:rsidRDefault="009B53C4" w:rsidP="001A7D8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12ED" w:rsidRPr="00123822" w:rsidRDefault="009012ED" w:rsidP="001A7D87">
      <w:pPr>
        <w:jc w:val="right"/>
        <w:rPr>
          <w:rFonts w:ascii="Times New Roman" w:hAnsi="Times New Roman"/>
          <w:sz w:val="24"/>
          <w:szCs w:val="24"/>
        </w:rPr>
      </w:pPr>
    </w:p>
    <w:sectPr w:rsidR="009012ED" w:rsidRPr="00123822" w:rsidSect="009012ED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08B8"/>
    <w:multiLevelType w:val="hybridMultilevel"/>
    <w:tmpl w:val="17324D06"/>
    <w:lvl w:ilvl="0" w:tplc="34A4E6B4">
      <w:start w:val="1"/>
      <w:numFmt w:val="decimal"/>
      <w:lvlText w:val="%1-"/>
      <w:lvlJc w:val="left"/>
      <w:pPr>
        <w:ind w:left="400" w:hanging="360"/>
      </w:pPr>
      <w:rPr>
        <w:rFonts w:ascii="Calibri" w:hAnsi="Calibr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120" w:hanging="360"/>
      </w:pPr>
    </w:lvl>
    <w:lvl w:ilvl="2" w:tplc="040C001B" w:tentative="1">
      <w:start w:val="1"/>
      <w:numFmt w:val="lowerRoman"/>
      <w:lvlText w:val="%3."/>
      <w:lvlJc w:val="right"/>
      <w:pPr>
        <w:ind w:left="1840" w:hanging="180"/>
      </w:pPr>
    </w:lvl>
    <w:lvl w:ilvl="3" w:tplc="040C000F" w:tentative="1">
      <w:start w:val="1"/>
      <w:numFmt w:val="decimal"/>
      <w:lvlText w:val="%4."/>
      <w:lvlJc w:val="left"/>
      <w:pPr>
        <w:ind w:left="2560" w:hanging="360"/>
      </w:pPr>
    </w:lvl>
    <w:lvl w:ilvl="4" w:tplc="040C0019" w:tentative="1">
      <w:start w:val="1"/>
      <w:numFmt w:val="lowerLetter"/>
      <w:lvlText w:val="%5."/>
      <w:lvlJc w:val="left"/>
      <w:pPr>
        <w:ind w:left="3280" w:hanging="360"/>
      </w:pPr>
    </w:lvl>
    <w:lvl w:ilvl="5" w:tplc="040C001B" w:tentative="1">
      <w:start w:val="1"/>
      <w:numFmt w:val="lowerRoman"/>
      <w:lvlText w:val="%6."/>
      <w:lvlJc w:val="right"/>
      <w:pPr>
        <w:ind w:left="4000" w:hanging="180"/>
      </w:pPr>
    </w:lvl>
    <w:lvl w:ilvl="6" w:tplc="040C000F" w:tentative="1">
      <w:start w:val="1"/>
      <w:numFmt w:val="decimal"/>
      <w:lvlText w:val="%7."/>
      <w:lvlJc w:val="left"/>
      <w:pPr>
        <w:ind w:left="4720" w:hanging="360"/>
      </w:pPr>
    </w:lvl>
    <w:lvl w:ilvl="7" w:tplc="040C0019" w:tentative="1">
      <w:start w:val="1"/>
      <w:numFmt w:val="lowerLetter"/>
      <w:lvlText w:val="%8."/>
      <w:lvlJc w:val="left"/>
      <w:pPr>
        <w:ind w:left="5440" w:hanging="360"/>
      </w:pPr>
    </w:lvl>
    <w:lvl w:ilvl="8" w:tplc="040C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39A9461B"/>
    <w:multiLevelType w:val="hybridMultilevel"/>
    <w:tmpl w:val="4A062742"/>
    <w:lvl w:ilvl="0" w:tplc="6ABAE7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E4B2B"/>
    <w:multiLevelType w:val="hybridMultilevel"/>
    <w:tmpl w:val="8B3AD6EC"/>
    <w:lvl w:ilvl="0" w:tplc="6736F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A73B9"/>
    <w:multiLevelType w:val="hybridMultilevel"/>
    <w:tmpl w:val="C78CCA16"/>
    <w:lvl w:ilvl="0" w:tplc="6C182F48">
      <w:start w:val="4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643C1"/>
    <w:multiLevelType w:val="hybridMultilevel"/>
    <w:tmpl w:val="7D360B64"/>
    <w:lvl w:ilvl="0" w:tplc="0A7EE2D4">
      <w:start w:val="1"/>
      <w:numFmt w:val="decimal"/>
      <w:lvlText w:val="%1-"/>
      <w:lvlJc w:val="left"/>
      <w:pPr>
        <w:ind w:left="400" w:hanging="360"/>
      </w:pPr>
      <w:rPr>
        <w:rFonts w:ascii="Calibri" w:hAnsi="Calibri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120" w:hanging="360"/>
      </w:pPr>
    </w:lvl>
    <w:lvl w:ilvl="2" w:tplc="040C001B" w:tentative="1">
      <w:start w:val="1"/>
      <w:numFmt w:val="lowerRoman"/>
      <w:lvlText w:val="%3."/>
      <w:lvlJc w:val="right"/>
      <w:pPr>
        <w:ind w:left="1840" w:hanging="180"/>
      </w:pPr>
    </w:lvl>
    <w:lvl w:ilvl="3" w:tplc="040C000F" w:tentative="1">
      <w:start w:val="1"/>
      <w:numFmt w:val="decimal"/>
      <w:lvlText w:val="%4."/>
      <w:lvlJc w:val="left"/>
      <w:pPr>
        <w:ind w:left="2560" w:hanging="360"/>
      </w:pPr>
    </w:lvl>
    <w:lvl w:ilvl="4" w:tplc="040C0019" w:tentative="1">
      <w:start w:val="1"/>
      <w:numFmt w:val="lowerLetter"/>
      <w:lvlText w:val="%5."/>
      <w:lvlJc w:val="left"/>
      <w:pPr>
        <w:ind w:left="3280" w:hanging="360"/>
      </w:pPr>
    </w:lvl>
    <w:lvl w:ilvl="5" w:tplc="040C001B" w:tentative="1">
      <w:start w:val="1"/>
      <w:numFmt w:val="lowerRoman"/>
      <w:lvlText w:val="%6."/>
      <w:lvlJc w:val="right"/>
      <w:pPr>
        <w:ind w:left="4000" w:hanging="180"/>
      </w:pPr>
    </w:lvl>
    <w:lvl w:ilvl="6" w:tplc="040C000F" w:tentative="1">
      <w:start w:val="1"/>
      <w:numFmt w:val="decimal"/>
      <w:lvlText w:val="%7."/>
      <w:lvlJc w:val="left"/>
      <w:pPr>
        <w:ind w:left="4720" w:hanging="360"/>
      </w:pPr>
    </w:lvl>
    <w:lvl w:ilvl="7" w:tplc="040C0019" w:tentative="1">
      <w:start w:val="1"/>
      <w:numFmt w:val="lowerLetter"/>
      <w:lvlText w:val="%8."/>
      <w:lvlJc w:val="left"/>
      <w:pPr>
        <w:ind w:left="5440" w:hanging="360"/>
      </w:pPr>
    </w:lvl>
    <w:lvl w:ilvl="8" w:tplc="040C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7B6A70F7"/>
    <w:multiLevelType w:val="hybridMultilevel"/>
    <w:tmpl w:val="31200220"/>
    <w:lvl w:ilvl="0" w:tplc="FB3CE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24BDE"/>
    <w:rsid w:val="00123822"/>
    <w:rsid w:val="0019443C"/>
    <w:rsid w:val="001A55D1"/>
    <w:rsid w:val="001A7D87"/>
    <w:rsid w:val="001B2F69"/>
    <w:rsid w:val="00251B5E"/>
    <w:rsid w:val="002719C1"/>
    <w:rsid w:val="0029170D"/>
    <w:rsid w:val="002A07F7"/>
    <w:rsid w:val="003841A4"/>
    <w:rsid w:val="004220D9"/>
    <w:rsid w:val="0043212D"/>
    <w:rsid w:val="00555ED1"/>
    <w:rsid w:val="00633511"/>
    <w:rsid w:val="00651C78"/>
    <w:rsid w:val="007020C8"/>
    <w:rsid w:val="00733DCD"/>
    <w:rsid w:val="007917E1"/>
    <w:rsid w:val="007D5246"/>
    <w:rsid w:val="007E7BB8"/>
    <w:rsid w:val="00860FC3"/>
    <w:rsid w:val="008740B5"/>
    <w:rsid w:val="008E5F2B"/>
    <w:rsid w:val="009012ED"/>
    <w:rsid w:val="009B53C4"/>
    <w:rsid w:val="00A01707"/>
    <w:rsid w:val="00A24BDE"/>
    <w:rsid w:val="00A32A2D"/>
    <w:rsid w:val="00AD6192"/>
    <w:rsid w:val="00AE1858"/>
    <w:rsid w:val="00BF6C88"/>
    <w:rsid w:val="00C83F51"/>
    <w:rsid w:val="00CB3AD2"/>
    <w:rsid w:val="00CC5F1F"/>
    <w:rsid w:val="00CC7800"/>
    <w:rsid w:val="00CD0A71"/>
    <w:rsid w:val="00D010AC"/>
    <w:rsid w:val="00E85D09"/>
    <w:rsid w:val="00EF0BEA"/>
    <w:rsid w:val="00EF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DE"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012ED"/>
  </w:style>
  <w:style w:type="paragraph" w:styleId="NormalWeb">
    <w:name w:val="Normal (Web)"/>
    <w:basedOn w:val="Normal"/>
    <w:uiPriority w:val="99"/>
    <w:unhideWhenUsed/>
    <w:rsid w:val="00901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9C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B5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8DBA1-0079-4F54-A7D8-7CF7DD5A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Adel Amirouche</cp:lastModifiedBy>
  <cp:revision>14</cp:revision>
  <cp:lastPrinted>2025-01-29T06:42:00Z</cp:lastPrinted>
  <dcterms:created xsi:type="dcterms:W3CDTF">2025-01-30T10:36:00Z</dcterms:created>
  <dcterms:modified xsi:type="dcterms:W3CDTF">2025-02-02T19:02:00Z</dcterms:modified>
</cp:coreProperties>
</file>