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63E74" w14:textId="63E68B0C" w:rsidR="00D1670E" w:rsidRPr="00D1670E" w:rsidRDefault="00D1670E" w:rsidP="00D1670E">
      <w:pPr>
        <w:rPr>
          <w:b/>
          <w:bCs/>
        </w:rPr>
      </w:pPr>
      <w:r w:rsidRPr="00D1670E">
        <w:rPr>
          <w:b/>
          <w:bCs/>
        </w:rPr>
        <w:t xml:space="preserve">Département : </w:t>
      </w:r>
      <w:r w:rsidRPr="00D1670E">
        <w:t>Génie Mécanique</w:t>
      </w:r>
      <w:r w:rsidRPr="00D1670E">
        <w:rPr>
          <w:b/>
          <w:bCs/>
        </w:rPr>
        <w:t xml:space="preserve"> </w:t>
      </w:r>
    </w:p>
    <w:p w14:paraId="08F8024C" w14:textId="254D9E5E" w:rsidR="00D1670E" w:rsidRPr="00D1670E" w:rsidRDefault="00D1670E" w:rsidP="00D1670E">
      <w:pPr>
        <w:rPr>
          <w:b/>
          <w:bCs/>
        </w:rPr>
      </w:pPr>
      <w:r w:rsidRPr="00D1670E">
        <w:rPr>
          <w:b/>
          <w:bCs/>
        </w:rPr>
        <w:t>Spécialité :</w:t>
      </w:r>
      <w:r w:rsidRPr="00D1670E">
        <w:t xml:space="preserve"> Génie des matériaux</w:t>
      </w:r>
      <w:r w:rsidRPr="00D1670E">
        <w:rPr>
          <w:b/>
          <w:bCs/>
        </w:rPr>
        <w:t xml:space="preserve"> </w:t>
      </w:r>
    </w:p>
    <w:p w14:paraId="68AA882B" w14:textId="52B871F1" w:rsidR="0022685B" w:rsidRDefault="00DA7E5F" w:rsidP="00D1670E">
      <w:pPr>
        <w:rPr>
          <w:lang w:val="en-GB"/>
        </w:rPr>
      </w:pPr>
      <w:r w:rsidRPr="00D1670E">
        <w:rPr>
          <w:b/>
          <w:bCs/>
        </w:rPr>
        <w:t xml:space="preserve"> </w:t>
      </w:r>
      <w:r w:rsidR="00D1670E" w:rsidRPr="00D1670E">
        <w:rPr>
          <w:b/>
          <w:bCs/>
          <w:lang w:val="en-GB"/>
        </w:rPr>
        <w:t>Module:</w:t>
      </w:r>
      <w:r w:rsidR="00D1670E">
        <w:rPr>
          <w:lang w:val="en-GB"/>
        </w:rPr>
        <w:t xml:space="preserve"> TP </w:t>
      </w:r>
      <w:proofErr w:type="spellStart"/>
      <w:r w:rsidR="00D1670E">
        <w:rPr>
          <w:lang w:val="en-GB"/>
        </w:rPr>
        <w:t>Polymere</w:t>
      </w:r>
      <w:proofErr w:type="spellEnd"/>
    </w:p>
    <w:p w14:paraId="26A63E80" w14:textId="77777777" w:rsidR="00D1670E" w:rsidRPr="00D1670E" w:rsidRDefault="00D1670E" w:rsidP="00D1670E">
      <w:pPr>
        <w:jc w:val="center"/>
        <w:rPr>
          <w:rFonts w:asciiTheme="majorBidi" w:hAnsiTheme="majorBidi" w:cstheme="majorBidi"/>
          <w:lang w:val="en-GB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1406"/>
        <w:gridCol w:w="1977"/>
        <w:gridCol w:w="3988"/>
        <w:gridCol w:w="1560"/>
      </w:tblGrid>
      <w:tr w:rsidR="00D1670E" w:rsidRPr="0096456A" w14:paraId="542AFAF6" w14:textId="37675022" w:rsidTr="00D1670E">
        <w:trPr>
          <w:trHeight w:val="633"/>
        </w:trPr>
        <w:tc>
          <w:tcPr>
            <w:tcW w:w="1406" w:type="dxa"/>
          </w:tcPr>
          <w:p w14:paraId="20E2D46C" w14:textId="28007630" w:rsidR="00D1670E" w:rsidRPr="0096456A" w:rsidRDefault="00D1670E" w:rsidP="0096456A">
            <w:pPr>
              <w:jc w:val="center"/>
              <w:rPr>
                <w:rFonts w:asciiTheme="majorBidi" w:hAnsiTheme="majorBidi" w:cstheme="majorBidi"/>
                <w:b/>
                <w:bCs/>
                <w:color w:val="FFFF00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Groupes</w:t>
            </w:r>
            <w:proofErr w:type="spellEnd"/>
            <w:r w:rsidRPr="0096456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977" w:type="dxa"/>
          </w:tcPr>
          <w:p w14:paraId="38FBF1BA" w14:textId="67CD77FF" w:rsidR="00D1670E" w:rsidRPr="0096456A" w:rsidRDefault="00D1670E" w:rsidP="004F1C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Etudia</w:t>
            </w:r>
            <w:bookmarkStart w:id="0" w:name="_GoBack"/>
            <w:bookmarkEnd w:id="0"/>
            <w:r w:rsidRPr="0096456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nt</w:t>
            </w:r>
            <w:r w:rsidR="004F1CC4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>s</w:t>
            </w:r>
            <w:proofErr w:type="spellEnd"/>
          </w:p>
        </w:tc>
        <w:tc>
          <w:tcPr>
            <w:tcW w:w="3988" w:type="dxa"/>
          </w:tcPr>
          <w:p w14:paraId="347532C7" w14:textId="1A6172AC" w:rsidR="00D1670E" w:rsidRPr="0096456A" w:rsidRDefault="004F1CC4" w:rsidP="00D1670E">
            <w:pPr>
              <w:jc w:val="center"/>
              <w:rPr>
                <w:rFonts w:asciiTheme="majorBidi" w:hAnsiTheme="majorBidi" w:cstheme="majorBidi"/>
                <w:b/>
                <w:bCs/>
                <w:color w:val="FFFF0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TP </w:t>
            </w:r>
          </w:p>
        </w:tc>
        <w:tc>
          <w:tcPr>
            <w:tcW w:w="1560" w:type="dxa"/>
          </w:tcPr>
          <w:p w14:paraId="1179F4C8" w14:textId="6F1834E9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</w:pPr>
            <w:r w:rsidRPr="0096456A">
              <w:rPr>
                <w:rFonts w:asciiTheme="majorBidi" w:hAnsiTheme="majorBidi" w:cstheme="majorBidi"/>
                <w:b/>
                <w:bCs/>
                <w:color w:val="000000" w:themeColor="text1"/>
                <w:lang w:val="en-US"/>
              </w:rPr>
              <w:t xml:space="preserve">Date </w:t>
            </w:r>
          </w:p>
        </w:tc>
      </w:tr>
      <w:tr w:rsidR="00D1670E" w:rsidRPr="0096456A" w14:paraId="0BBE613F" w14:textId="0EB05AA0" w:rsidTr="00D1670E">
        <w:trPr>
          <w:trHeight w:val="622"/>
        </w:trPr>
        <w:tc>
          <w:tcPr>
            <w:tcW w:w="1406" w:type="dxa"/>
          </w:tcPr>
          <w:p w14:paraId="329C71CA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8DD873" w:themeColor="accent6" w:themeTint="99"/>
              </w:rPr>
            </w:pPr>
            <w:r w:rsidRPr="0096456A">
              <w:rPr>
                <w:rFonts w:asciiTheme="majorBidi" w:hAnsiTheme="majorBidi" w:cstheme="majorBidi"/>
                <w:color w:val="8DD873" w:themeColor="accent6" w:themeTint="99"/>
              </w:rPr>
              <w:t xml:space="preserve">GRP1      </w:t>
            </w:r>
          </w:p>
          <w:p w14:paraId="0FEA8E88" w14:textId="7CE91D8B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77" w:type="dxa"/>
          </w:tcPr>
          <w:p w14:paraId="2DBBEB66" w14:textId="6AB6B77B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96456A">
              <w:rPr>
                <w:rFonts w:asciiTheme="majorBidi" w:hAnsiTheme="majorBidi" w:cstheme="majorBidi"/>
                <w:lang w:val="en-US"/>
              </w:rPr>
              <w:t xml:space="preserve">Ben Ali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Mounir</w:t>
            </w:r>
            <w:proofErr w:type="spellEnd"/>
          </w:p>
          <w:p w14:paraId="3EA3F9B8" w14:textId="33AFCDD4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Azzar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Mourad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Bechar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Massi</w:t>
            </w:r>
            <w:proofErr w:type="spellEnd"/>
          </w:p>
          <w:p w14:paraId="346A9EBF" w14:textId="5272E829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  <w:lang w:val="en-US"/>
              </w:rPr>
            </w:pPr>
          </w:p>
        </w:tc>
        <w:tc>
          <w:tcPr>
            <w:tcW w:w="3988" w:type="dxa"/>
          </w:tcPr>
          <w:p w14:paraId="16A7179B" w14:textId="23822284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</w:rPr>
            </w:pPr>
          </w:p>
          <w:p w14:paraId="7958C6B9" w14:textId="44C07B22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</w:rPr>
            </w:pPr>
            <w:r w:rsidRPr="0096456A">
              <w:rPr>
                <w:rFonts w:asciiTheme="majorBidi" w:hAnsiTheme="majorBidi" w:cstheme="majorBidi"/>
                <w:b/>
                <w:bCs/>
              </w:rPr>
              <w:t xml:space="preserve"> TP8. </w:t>
            </w:r>
            <w:r w:rsidRPr="0096456A">
              <w:rPr>
                <w:rFonts w:asciiTheme="majorBidi" w:hAnsiTheme="majorBidi" w:cstheme="majorBidi"/>
              </w:rPr>
              <w:t>Réalisation d’une pièce dans un moule par chauffage et sous pression.</w:t>
            </w:r>
          </w:p>
        </w:tc>
        <w:tc>
          <w:tcPr>
            <w:tcW w:w="1560" w:type="dxa"/>
          </w:tcPr>
          <w:p w14:paraId="1E9167EC" w14:textId="0EB2B034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96456A">
              <w:rPr>
                <w:rFonts w:asciiTheme="majorBidi" w:hAnsiTheme="majorBidi" w:cstheme="majorBidi"/>
                <w:lang w:val="en-US"/>
              </w:rPr>
              <w:t>03/03/2025</w:t>
            </w:r>
          </w:p>
        </w:tc>
      </w:tr>
      <w:tr w:rsidR="00D1670E" w:rsidRPr="0096456A" w14:paraId="097DC44B" w14:textId="4B4C7A43" w:rsidTr="00D1670E">
        <w:trPr>
          <w:trHeight w:val="633"/>
        </w:trPr>
        <w:tc>
          <w:tcPr>
            <w:tcW w:w="1406" w:type="dxa"/>
          </w:tcPr>
          <w:p w14:paraId="10FE754F" w14:textId="5835507F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8DD873" w:themeColor="accent6" w:themeTint="99"/>
              </w:rPr>
            </w:pPr>
            <w:r w:rsidRPr="0096456A">
              <w:rPr>
                <w:rFonts w:asciiTheme="majorBidi" w:hAnsiTheme="majorBidi" w:cstheme="majorBidi"/>
                <w:color w:val="8DD873" w:themeColor="accent6" w:themeTint="99"/>
              </w:rPr>
              <w:t>GRP2</w:t>
            </w:r>
          </w:p>
          <w:p w14:paraId="21A5554D" w14:textId="161F54B6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77" w:type="dxa"/>
          </w:tcPr>
          <w:p w14:paraId="4FAC4693" w14:textId="102DC958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Beghdad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Nouha</w:t>
            </w:r>
            <w:proofErr w:type="spellEnd"/>
          </w:p>
          <w:p w14:paraId="06045893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6456A">
              <w:rPr>
                <w:rFonts w:asciiTheme="majorBidi" w:hAnsiTheme="majorBidi" w:cstheme="majorBidi"/>
              </w:rPr>
              <w:t>Raiah</w:t>
            </w:r>
            <w:proofErr w:type="spellEnd"/>
            <w:r w:rsidRPr="0096456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</w:rPr>
              <w:t>Ahlem</w:t>
            </w:r>
            <w:proofErr w:type="spellEnd"/>
          </w:p>
          <w:p w14:paraId="5EC63347" w14:textId="6FC6A444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</w:rPr>
              <w:t>Lamaouche</w:t>
            </w:r>
            <w:proofErr w:type="spellEnd"/>
            <w:r w:rsidRPr="0096456A">
              <w:rPr>
                <w:rFonts w:asciiTheme="majorBidi" w:hAnsiTheme="majorBidi" w:cstheme="majorBidi"/>
              </w:rPr>
              <w:t xml:space="preserve"> amine</w:t>
            </w:r>
          </w:p>
        </w:tc>
        <w:tc>
          <w:tcPr>
            <w:tcW w:w="3988" w:type="dxa"/>
          </w:tcPr>
          <w:p w14:paraId="74AA0F7E" w14:textId="1083B612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</w:rPr>
            </w:pPr>
            <w:r w:rsidRPr="0096456A">
              <w:rPr>
                <w:rFonts w:asciiTheme="majorBidi" w:hAnsiTheme="majorBidi" w:cstheme="majorBidi"/>
                <w:b/>
                <w:bCs/>
              </w:rPr>
              <w:t xml:space="preserve">TP9. </w:t>
            </w:r>
            <w:r w:rsidRPr="0096456A">
              <w:rPr>
                <w:rFonts w:asciiTheme="majorBidi" w:hAnsiTheme="majorBidi" w:cstheme="majorBidi"/>
              </w:rPr>
              <w:t>Réalisation d’un film plastique par calandrage.</w:t>
            </w:r>
          </w:p>
        </w:tc>
        <w:tc>
          <w:tcPr>
            <w:tcW w:w="1560" w:type="dxa"/>
          </w:tcPr>
          <w:p w14:paraId="4FFB38A7" w14:textId="4707B9A8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</w:rPr>
            </w:pPr>
            <w:r w:rsidRPr="0096456A">
              <w:rPr>
                <w:rFonts w:asciiTheme="majorBidi" w:hAnsiTheme="majorBidi" w:cstheme="majorBidi"/>
                <w:lang w:val="en-US"/>
              </w:rPr>
              <w:t>03/03/2025</w:t>
            </w:r>
          </w:p>
        </w:tc>
      </w:tr>
      <w:tr w:rsidR="00D1670E" w:rsidRPr="0096456A" w14:paraId="7297C173" w14:textId="73B9301D" w:rsidTr="00D1670E">
        <w:trPr>
          <w:trHeight w:val="622"/>
        </w:trPr>
        <w:tc>
          <w:tcPr>
            <w:tcW w:w="1406" w:type="dxa"/>
          </w:tcPr>
          <w:p w14:paraId="194DD05F" w14:textId="0126DDD4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8DD873" w:themeColor="accent6" w:themeTint="99"/>
              </w:rPr>
            </w:pPr>
            <w:r w:rsidRPr="0096456A">
              <w:rPr>
                <w:rFonts w:asciiTheme="majorBidi" w:hAnsiTheme="majorBidi" w:cstheme="majorBidi"/>
                <w:color w:val="8DD873" w:themeColor="accent6" w:themeTint="99"/>
              </w:rPr>
              <w:t>GRP3</w:t>
            </w:r>
          </w:p>
          <w:p w14:paraId="38E03009" w14:textId="4CF98598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977" w:type="dxa"/>
          </w:tcPr>
          <w:p w14:paraId="6F938712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Belamri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Ilyes</w:t>
            </w:r>
            <w:proofErr w:type="spellEnd"/>
          </w:p>
          <w:p w14:paraId="5719D65E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Bouderies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sabri</w:t>
            </w:r>
            <w:proofErr w:type="spellEnd"/>
          </w:p>
          <w:p w14:paraId="0B9FAB5B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  <w:lang w:val="en-US"/>
              </w:rPr>
            </w:pPr>
          </w:p>
        </w:tc>
        <w:tc>
          <w:tcPr>
            <w:tcW w:w="3988" w:type="dxa"/>
          </w:tcPr>
          <w:p w14:paraId="077D6C9F" w14:textId="19EC00C8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</w:rPr>
            </w:pPr>
            <w:r w:rsidRPr="0096456A">
              <w:rPr>
                <w:rFonts w:asciiTheme="majorBidi" w:hAnsiTheme="majorBidi" w:cstheme="majorBidi"/>
                <w:b/>
                <w:bCs/>
              </w:rPr>
              <w:t xml:space="preserve">TP5. </w:t>
            </w:r>
            <w:r w:rsidRPr="0096456A">
              <w:rPr>
                <w:rFonts w:asciiTheme="majorBidi" w:hAnsiTheme="majorBidi" w:cstheme="majorBidi"/>
              </w:rPr>
              <w:t>Description et mise en marche d’une presse à injection de laboratoire.</w:t>
            </w:r>
          </w:p>
        </w:tc>
        <w:tc>
          <w:tcPr>
            <w:tcW w:w="1560" w:type="dxa"/>
          </w:tcPr>
          <w:p w14:paraId="2277B363" w14:textId="70CC4176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  <w:lang w:val="en-US"/>
              </w:rPr>
            </w:pPr>
            <w:r w:rsidRPr="0096456A">
              <w:rPr>
                <w:rFonts w:asciiTheme="majorBidi" w:hAnsiTheme="majorBidi" w:cstheme="majorBidi"/>
                <w:lang w:val="en-US"/>
              </w:rPr>
              <w:t>03/03/2025</w:t>
            </w:r>
          </w:p>
        </w:tc>
      </w:tr>
      <w:tr w:rsidR="00D1670E" w:rsidRPr="0096456A" w14:paraId="104A757B" w14:textId="65299156" w:rsidTr="00D1670E">
        <w:trPr>
          <w:trHeight w:val="944"/>
        </w:trPr>
        <w:tc>
          <w:tcPr>
            <w:tcW w:w="1406" w:type="dxa"/>
          </w:tcPr>
          <w:p w14:paraId="7728DB88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8DD873" w:themeColor="accent6" w:themeTint="99"/>
              </w:rPr>
            </w:pPr>
            <w:r w:rsidRPr="0096456A">
              <w:rPr>
                <w:rFonts w:asciiTheme="majorBidi" w:hAnsiTheme="majorBidi" w:cstheme="majorBidi"/>
                <w:color w:val="8DD873" w:themeColor="accent6" w:themeTint="99"/>
              </w:rPr>
              <w:t>GRP4</w:t>
            </w:r>
          </w:p>
          <w:p w14:paraId="42E5474C" w14:textId="0C3E8879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977" w:type="dxa"/>
          </w:tcPr>
          <w:p w14:paraId="104FA358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Kaced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Karim</w:t>
            </w:r>
          </w:p>
          <w:p w14:paraId="710991CD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Smaili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samy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younes</w:t>
            </w:r>
            <w:proofErr w:type="spellEnd"/>
          </w:p>
          <w:p w14:paraId="172B4981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Massoudi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Lyes</w:t>
            </w:r>
            <w:proofErr w:type="spellEnd"/>
          </w:p>
          <w:p w14:paraId="70ED0573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  <w:lang w:val="en-US"/>
              </w:rPr>
            </w:pPr>
          </w:p>
        </w:tc>
        <w:tc>
          <w:tcPr>
            <w:tcW w:w="3988" w:type="dxa"/>
          </w:tcPr>
          <w:p w14:paraId="4FF6FA9F" w14:textId="6B228353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</w:rPr>
            </w:pPr>
            <w:r w:rsidRPr="0096456A">
              <w:rPr>
                <w:rFonts w:asciiTheme="majorBidi" w:hAnsiTheme="majorBidi" w:cstheme="majorBidi"/>
                <w:b/>
                <w:bCs/>
              </w:rPr>
              <w:t>TP1</w:t>
            </w:r>
            <w:r w:rsidRPr="0096456A">
              <w:rPr>
                <w:rFonts w:asciiTheme="majorBidi" w:hAnsiTheme="majorBidi" w:cstheme="majorBidi"/>
              </w:rPr>
              <w:t>. Effet de la température sur la viscosité d’un polymère thermoplastique.</w:t>
            </w:r>
          </w:p>
        </w:tc>
        <w:tc>
          <w:tcPr>
            <w:tcW w:w="1560" w:type="dxa"/>
          </w:tcPr>
          <w:p w14:paraId="06B98F2D" w14:textId="1E2BC2D3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96456A">
              <w:rPr>
                <w:rFonts w:asciiTheme="majorBidi" w:hAnsiTheme="majorBidi" w:cstheme="majorBidi"/>
                <w:lang w:val="en-US"/>
              </w:rPr>
              <w:t>10</w:t>
            </w:r>
            <w:r w:rsidRPr="0096456A">
              <w:rPr>
                <w:rFonts w:asciiTheme="majorBidi" w:hAnsiTheme="majorBidi" w:cstheme="majorBidi"/>
                <w:lang w:val="en-US"/>
              </w:rPr>
              <w:t>/03/2025</w:t>
            </w:r>
          </w:p>
        </w:tc>
      </w:tr>
      <w:tr w:rsidR="00D1670E" w:rsidRPr="0096456A" w14:paraId="76DEB524" w14:textId="17B6594A" w:rsidTr="00D1670E">
        <w:trPr>
          <w:trHeight w:val="934"/>
        </w:trPr>
        <w:tc>
          <w:tcPr>
            <w:tcW w:w="1406" w:type="dxa"/>
          </w:tcPr>
          <w:p w14:paraId="2F612B5D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8DD873" w:themeColor="accent6" w:themeTint="99"/>
              </w:rPr>
            </w:pPr>
            <w:r w:rsidRPr="0096456A">
              <w:rPr>
                <w:rFonts w:asciiTheme="majorBidi" w:hAnsiTheme="majorBidi" w:cstheme="majorBidi"/>
                <w:color w:val="8DD873" w:themeColor="accent6" w:themeTint="99"/>
              </w:rPr>
              <w:t>GRP5</w:t>
            </w:r>
          </w:p>
          <w:p w14:paraId="1389A69C" w14:textId="2614EFC1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977" w:type="dxa"/>
          </w:tcPr>
          <w:p w14:paraId="3E8763E2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Boussoura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khireddine</w:t>
            </w:r>
            <w:proofErr w:type="spellEnd"/>
          </w:p>
          <w:p w14:paraId="4A4AF551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Benane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jughurtha</w:t>
            </w:r>
            <w:proofErr w:type="spellEnd"/>
          </w:p>
          <w:p w14:paraId="22C9679F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  <w:lang w:val="en-US"/>
              </w:rPr>
            </w:pPr>
          </w:p>
        </w:tc>
        <w:tc>
          <w:tcPr>
            <w:tcW w:w="3988" w:type="dxa"/>
          </w:tcPr>
          <w:p w14:paraId="2398F40A" w14:textId="38CD6A5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</w:rPr>
            </w:pPr>
            <w:r w:rsidRPr="0096456A">
              <w:rPr>
                <w:rFonts w:asciiTheme="majorBidi" w:hAnsiTheme="majorBidi" w:cstheme="majorBidi"/>
                <w:b/>
                <w:bCs/>
              </w:rPr>
              <w:t xml:space="preserve">TP7. </w:t>
            </w:r>
            <w:r w:rsidRPr="0096456A">
              <w:rPr>
                <w:rFonts w:asciiTheme="majorBidi" w:hAnsiTheme="majorBidi" w:cstheme="majorBidi"/>
              </w:rPr>
              <w:t>Réalisation d’une pièce en plastique par une presse à injection.</w:t>
            </w:r>
          </w:p>
        </w:tc>
        <w:tc>
          <w:tcPr>
            <w:tcW w:w="1560" w:type="dxa"/>
          </w:tcPr>
          <w:p w14:paraId="498C183D" w14:textId="4F3CAE00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  <w:lang w:val="en-US"/>
              </w:rPr>
            </w:pPr>
            <w:r w:rsidRPr="0096456A">
              <w:rPr>
                <w:rFonts w:asciiTheme="majorBidi" w:hAnsiTheme="majorBidi" w:cstheme="majorBidi"/>
                <w:lang w:val="en-US"/>
              </w:rPr>
              <w:t>10</w:t>
            </w:r>
            <w:r w:rsidRPr="0096456A">
              <w:rPr>
                <w:rFonts w:asciiTheme="majorBidi" w:hAnsiTheme="majorBidi" w:cstheme="majorBidi"/>
                <w:lang w:val="en-US"/>
              </w:rPr>
              <w:t>/03/2025</w:t>
            </w:r>
          </w:p>
        </w:tc>
      </w:tr>
      <w:tr w:rsidR="00D1670E" w:rsidRPr="0096456A" w14:paraId="653AD54E" w14:textId="1E8ACA62" w:rsidTr="00D1670E">
        <w:trPr>
          <w:trHeight w:val="633"/>
        </w:trPr>
        <w:tc>
          <w:tcPr>
            <w:tcW w:w="1406" w:type="dxa"/>
          </w:tcPr>
          <w:p w14:paraId="3D907BC8" w14:textId="4B18CE2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8DD873" w:themeColor="accent6" w:themeTint="99"/>
              </w:rPr>
            </w:pPr>
            <w:r w:rsidRPr="0096456A">
              <w:rPr>
                <w:rFonts w:asciiTheme="majorBidi" w:hAnsiTheme="majorBidi" w:cstheme="majorBidi"/>
                <w:color w:val="8DD873" w:themeColor="accent6" w:themeTint="99"/>
              </w:rPr>
              <w:t>GRP6</w:t>
            </w:r>
          </w:p>
          <w:p w14:paraId="58D823A8" w14:textId="4390E8D1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977" w:type="dxa"/>
          </w:tcPr>
          <w:p w14:paraId="78CBA7A3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Benhaddad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Anis</w:t>
            </w:r>
            <w:proofErr w:type="spellEnd"/>
          </w:p>
          <w:p w14:paraId="063F8AB2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Kernaf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Ala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eddine</w:t>
            </w:r>
            <w:proofErr w:type="spellEnd"/>
          </w:p>
          <w:p w14:paraId="4EB870C2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Zerguini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tykynas</w:t>
            </w:r>
            <w:proofErr w:type="spellEnd"/>
          </w:p>
          <w:p w14:paraId="76DCCE5A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  <w:lang w:val="en-US"/>
              </w:rPr>
            </w:pPr>
          </w:p>
        </w:tc>
        <w:tc>
          <w:tcPr>
            <w:tcW w:w="3988" w:type="dxa"/>
          </w:tcPr>
          <w:p w14:paraId="0FE5493C" w14:textId="3F15A7B0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</w:rPr>
            </w:pPr>
            <w:r w:rsidRPr="0096456A">
              <w:rPr>
                <w:rFonts w:asciiTheme="majorBidi" w:hAnsiTheme="majorBidi" w:cstheme="majorBidi"/>
                <w:b/>
                <w:bCs/>
              </w:rPr>
              <w:t xml:space="preserve">TP3. </w:t>
            </w:r>
            <w:r w:rsidRPr="0096456A">
              <w:rPr>
                <w:rFonts w:asciiTheme="majorBidi" w:hAnsiTheme="majorBidi" w:cstheme="majorBidi"/>
              </w:rPr>
              <w:t>Démontage et placement d’une vis d’extrudeuse de laboratoire et description du principe de fonctionnement de l’extrudeuse.</w:t>
            </w:r>
          </w:p>
        </w:tc>
        <w:tc>
          <w:tcPr>
            <w:tcW w:w="1560" w:type="dxa"/>
          </w:tcPr>
          <w:p w14:paraId="4D82CC7F" w14:textId="5A3F2590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96456A">
              <w:rPr>
                <w:rFonts w:asciiTheme="majorBidi" w:hAnsiTheme="majorBidi" w:cstheme="majorBidi"/>
                <w:lang w:val="en-US"/>
              </w:rPr>
              <w:t>10/03/2025</w:t>
            </w:r>
          </w:p>
        </w:tc>
      </w:tr>
      <w:tr w:rsidR="00D1670E" w:rsidRPr="0096456A" w14:paraId="589B315F" w14:textId="2DEBF523" w:rsidTr="00D1670E">
        <w:trPr>
          <w:trHeight w:val="633"/>
        </w:trPr>
        <w:tc>
          <w:tcPr>
            <w:tcW w:w="1406" w:type="dxa"/>
          </w:tcPr>
          <w:p w14:paraId="13A34C8C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8DD873" w:themeColor="accent6" w:themeTint="99"/>
              </w:rPr>
            </w:pPr>
            <w:r w:rsidRPr="0096456A">
              <w:rPr>
                <w:rFonts w:asciiTheme="majorBidi" w:hAnsiTheme="majorBidi" w:cstheme="majorBidi"/>
                <w:color w:val="8DD873" w:themeColor="accent6" w:themeTint="99"/>
              </w:rPr>
              <w:t>GRP7</w:t>
            </w:r>
          </w:p>
          <w:p w14:paraId="1D15F3B8" w14:textId="3CCECFE0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000000" w:themeColor="text1"/>
                <w:lang w:val="en-US"/>
              </w:rPr>
            </w:pPr>
          </w:p>
        </w:tc>
        <w:tc>
          <w:tcPr>
            <w:tcW w:w="1977" w:type="dxa"/>
          </w:tcPr>
          <w:p w14:paraId="3C69968B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Hammiche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lyes</w:t>
            </w:r>
            <w:proofErr w:type="spellEnd"/>
          </w:p>
          <w:p w14:paraId="30FD1D1A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6456A">
              <w:rPr>
                <w:rFonts w:asciiTheme="majorBidi" w:hAnsiTheme="majorBidi" w:cstheme="majorBidi"/>
              </w:rPr>
              <w:t>Dellys</w:t>
            </w:r>
            <w:proofErr w:type="spellEnd"/>
            <w:r w:rsidRPr="0096456A">
              <w:rPr>
                <w:rFonts w:asciiTheme="majorBidi" w:hAnsiTheme="majorBidi" w:cstheme="majorBidi"/>
              </w:rPr>
              <w:t xml:space="preserve"> L’</w:t>
            </w:r>
            <w:proofErr w:type="spellStart"/>
            <w:r w:rsidRPr="0096456A">
              <w:rPr>
                <w:rFonts w:asciiTheme="majorBidi" w:hAnsiTheme="majorBidi" w:cstheme="majorBidi"/>
              </w:rPr>
              <w:t>hacene</w:t>
            </w:r>
            <w:proofErr w:type="spellEnd"/>
          </w:p>
          <w:p w14:paraId="6E33A046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  <w:lang w:val="en-US"/>
              </w:rPr>
            </w:pPr>
          </w:p>
        </w:tc>
        <w:tc>
          <w:tcPr>
            <w:tcW w:w="3988" w:type="dxa"/>
          </w:tcPr>
          <w:p w14:paraId="4D9893BE" w14:textId="3DCF549A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FFFF00"/>
              </w:rPr>
            </w:pPr>
            <w:r w:rsidRPr="0096456A">
              <w:rPr>
                <w:rFonts w:asciiTheme="majorBidi" w:hAnsiTheme="majorBidi" w:cstheme="majorBidi"/>
                <w:b/>
                <w:bCs/>
              </w:rPr>
              <w:t xml:space="preserve">TP6. </w:t>
            </w:r>
            <w:r w:rsidRPr="0096456A">
              <w:rPr>
                <w:rFonts w:asciiTheme="majorBidi" w:hAnsiTheme="majorBidi" w:cstheme="majorBidi"/>
              </w:rPr>
              <w:t>Moulage par injection : Conception d’une pièce simple en plastique et la simulation de son injection dans le moule par un logiciel (</w:t>
            </w:r>
            <w:proofErr w:type="spellStart"/>
            <w:r w:rsidRPr="0096456A">
              <w:rPr>
                <w:rFonts w:asciiTheme="majorBidi" w:hAnsiTheme="majorBidi" w:cstheme="majorBidi"/>
              </w:rPr>
              <w:t>Moldflow</w:t>
            </w:r>
            <w:proofErr w:type="spellEnd"/>
            <w:r w:rsidRPr="0096456A">
              <w:rPr>
                <w:rFonts w:asciiTheme="majorBidi" w:hAnsiTheme="majorBidi" w:cstheme="majorBidi"/>
              </w:rPr>
              <w:t>,…).</w:t>
            </w:r>
          </w:p>
        </w:tc>
        <w:tc>
          <w:tcPr>
            <w:tcW w:w="1560" w:type="dxa"/>
          </w:tcPr>
          <w:p w14:paraId="502800C0" w14:textId="0FC1BE2E" w:rsidR="00D1670E" w:rsidRPr="0096456A" w:rsidRDefault="0096456A" w:rsidP="0096456A">
            <w:pPr>
              <w:jc w:val="center"/>
              <w:rPr>
                <w:rFonts w:asciiTheme="majorBidi" w:hAnsiTheme="majorBidi" w:cstheme="majorBidi"/>
                <w:color w:val="FFFF00"/>
              </w:rPr>
            </w:pPr>
            <w:r w:rsidRPr="0096456A">
              <w:rPr>
                <w:rFonts w:asciiTheme="majorBidi" w:hAnsiTheme="majorBidi" w:cstheme="majorBidi"/>
                <w:lang w:val="en-US"/>
              </w:rPr>
              <w:t>1</w:t>
            </w:r>
            <w:r w:rsidRPr="0096456A">
              <w:rPr>
                <w:rFonts w:asciiTheme="majorBidi" w:hAnsiTheme="majorBidi" w:cstheme="majorBidi"/>
                <w:lang w:val="en-US"/>
              </w:rPr>
              <w:t>7</w:t>
            </w:r>
            <w:r w:rsidRPr="0096456A">
              <w:rPr>
                <w:rFonts w:asciiTheme="majorBidi" w:hAnsiTheme="majorBidi" w:cstheme="majorBidi"/>
                <w:lang w:val="en-US"/>
              </w:rPr>
              <w:t>/03/2025</w:t>
            </w:r>
          </w:p>
        </w:tc>
      </w:tr>
      <w:tr w:rsidR="00D1670E" w:rsidRPr="0096456A" w14:paraId="09C302CB" w14:textId="29B1B911" w:rsidTr="00D1670E">
        <w:trPr>
          <w:trHeight w:val="633"/>
        </w:trPr>
        <w:tc>
          <w:tcPr>
            <w:tcW w:w="1406" w:type="dxa"/>
          </w:tcPr>
          <w:p w14:paraId="5F110051" w14:textId="77777777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8DD873" w:themeColor="accent6" w:themeTint="99"/>
              </w:rPr>
            </w:pPr>
            <w:r w:rsidRPr="0096456A">
              <w:rPr>
                <w:rFonts w:asciiTheme="majorBidi" w:hAnsiTheme="majorBidi" w:cstheme="majorBidi"/>
                <w:color w:val="8DD873" w:themeColor="accent6" w:themeTint="99"/>
              </w:rPr>
              <w:t>GRP8</w:t>
            </w:r>
          </w:p>
          <w:p w14:paraId="61922CDE" w14:textId="118EA299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1977" w:type="dxa"/>
          </w:tcPr>
          <w:p w14:paraId="3FD01E76" w14:textId="7C87B2F3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Touati</w:t>
            </w:r>
            <w:proofErr w:type="spellEnd"/>
            <w:r w:rsidRPr="0096456A">
              <w:rPr>
                <w:rFonts w:asciiTheme="majorBidi" w:hAnsiTheme="majorBidi" w:cstheme="majorBidi"/>
                <w:lang w:val="en-US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  <w:lang w:val="en-US"/>
              </w:rPr>
              <w:t>Younes</w:t>
            </w:r>
            <w:proofErr w:type="spellEnd"/>
            <w:r w:rsidRPr="0096456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456A">
              <w:rPr>
                <w:rFonts w:asciiTheme="majorBidi" w:hAnsiTheme="majorBidi" w:cstheme="majorBidi"/>
              </w:rPr>
              <w:t>Tazrout</w:t>
            </w:r>
            <w:proofErr w:type="spellEnd"/>
            <w:r w:rsidRPr="0096456A">
              <w:rPr>
                <w:rFonts w:asciiTheme="majorBidi" w:hAnsiTheme="majorBidi" w:cstheme="majorBidi"/>
              </w:rPr>
              <w:t xml:space="preserve"> Yanis</w:t>
            </w:r>
          </w:p>
        </w:tc>
        <w:tc>
          <w:tcPr>
            <w:tcW w:w="3988" w:type="dxa"/>
          </w:tcPr>
          <w:p w14:paraId="2E2D583B" w14:textId="504388A5" w:rsidR="00D1670E" w:rsidRPr="0096456A" w:rsidRDefault="00D1670E" w:rsidP="00D1670E">
            <w:pPr>
              <w:jc w:val="center"/>
              <w:rPr>
                <w:rFonts w:asciiTheme="majorBidi" w:hAnsiTheme="majorBidi" w:cstheme="majorBidi"/>
              </w:rPr>
            </w:pPr>
            <w:r w:rsidRPr="0096456A">
              <w:rPr>
                <w:rFonts w:asciiTheme="majorBidi" w:hAnsiTheme="majorBidi" w:cstheme="majorBidi"/>
                <w:b/>
                <w:bCs/>
              </w:rPr>
              <w:t xml:space="preserve"> TP2. </w:t>
            </w:r>
            <w:r w:rsidRPr="0096456A">
              <w:rPr>
                <w:rFonts w:asciiTheme="majorBidi" w:hAnsiTheme="majorBidi" w:cstheme="majorBidi"/>
              </w:rPr>
              <w:t>Effet du taux de cisaillement sur la viscosité d’un polymère thermoplastique.</w:t>
            </w:r>
          </w:p>
        </w:tc>
        <w:tc>
          <w:tcPr>
            <w:tcW w:w="1560" w:type="dxa"/>
          </w:tcPr>
          <w:p w14:paraId="2215898F" w14:textId="045A26C9" w:rsidR="00D1670E" w:rsidRPr="0096456A" w:rsidRDefault="0096456A" w:rsidP="0096456A">
            <w:pPr>
              <w:jc w:val="center"/>
              <w:rPr>
                <w:rFonts w:asciiTheme="majorBidi" w:hAnsiTheme="majorBidi" w:cstheme="majorBidi"/>
                <w:color w:val="FFFF00"/>
              </w:rPr>
            </w:pPr>
            <w:r w:rsidRPr="0096456A">
              <w:rPr>
                <w:rFonts w:asciiTheme="majorBidi" w:hAnsiTheme="majorBidi" w:cstheme="majorBidi"/>
                <w:lang w:val="en-US"/>
              </w:rPr>
              <w:t>1</w:t>
            </w:r>
            <w:r w:rsidRPr="0096456A">
              <w:rPr>
                <w:rFonts w:asciiTheme="majorBidi" w:hAnsiTheme="majorBidi" w:cstheme="majorBidi"/>
                <w:lang w:val="en-US"/>
              </w:rPr>
              <w:t>7</w:t>
            </w:r>
            <w:r w:rsidRPr="0096456A">
              <w:rPr>
                <w:rFonts w:asciiTheme="majorBidi" w:hAnsiTheme="majorBidi" w:cstheme="majorBidi"/>
                <w:lang w:val="en-US"/>
              </w:rPr>
              <w:t>/03/2025</w:t>
            </w:r>
          </w:p>
        </w:tc>
      </w:tr>
    </w:tbl>
    <w:p w14:paraId="71D77BB1" w14:textId="77777777" w:rsidR="00417802" w:rsidRPr="0096456A" w:rsidRDefault="00417802">
      <w:pPr>
        <w:rPr>
          <w:rFonts w:asciiTheme="majorBidi" w:hAnsiTheme="majorBidi" w:cstheme="majorBidi"/>
          <w:color w:val="FFFF00"/>
        </w:rPr>
      </w:pPr>
    </w:p>
    <w:sectPr w:rsidR="00417802" w:rsidRPr="00964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02"/>
    <w:rsid w:val="001120C5"/>
    <w:rsid w:val="0022685B"/>
    <w:rsid w:val="00294518"/>
    <w:rsid w:val="002A201A"/>
    <w:rsid w:val="00417802"/>
    <w:rsid w:val="004455F7"/>
    <w:rsid w:val="004F1CC4"/>
    <w:rsid w:val="006062F4"/>
    <w:rsid w:val="00610985"/>
    <w:rsid w:val="00630A03"/>
    <w:rsid w:val="007B0A60"/>
    <w:rsid w:val="0096456A"/>
    <w:rsid w:val="00AF48E8"/>
    <w:rsid w:val="00D1670E"/>
    <w:rsid w:val="00DA7E5F"/>
    <w:rsid w:val="00FF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442D"/>
  <w15:chartTrackingRefBased/>
  <w15:docId w15:val="{81C5DED4-4943-394C-9F37-D8EEA8B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7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7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7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7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7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7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7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7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7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7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7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780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780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780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780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780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780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7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7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7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780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780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41780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7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780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7802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26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ilyas super</dc:creator>
  <cp:keywords/>
  <dc:description/>
  <cp:lastModifiedBy>Work</cp:lastModifiedBy>
  <cp:revision>5</cp:revision>
  <dcterms:created xsi:type="dcterms:W3CDTF">2025-03-01T16:36:00Z</dcterms:created>
  <dcterms:modified xsi:type="dcterms:W3CDTF">2025-03-02T10:19:00Z</dcterms:modified>
</cp:coreProperties>
</file>