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00CF8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082783">
        <w:rPr>
          <w:rFonts w:asciiTheme="majorBidi" w:hAnsiTheme="majorBidi" w:cstheme="majorBidi"/>
          <w:color w:val="000000"/>
          <w:sz w:val="28"/>
          <w:szCs w:val="28"/>
        </w:rPr>
        <w:t>République Algérienne Démocratique et Populaire</w:t>
      </w:r>
    </w:p>
    <w:p w14:paraId="720E6853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82783">
        <w:rPr>
          <w:rFonts w:asciiTheme="majorBidi" w:hAnsiTheme="majorBidi" w:cstheme="majorBidi"/>
          <w:color w:val="000000"/>
          <w:sz w:val="28"/>
          <w:szCs w:val="28"/>
        </w:rPr>
        <w:t>Ministère de l’Enseignement Supérieur et de la recherche Scientifique</w:t>
      </w:r>
    </w:p>
    <w:p w14:paraId="2DC52E04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082783">
        <w:rPr>
          <w:rFonts w:asciiTheme="majorBidi" w:hAnsiTheme="majorBidi" w:cstheme="majorBidi"/>
          <w:color w:val="000000"/>
          <w:sz w:val="28"/>
          <w:szCs w:val="28"/>
        </w:rPr>
        <w:t>Université A.MIRA de Bejaia</w:t>
      </w:r>
    </w:p>
    <w:p w14:paraId="00831EA8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14:paraId="413BC648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082783">
        <w:rPr>
          <w:rFonts w:asciiTheme="majorBidi" w:hAnsiTheme="majorBidi" w:cstheme="majorBidi"/>
          <w:color w:val="000000"/>
          <w:sz w:val="28"/>
          <w:szCs w:val="28"/>
        </w:rPr>
        <w:t>Faculté de Technologie</w:t>
      </w:r>
    </w:p>
    <w:p w14:paraId="2D329B4A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97C30BD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082783">
        <w:rPr>
          <w:rFonts w:asciiTheme="majorBidi" w:hAnsiTheme="majorBidi" w:cstheme="majorBidi"/>
          <w:color w:val="000000"/>
          <w:sz w:val="28"/>
          <w:szCs w:val="28"/>
        </w:rPr>
        <w:t>Département de Génie mécanique</w:t>
      </w:r>
    </w:p>
    <w:p w14:paraId="7C6687BE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4727000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082783">
        <w:rPr>
          <w:rFonts w:asciiTheme="majorBidi" w:hAnsiTheme="majorBidi" w:cstheme="majorBidi"/>
          <w:color w:val="000000"/>
          <w:sz w:val="32"/>
          <w:szCs w:val="32"/>
        </w:rPr>
        <w:t>TR</w:t>
      </w:r>
      <w:r>
        <w:rPr>
          <w:rFonts w:asciiTheme="majorBidi" w:hAnsiTheme="majorBidi" w:cstheme="majorBidi"/>
          <w:color w:val="000000"/>
          <w:sz w:val="32"/>
          <w:szCs w:val="32"/>
        </w:rPr>
        <w:t>AVAUX PRATIQUE MATERIAUX COMPOSITES</w:t>
      </w:r>
    </w:p>
    <w:p w14:paraId="353F59BC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14:paraId="5A6261CE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082783">
        <w:rPr>
          <w:rFonts w:asciiTheme="majorBidi" w:hAnsiTheme="majorBidi" w:cstheme="majorBidi"/>
          <w:color w:val="000000"/>
          <w:sz w:val="32"/>
          <w:szCs w:val="32"/>
        </w:rPr>
        <w:t xml:space="preserve">OPTION </w:t>
      </w:r>
    </w:p>
    <w:p w14:paraId="0B4EF3E1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Licence</w:t>
      </w:r>
      <w:r w:rsidRPr="00082783">
        <w:rPr>
          <w:rFonts w:asciiTheme="majorBidi" w:hAnsiTheme="majorBidi" w:cstheme="majorBidi"/>
          <w:color w:val="000000"/>
          <w:sz w:val="32"/>
          <w:szCs w:val="32"/>
        </w:rPr>
        <w:t xml:space="preserve"> Génie des Matériaux </w:t>
      </w:r>
    </w:p>
    <w:p w14:paraId="6EEEC29F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14:paraId="58AD3D54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14:paraId="0916AB31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</w:p>
    <w:p w14:paraId="45B22AF3" w14:textId="77777777" w:rsidR="0023442E" w:rsidRPr="00082783" w:rsidRDefault="0023442E" w:rsidP="0023442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HARA H</w:t>
      </w:r>
      <w:r w:rsidRPr="00082783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14:paraId="5F26964D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660E2A2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DE358D0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5D2F5FD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93396E6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B309A92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2A6A28A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DB65742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73E51A0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CCE2803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BE1E078" w14:textId="77777777" w:rsidR="0023442E" w:rsidRDefault="0023442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DAFAADC" w14:textId="12B05937" w:rsidR="00DD6627" w:rsidRDefault="00DD6627" w:rsidP="0023442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I)-Partie expérimentale :</w:t>
      </w:r>
    </w:p>
    <w:p w14:paraId="436D2C37" w14:textId="77777777" w:rsidR="003A2CE4" w:rsidRDefault="00EE0771" w:rsidP="0023442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E0771">
        <w:rPr>
          <w:rFonts w:asciiTheme="majorBidi" w:hAnsiTheme="majorBidi" w:cstheme="majorBidi"/>
          <w:b/>
          <w:bCs/>
          <w:sz w:val="28"/>
          <w:szCs w:val="28"/>
          <w:u w:val="single"/>
        </w:rPr>
        <w:t>Objectif du TP :</w:t>
      </w:r>
    </w:p>
    <w:p w14:paraId="4E4624E7" w14:textId="77777777" w:rsidR="00EE0771" w:rsidRDefault="00EE0771" w:rsidP="0023442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EE0771">
        <w:rPr>
          <w:rFonts w:asciiTheme="majorBidi" w:hAnsiTheme="majorBidi" w:cstheme="majorBidi"/>
          <w:sz w:val="24"/>
          <w:szCs w:val="24"/>
        </w:rPr>
        <w:t xml:space="preserve">Créer et assembler </w:t>
      </w:r>
      <w:r>
        <w:rPr>
          <w:rFonts w:asciiTheme="majorBidi" w:hAnsiTheme="majorBidi" w:cstheme="majorBidi"/>
          <w:sz w:val="24"/>
          <w:szCs w:val="24"/>
        </w:rPr>
        <w:t>une structure composite.</w:t>
      </w:r>
    </w:p>
    <w:p w14:paraId="74029379" w14:textId="77777777" w:rsidR="00EE0771" w:rsidRDefault="00EE0771" w:rsidP="0023442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Attribuer les propriétés des matériaux.</w:t>
      </w:r>
    </w:p>
    <w:p w14:paraId="21E075D4" w14:textId="77777777" w:rsidR="00EE0771" w:rsidRDefault="00EE0771" w:rsidP="0023442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Appliquer des charges et des conditions aux limites.</w:t>
      </w:r>
    </w:p>
    <w:p w14:paraId="3B151D02" w14:textId="77777777" w:rsidR="00EE0771" w:rsidRDefault="00EE0771" w:rsidP="0023442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Analyser les résultats de simulation.</w:t>
      </w:r>
    </w:p>
    <w:p w14:paraId="3406AB25" w14:textId="77777777" w:rsidR="0023442E" w:rsidRDefault="0023442E" w:rsidP="0023442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3442E">
        <w:rPr>
          <w:rFonts w:asciiTheme="majorBidi" w:hAnsiTheme="majorBidi" w:cstheme="majorBidi"/>
          <w:b/>
          <w:bCs/>
          <w:sz w:val="28"/>
          <w:szCs w:val="28"/>
          <w:u w:val="single"/>
        </w:rPr>
        <w:t>La manipulation :</w:t>
      </w:r>
    </w:p>
    <w:p w14:paraId="7EE086F9" w14:textId="77777777" w:rsidR="00F64C6D" w:rsidRPr="00F64C6D" w:rsidRDefault="004D7173" w:rsidP="00F64C6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Réalisation d’une pièce de section rectangulaire (250mm X 30mm X 10mm)</w:t>
      </w:r>
    </w:p>
    <w:p w14:paraId="06A70B2D" w14:textId="77777777" w:rsidR="0023442E" w:rsidRPr="0023442E" w:rsidRDefault="004D7173" w:rsidP="004D7173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D7173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eastAsia="fr-FR"/>
        </w:rPr>
        <w:drawing>
          <wp:inline distT="0" distB="0" distL="0" distR="0" wp14:anchorId="30EBBB64" wp14:editId="5E80BF19">
            <wp:extent cx="5760720" cy="2519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759E" w14:textId="77777777" w:rsidR="00F64C6D" w:rsidRDefault="00F64C6D" w:rsidP="00EE07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Créer un assemblage à partir d’une pièce et puis enregistrer et insérer. </w:t>
      </w:r>
    </w:p>
    <w:p w14:paraId="1601180D" w14:textId="77777777" w:rsidR="00F64C6D" w:rsidRDefault="00F64C6D" w:rsidP="00EE0771">
      <w:pPr>
        <w:rPr>
          <w:rFonts w:asciiTheme="majorBidi" w:hAnsiTheme="majorBidi" w:cstheme="majorBidi"/>
          <w:sz w:val="24"/>
          <w:szCs w:val="24"/>
        </w:rPr>
      </w:pPr>
    </w:p>
    <w:p w14:paraId="4304628B" w14:textId="77777777" w:rsidR="00EE0771" w:rsidRDefault="00F64C6D" w:rsidP="00F64C6D">
      <w:pPr>
        <w:jc w:val="center"/>
        <w:rPr>
          <w:rFonts w:asciiTheme="majorBidi" w:hAnsiTheme="majorBidi" w:cstheme="majorBidi"/>
          <w:sz w:val="24"/>
          <w:szCs w:val="24"/>
        </w:rPr>
      </w:pPr>
      <w:r w:rsidRPr="00F64C6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C2FFEC6" wp14:editId="284D997E">
            <wp:extent cx="3695065" cy="1000125"/>
            <wp:effectExtent l="0" t="0" r="63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8292" cy="10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554B3" w14:textId="77777777" w:rsidR="00F64C6D" w:rsidRDefault="00F64C6D" w:rsidP="00F64C6D">
      <w:pPr>
        <w:jc w:val="center"/>
        <w:rPr>
          <w:rFonts w:asciiTheme="majorBidi" w:hAnsiTheme="majorBidi" w:cstheme="majorBidi"/>
          <w:sz w:val="24"/>
          <w:szCs w:val="24"/>
        </w:rPr>
      </w:pPr>
      <w:r w:rsidRPr="00F64C6D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 wp14:anchorId="44064D04" wp14:editId="40C56EEA">
            <wp:extent cx="3781425" cy="16383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1956" cy="16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2793" w14:textId="77777777" w:rsidR="00F64C6D" w:rsidRDefault="00F64C6D" w:rsidP="00F64C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Enregistrer la pièce sous nom (Matériaux composites).</w:t>
      </w:r>
    </w:p>
    <w:p w14:paraId="562E165B" w14:textId="77777777" w:rsidR="00F64C6D" w:rsidRDefault="00F64C6D" w:rsidP="00F64C6D">
      <w:pPr>
        <w:rPr>
          <w:rFonts w:asciiTheme="majorBidi" w:hAnsiTheme="majorBidi" w:cstheme="majorBidi"/>
          <w:sz w:val="24"/>
          <w:szCs w:val="24"/>
        </w:rPr>
      </w:pPr>
      <w:r w:rsidRPr="00F64C6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13CE664" wp14:editId="485F6CEF">
            <wp:extent cx="5760720" cy="28289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86E3" w14:textId="77777777" w:rsidR="00814E99" w:rsidRDefault="00814E99" w:rsidP="00EE07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-Insérer la même pièce 3 fois.</w:t>
      </w:r>
    </w:p>
    <w:p w14:paraId="7E6F8688" w14:textId="77777777" w:rsidR="00814E99" w:rsidRDefault="00814E99" w:rsidP="00814E99">
      <w:pPr>
        <w:jc w:val="center"/>
        <w:rPr>
          <w:rFonts w:asciiTheme="majorBidi" w:hAnsiTheme="majorBidi" w:cstheme="majorBidi"/>
          <w:sz w:val="24"/>
          <w:szCs w:val="24"/>
        </w:rPr>
      </w:pPr>
      <w:r w:rsidRPr="00814E9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FE2E82A" wp14:editId="0EF156D9">
            <wp:extent cx="4895850" cy="22574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535" cy="225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907F8" w14:textId="77777777" w:rsidR="00814E99" w:rsidRDefault="00814E99" w:rsidP="00814E99">
      <w:pPr>
        <w:tabs>
          <w:tab w:val="left" w:pos="156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Assemblé les 3 pièces </w:t>
      </w:r>
    </w:p>
    <w:p w14:paraId="7F03729B" w14:textId="77777777" w:rsidR="00814E99" w:rsidRDefault="00814E99" w:rsidP="00814E99">
      <w:pPr>
        <w:tabs>
          <w:tab w:val="left" w:pos="156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814E99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 wp14:anchorId="5B9D702A" wp14:editId="41E4D0FA">
            <wp:extent cx="4714875" cy="19716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5540" cy="197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A962" w14:textId="77777777" w:rsidR="00814E99" w:rsidRDefault="00814E99" w:rsidP="00814E99">
      <w:pPr>
        <w:tabs>
          <w:tab w:val="left" w:pos="28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2B7EDEDB" w14:textId="77777777" w:rsidR="00814E99" w:rsidRDefault="00814E99" w:rsidP="00814E99">
      <w:pPr>
        <w:tabs>
          <w:tab w:val="left" w:pos="2880"/>
        </w:tabs>
        <w:rPr>
          <w:rFonts w:asciiTheme="majorBidi" w:hAnsiTheme="majorBidi" w:cstheme="majorBidi"/>
          <w:sz w:val="24"/>
          <w:szCs w:val="24"/>
        </w:rPr>
      </w:pPr>
    </w:p>
    <w:p w14:paraId="3D38519F" w14:textId="77777777" w:rsidR="00814E99" w:rsidRDefault="00814E99" w:rsidP="00814E99">
      <w:pPr>
        <w:tabs>
          <w:tab w:val="left" w:pos="28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-Créer une nouvelle étude de simulation</w:t>
      </w:r>
    </w:p>
    <w:p w14:paraId="34A02757" w14:textId="77777777" w:rsidR="00814E99" w:rsidRDefault="00814E99" w:rsidP="00814E99">
      <w:pPr>
        <w:tabs>
          <w:tab w:val="left" w:pos="28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Connecter les 3 pièces entre eux en choisissant interaction entre composants sur l’onglet </w:t>
      </w:r>
      <w:proofErr w:type="gramStart"/>
      <w:r>
        <w:rPr>
          <w:rFonts w:asciiTheme="majorBidi" w:hAnsiTheme="majorBidi" w:cstheme="majorBidi"/>
          <w:sz w:val="24"/>
          <w:szCs w:val="24"/>
        </w:rPr>
        <w:t>conseiller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connexion.</w:t>
      </w:r>
    </w:p>
    <w:p w14:paraId="7F1201A1" w14:textId="77777777" w:rsidR="00814E99" w:rsidRDefault="00814E99" w:rsidP="00814E99">
      <w:pPr>
        <w:tabs>
          <w:tab w:val="left" w:pos="288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814E9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231D8DF" wp14:editId="4D599284">
            <wp:extent cx="2676899" cy="2067213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57333" w14:textId="77777777" w:rsidR="00814E99" w:rsidRDefault="00814E99" w:rsidP="00814E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-Sélectionner les 3 </w:t>
      </w:r>
      <w:r w:rsidR="00614616">
        <w:rPr>
          <w:rFonts w:asciiTheme="majorBidi" w:hAnsiTheme="majorBidi" w:cstheme="majorBidi"/>
          <w:sz w:val="24"/>
          <w:szCs w:val="24"/>
        </w:rPr>
        <w:t>pièces et</w:t>
      </w:r>
      <w:r>
        <w:rPr>
          <w:rFonts w:asciiTheme="majorBidi" w:hAnsiTheme="majorBidi" w:cstheme="majorBidi"/>
          <w:sz w:val="24"/>
          <w:szCs w:val="24"/>
        </w:rPr>
        <w:t xml:space="preserve"> cocher </w:t>
      </w:r>
      <w:r w:rsidR="00614616">
        <w:rPr>
          <w:rFonts w:asciiTheme="majorBidi" w:hAnsiTheme="majorBidi" w:cstheme="majorBidi"/>
          <w:sz w:val="24"/>
          <w:szCs w:val="24"/>
        </w:rPr>
        <w:t>solidaire.</w:t>
      </w:r>
    </w:p>
    <w:p w14:paraId="47B15327" w14:textId="77777777" w:rsidR="00614616" w:rsidRDefault="00614616" w:rsidP="00614616">
      <w:pPr>
        <w:jc w:val="center"/>
        <w:rPr>
          <w:rFonts w:asciiTheme="majorBidi" w:hAnsiTheme="majorBidi" w:cstheme="majorBidi"/>
          <w:sz w:val="24"/>
          <w:szCs w:val="24"/>
        </w:rPr>
      </w:pPr>
      <w:r w:rsidRPr="0061461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056B1F1" wp14:editId="18F528D2">
            <wp:extent cx="5760720" cy="25241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FE119" w14:textId="77777777" w:rsidR="00614616" w:rsidRDefault="00614616" w:rsidP="00814E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Appliquer un matériau en choisissant sur la base de données.</w:t>
      </w:r>
    </w:p>
    <w:p w14:paraId="59FB656E" w14:textId="77777777" w:rsidR="00614616" w:rsidRDefault="00614616" w:rsidP="00814E99">
      <w:pPr>
        <w:rPr>
          <w:rFonts w:asciiTheme="majorBidi" w:hAnsiTheme="majorBidi" w:cstheme="majorBidi"/>
          <w:sz w:val="24"/>
          <w:szCs w:val="24"/>
        </w:rPr>
      </w:pPr>
    </w:p>
    <w:p w14:paraId="1C6F15CA" w14:textId="77777777" w:rsidR="00614616" w:rsidRDefault="00614616" w:rsidP="00614616">
      <w:pPr>
        <w:jc w:val="center"/>
        <w:rPr>
          <w:rFonts w:asciiTheme="majorBidi" w:hAnsiTheme="majorBidi" w:cstheme="majorBidi"/>
          <w:sz w:val="24"/>
          <w:szCs w:val="24"/>
        </w:rPr>
      </w:pPr>
      <w:r w:rsidRPr="0061461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02BB199" wp14:editId="7748E9FD">
            <wp:extent cx="4114800" cy="14573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5379" cy="14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9E47" w14:textId="77777777" w:rsidR="00614616" w:rsidRPr="00614616" w:rsidRDefault="00614616" w:rsidP="00614616">
      <w:pPr>
        <w:rPr>
          <w:rFonts w:asciiTheme="majorBidi" w:hAnsiTheme="majorBidi" w:cstheme="majorBidi"/>
          <w:sz w:val="24"/>
          <w:szCs w:val="24"/>
        </w:rPr>
      </w:pPr>
    </w:p>
    <w:p w14:paraId="5BFBF6F6" w14:textId="77777777" w:rsidR="00614616" w:rsidRDefault="00614616" w:rsidP="00614616">
      <w:pPr>
        <w:rPr>
          <w:rFonts w:asciiTheme="majorBidi" w:hAnsiTheme="majorBidi" w:cstheme="majorBidi"/>
          <w:sz w:val="24"/>
          <w:szCs w:val="24"/>
        </w:rPr>
      </w:pPr>
    </w:p>
    <w:p w14:paraId="6C3E2E3B" w14:textId="77777777" w:rsidR="00614616" w:rsidRDefault="00614616" w:rsidP="00614616">
      <w:pPr>
        <w:ind w:firstLine="708"/>
        <w:rPr>
          <w:rFonts w:asciiTheme="majorBidi" w:hAnsiTheme="majorBidi" w:cstheme="majorBidi"/>
          <w:sz w:val="24"/>
          <w:szCs w:val="24"/>
        </w:rPr>
      </w:pPr>
    </w:p>
    <w:p w14:paraId="288078BC" w14:textId="77777777" w:rsidR="00614616" w:rsidRDefault="00614616" w:rsidP="00614616">
      <w:pPr>
        <w:ind w:firstLine="708"/>
        <w:rPr>
          <w:rFonts w:asciiTheme="majorBidi" w:hAnsiTheme="majorBidi" w:cstheme="majorBidi"/>
          <w:sz w:val="24"/>
          <w:szCs w:val="24"/>
        </w:rPr>
      </w:pPr>
    </w:p>
    <w:p w14:paraId="63A47BF7" w14:textId="77777777" w:rsidR="00614616" w:rsidRPr="00614616" w:rsidRDefault="00614616" w:rsidP="006146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choix de matériau selon la figure suivante</w:t>
      </w:r>
    </w:p>
    <w:p w14:paraId="3834B15C" w14:textId="77777777" w:rsidR="00614616" w:rsidRDefault="00614616" w:rsidP="006146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59623" wp14:editId="5F9D991A">
                <wp:simplePos x="0" y="0"/>
                <wp:positionH relativeFrom="column">
                  <wp:posOffset>2033905</wp:posOffset>
                </wp:positionH>
                <wp:positionV relativeFrom="paragraph">
                  <wp:posOffset>1790700</wp:posOffset>
                </wp:positionV>
                <wp:extent cx="1190625" cy="523875"/>
                <wp:effectExtent l="0" t="0" r="28575" b="2857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4ED54" w14:textId="77777777" w:rsidR="00614616" w:rsidRPr="00614616" w:rsidRDefault="00614616" w:rsidP="006146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461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Matériau différent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59623" id="Rectangle à coins arrondis 18" o:spid="_x0000_s1026" style="position:absolute;margin-left:160.15pt;margin-top:141pt;width:93.7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" filled="f" strokecolor="black [3213]" strokeweight="1pt">
                <v:stroke joinstyle="miter"/>
                <v:textbox>
                  <w:txbxContent>
                    <w:p w14:paraId="3FA4ED54" w14:textId="77777777" w:rsidR="00614616" w:rsidRPr="00614616" w:rsidRDefault="00614616" w:rsidP="006146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1461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Matériau différent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752DC" wp14:editId="0002A8A7">
                <wp:simplePos x="0" y="0"/>
                <wp:positionH relativeFrom="column">
                  <wp:posOffset>4700905</wp:posOffset>
                </wp:positionH>
                <wp:positionV relativeFrom="paragraph">
                  <wp:posOffset>666750</wp:posOffset>
                </wp:positionV>
                <wp:extent cx="1247775" cy="638175"/>
                <wp:effectExtent l="0" t="0" r="28575" b="2857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A5B12" w14:textId="3937965E" w:rsidR="00614616" w:rsidRPr="00614616" w:rsidRDefault="00843C84" w:rsidP="006146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Même matériau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0752DC" id="Rectangle à coins arrondis 17" o:spid="_x0000_s1027" style="position:absolute;margin-left:370.15pt;margin-top:52.5pt;width:98.25pt;height:5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" filled="f" strokecolor="black [3213]" strokeweight="1pt">
                <v:stroke joinstyle="miter"/>
                <v:textbox>
                  <w:txbxContent>
                    <w:p w14:paraId="71DA5B12" w14:textId="3937965E" w:rsidR="00614616" w:rsidRPr="00614616" w:rsidRDefault="00843C84" w:rsidP="0061461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Même matériau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CC346" wp14:editId="61ABF52C">
                <wp:simplePos x="0" y="0"/>
                <wp:positionH relativeFrom="column">
                  <wp:posOffset>3234055</wp:posOffset>
                </wp:positionH>
                <wp:positionV relativeFrom="paragraph">
                  <wp:posOffset>638174</wp:posOffset>
                </wp:positionV>
                <wp:extent cx="533400" cy="1438275"/>
                <wp:effectExtent l="38100" t="0" r="342900" b="85725"/>
                <wp:wrapNone/>
                <wp:docPr id="16" name="Connecteur en 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438275"/>
                        </a:xfrm>
                        <a:prstGeom prst="bentConnector3">
                          <a:avLst>
                            <a:gd name="adj1" fmla="val -6071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6FAF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16" o:spid="_x0000_s1026" type="#_x0000_t34" style="position:absolute;margin-left:254.65pt;margin-top:50.25pt;width:42pt;height:113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" adj="-13114" strokecolor="#ed7d31 [3205]" strokeweight="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BB02B" wp14:editId="57E23949">
                <wp:simplePos x="0" y="0"/>
                <wp:positionH relativeFrom="column">
                  <wp:posOffset>3748405</wp:posOffset>
                </wp:positionH>
                <wp:positionV relativeFrom="paragraph">
                  <wp:posOffset>828675</wp:posOffset>
                </wp:positionV>
                <wp:extent cx="904875" cy="219075"/>
                <wp:effectExtent l="0" t="0" r="66675" b="85725"/>
                <wp:wrapNone/>
                <wp:docPr id="15" name="Connecteur en 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219075"/>
                        </a:xfrm>
                        <a:prstGeom prst="bentConnector3">
                          <a:avLst>
                            <a:gd name="adj1" fmla="val 241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D548" id="Connecteur en angle 15" o:spid="_x0000_s1026" type="#_x0000_t34" style="position:absolute;margin-left:295.15pt;margin-top:65.25pt;width:71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" adj="5209" strokecolor="black [3200]" strokeweight="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672A5" wp14:editId="50C8ED12">
                <wp:simplePos x="0" y="0"/>
                <wp:positionH relativeFrom="margin">
                  <wp:posOffset>3748405</wp:posOffset>
                </wp:positionH>
                <wp:positionV relativeFrom="paragraph">
                  <wp:posOffset>419100</wp:posOffset>
                </wp:positionV>
                <wp:extent cx="904875" cy="476250"/>
                <wp:effectExtent l="0" t="0" r="66675" b="95250"/>
                <wp:wrapNone/>
                <wp:docPr id="14" name="Connecteur en 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762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43BA" id="Connecteur en angle 14" o:spid="_x0000_s1026" type="#_x0000_t34" style="position:absolute;margin-left:295.15pt;margin-top:33pt;width:7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" strokecolor="black [3200]" strokeweight=".5pt">
                <v:stroke endarrow="block"/>
                <w10:wrap anchorx="margin"/>
              </v:shape>
            </w:pict>
          </mc:Fallback>
        </mc:AlternateContent>
      </w:r>
      <w:r w:rsidRPr="0061461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0401845" wp14:editId="65F0047A">
            <wp:extent cx="4143375" cy="235267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3960" cy="235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EF36" w14:textId="77777777" w:rsidR="00614616" w:rsidRDefault="00614616" w:rsidP="00614616">
      <w:pPr>
        <w:tabs>
          <w:tab w:val="left" w:pos="900"/>
        </w:tabs>
        <w:rPr>
          <w:rFonts w:asciiTheme="majorBidi" w:hAnsiTheme="majorBidi" w:cstheme="majorBidi"/>
          <w:sz w:val="24"/>
          <w:szCs w:val="24"/>
        </w:rPr>
      </w:pPr>
    </w:p>
    <w:p w14:paraId="7ED9CDD2" w14:textId="77777777" w:rsidR="00614616" w:rsidRDefault="00A102EF" w:rsidP="00614616">
      <w:pPr>
        <w:tabs>
          <w:tab w:val="left" w:pos="90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 l’aide des deux onglets conseiller déplacement et conseiller chargement vous pouvez fixer une face et appliquer un force.</w:t>
      </w:r>
    </w:p>
    <w:p w14:paraId="04B9DE04" w14:textId="77777777" w:rsidR="00A102EF" w:rsidRDefault="00A102EF" w:rsidP="00614616">
      <w:pPr>
        <w:tabs>
          <w:tab w:val="left" w:pos="900"/>
        </w:tabs>
        <w:rPr>
          <w:rFonts w:asciiTheme="majorBidi" w:hAnsiTheme="majorBidi" w:cstheme="majorBidi"/>
          <w:sz w:val="24"/>
          <w:szCs w:val="24"/>
        </w:rPr>
      </w:pPr>
    </w:p>
    <w:p w14:paraId="6986E225" w14:textId="77777777" w:rsidR="00A102EF" w:rsidRDefault="00614616" w:rsidP="009B7D04">
      <w:pPr>
        <w:tabs>
          <w:tab w:val="left" w:pos="900"/>
        </w:tabs>
        <w:rPr>
          <w:noProof/>
          <w:lang w:eastAsia="fr-FR"/>
        </w:rPr>
      </w:pPr>
      <w:r w:rsidRPr="0061461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BCF8683" wp14:editId="73681C2A">
            <wp:extent cx="2800741" cy="1838582"/>
            <wp:effectExtent l="0" t="0" r="0" b="952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2EF" w:rsidRPr="00A102EF">
        <w:rPr>
          <w:noProof/>
          <w:lang w:eastAsia="fr-FR"/>
        </w:rPr>
        <w:t xml:space="preserve"> </w:t>
      </w:r>
      <w:r w:rsidR="00A102EF" w:rsidRPr="00A102E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C0D6985" wp14:editId="299613AC">
            <wp:extent cx="2629267" cy="1876687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8319" w14:textId="77777777" w:rsidR="00A102EF" w:rsidRPr="009B7D04" w:rsidRDefault="009B7D04" w:rsidP="009B7D04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9B7D04">
        <w:rPr>
          <w:rFonts w:asciiTheme="majorBidi" w:hAnsiTheme="majorBidi" w:cstheme="majorBidi"/>
          <w:sz w:val="24"/>
          <w:szCs w:val="24"/>
          <w:lang w:eastAsia="fr-FR"/>
        </w:rPr>
        <w:lastRenderedPageBreak/>
        <w:t xml:space="preserve">- En choisissant bien la face à fixer et la face ou appliquer une force bien sûre sans oublier le sens et la valeur.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102EF" w14:paraId="6B44D237" w14:textId="77777777" w:rsidTr="00A102EF">
        <w:tc>
          <w:tcPr>
            <w:tcW w:w="4531" w:type="dxa"/>
          </w:tcPr>
          <w:p w14:paraId="3A18583C" w14:textId="77777777" w:rsidR="00A102EF" w:rsidRDefault="00A102EF" w:rsidP="00A102EF">
            <w:pPr>
              <w:jc w:val="center"/>
              <w:rPr>
                <w:lang w:eastAsia="fr-FR"/>
              </w:rPr>
            </w:pPr>
            <w:r w:rsidRPr="00A102EF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FBD784" wp14:editId="2687A7F7">
                  <wp:extent cx="2879725" cy="1895475"/>
                  <wp:effectExtent l="0" t="0" r="0" b="9525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5" cy="1895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2FDBCE7" w14:textId="77777777" w:rsidR="00A102EF" w:rsidRDefault="00A102EF" w:rsidP="00A102EF">
            <w:pPr>
              <w:jc w:val="center"/>
              <w:rPr>
                <w:lang w:eastAsia="fr-FR"/>
              </w:rPr>
            </w:pPr>
            <w:r w:rsidRPr="00A102EF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436D5F" wp14:editId="5EC7A9A8">
                  <wp:extent cx="2879725" cy="2085975"/>
                  <wp:effectExtent l="0" t="0" r="0" b="9525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3" cy="208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18230" w14:textId="77777777" w:rsidR="00614616" w:rsidRPr="00A102EF" w:rsidRDefault="00614616" w:rsidP="00A102EF">
      <w:pPr>
        <w:jc w:val="center"/>
        <w:rPr>
          <w:lang w:eastAsia="fr-FR"/>
        </w:rPr>
      </w:pPr>
    </w:p>
    <w:p w14:paraId="4E2C4F2B" w14:textId="77777777" w:rsidR="009B7D04" w:rsidRDefault="00A102EF" w:rsidP="00A102EF">
      <w:pPr>
        <w:tabs>
          <w:tab w:val="left" w:pos="90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A102EF">
        <w:rPr>
          <w:noProof/>
          <w:lang w:eastAsia="fr-FR"/>
        </w:rPr>
        <w:t xml:space="preserve">  </w:t>
      </w:r>
      <w:r w:rsidRPr="00A102EF">
        <w:rPr>
          <w:noProof/>
          <w:lang w:eastAsia="fr-FR"/>
        </w:rPr>
        <w:drawing>
          <wp:inline distT="0" distB="0" distL="0" distR="0" wp14:anchorId="5CBB0E73" wp14:editId="0F262E2B">
            <wp:extent cx="2879725" cy="2181225"/>
            <wp:effectExtent l="0" t="0" r="0" b="9525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4" cy="218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5F566" w14:textId="77777777" w:rsidR="009B7D04" w:rsidRDefault="009B7D04" w:rsidP="009B7D04">
      <w:pPr>
        <w:tabs>
          <w:tab w:val="left" w:pos="23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flèches vertes représente la zone de fixation et flèches roses représente la force appliquer (traction, compression et flexion). La valeur de la force est de 20KN.</w:t>
      </w:r>
    </w:p>
    <w:p w14:paraId="5503F630" w14:textId="77777777" w:rsidR="009B7D04" w:rsidRDefault="009B7D04" w:rsidP="009B7D04">
      <w:pPr>
        <w:tabs>
          <w:tab w:val="left" w:pos="23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En cliquant sur exécuter cette étude on aura les résultats de la simulation.</w:t>
      </w:r>
    </w:p>
    <w:p w14:paraId="140868C1" w14:textId="77777777" w:rsidR="009B7D04" w:rsidRDefault="009B7D04" w:rsidP="009B7D04">
      <w:pPr>
        <w:tabs>
          <w:tab w:val="left" w:pos="2355"/>
        </w:tabs>
        <w:jc w:val="center"/>
        <w:rPr>
          <w:rFonts w:asciiTheme="majorBidi" w:hAnsiTheme="majorBidi" w:cstheme="majorBidi"/>
          <w:sz w:val="24"/>
          <w:szCs w:val="24"/>
        </w:rPr>
      </w:pPr>
      <w:r w:rsidRPr="009B7D04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6C5D9AC" wp14:editId="2F3C8236">
            <wp:extent cx="2191056" cy="1324160"/>
            <wp:effectExtent l="0" t="0" r="0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77B5F" w14:textId="77777777" w:rsidR="009B7D04" w:rsidRDefault="009B7D04" w:rsidP="009B7D04">
      <w:pPr>
        <w:tabs>
          <w:tab w:val="left" w:pos="23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Les différents résultats obtenus (contraintes, déformation et déplacement).</w:t>
      </w:r>
    </w:p>
    <w:p w14:paraId="3134BB63" w14:textId="77777777" w:rsidR="00322297" w:rsidRDefault="009B7D04" w:rsidP="00322297">
      <w:pPr>
        <w:tabs>
          <w:tab w:val="left" w:pos="2355"/>
        </w:tabs>
        <w:jc w:val="center"/>
        <w:rPr>
          <w:rFonts w:asciiTheme="majorBidi" w:hAnsiTheme="majorBidi" w:cstheme="majorBidi"/>
          <w:sz w:val="24"/>
          <w:szCs w:val="24"/>
        </w:rPr>
      </w:pPr>
      <w:r w:rsidRPr="009B7D04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 wp14:anchorId="3F5C2C95" wp14:editId="4E27173C">
            <wp:extent cx="2305050" cy="22288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297" w:rsidRPr="0032229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D7D66CD" wp14:editId="4EDDC4F3">
            <wp:extent cx="2752725" cy="2200275"/>
            <wp:effectExtent l="0" t="0" r="9525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53114" cy="220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59091" w14:textId="77777777" w:rsidR="00322297" w:rsidRDefault="00322297" w:rsidP="00322297">
      <w:pPr>
        <w:rPr>
          <w:rFonts w:asciiTheme="majorBidi" w:hAnsiTheme="majorBidi" w:cstheme="majorBidi"/>
          <w:sz w:val="24"/>
          <w:szCs w:val="24"/>
        </w:rPr>
      </w:pPr>
    </w:p>
    <w:p w14:paraId="2387EF15" w14:textId="7F6F58D4" w:rsidR="009B7D04" w:rsidRDefault="00DD6627" w:rsidP="00322297">
      <w:pPr>
        <w:tabs>
          <w:tab w:val="left" w:pos="216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II)-</w:t>
      </w:r>
      <w:r w:rsidRPr="00DD6627">
        <w:rPr>
          <w:rFonts w:asciiTheme="majorBidi" w:hAnsiTheme="majorBidi" w:cstheme="majorBidi"/>
          <w:b/>
          <w:bCs/>
          <w:sz w:val="24"/>
          <w:szCs w:val="24"/>
          <w:u w:val="single"/>
        </w:rPr>
        <w:t>Partie théorique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322297" w:rsidRPr="00DD662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5A1090F3" w14:textId="31C99665" w:rsidR="00DD6627" w:rsidRPr="00DD6627" w:rsidRDefault="00DD6627" w:rsidP="00DD6627">
      <w:p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DD6627">
        <w:rPr>
          <w:rFonts w:asciiTheme="majorBidi" w:hAnsiTheme="majorBidi" w:cstheme="majorBidi"/>
          <w:sz w:val="24"/>
          <w:szCs w:val="24"/>
        </w:rPr>
        <w:t>)- Donner une définition d’un matériau composite</w:t>
      </w:r>
    </w:p>
    <w:p w14:paraId="48959072" w14:textId="115C70A4" w:rsidR="00DD6627" w:rsidRPr="00DD6627" w:rsidRDefault="00DD6627" w:rsidP="00DD6627">
      <w:p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2)- Désignez la matrice et le renfort pour ces matériaux :</w:t>
      </w:r>
    </w:p>
    <w:p w14:paraId="2CD33AE9" w14:textId="77777777" w:rsidR="00000000" w:rsidRPr="00DD6627" w:rsidRDefault="009B5830" w:rsidP="00DD6627">
      <w:pPr>
        <w:numPr>
          <w:ilvl w:val="0"/>
          <w:numId w:val="3"/>
        </w:num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Fibre de carbone renforcée de résine époxy</w:t>
      </w:r>
    </w:p>
    <w:p w14:paraId="3E87B9C9" w14:textId="77777777" w:rsidR="00000000" w:rsidRPr="00DD6627" w:rsidRDefault="009B5830" w:rsidP="00DD6627">
      <w:pPr>
        <w:numPr>
          <w:ilvl w:val="0"/>
          <w:numId w:val="3"/>
        </w:num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Verre renforcé de polymère</w:t>
      </w:r>
    </w:p>
    <w:p w14:paraId="77EF363F" w14:textId="77777777" w:rsidR="00000000" w:rsidRPr="00DD6627" w:rsidRDefault="009B5830" w:rsidP="00DD6627">
      <w:pPr>
        <w:numPr>
          <w:ilvl w:val="0"/>
          <w:numId w:val="3"/>
        </w:num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Béton armé</w:t>
      </w:r>
    </w:p>
    <w:p w14:paraId="2F01141C" w14:textId="77777777" w:rsidR="00000000" w:rsidRPr="00DD6627" w:rsidRDefault="009B5830" w:rsidP="00DD6627">
      <w:pPr>
        <w:numPr>
          <w:ilvl w:val="0"/>
          <w:numId w:val="3"/>
        </w:num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Matériaux composite en bois-plastique</w:t>
      </w:r>
    </w:p>
    <w:p w14:paraId="576D4E83" w14:textId="77777777" w:rsidR="00000000" w:rsidRPr="00DD6627" w:rsidRDefault="009B5830" w:rsidP="00DD6627">
      <w:pPr>
        <w:numPr>
          <w:ilvl w:val="0"/>
          <w:numId w:val="3"/>
        </w:numPr>
        <w:tabs>
          <w:tab w:val="left" w:pos="2160"/>
        </w:tabs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Matériau composite en aluminium renforcé de particules de céramique</w:t>
      </w:r>
    </w:p>
    <w:p w14:paraId="1769D75A" w14:textId="391FEAC1" w:rsidR="00DD6627" w:rsidRPr="00DD6627" w:rsidRDefault="00DD66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3)- Quels sont les avantages des matériaux composites par rapport aux matériaux traditionnels comme le métal ou le bois ?</w:t>
      </w:r>
    </w:p>
    <w:p w14:paraId="5277506A" w14:textId="607FE9AA" w:rsidR="00DD6627" w:rsidRPr="00DD6627" w:rsidRDefault="00DD66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4)-Comment sont fabriqués les matériaux composites et quels sont les principaux procédés de fabrications utilisés ?</w:t>
      </w:r>
    </w:p>
    <w:p w14:paraId="4654DF9A" w14:textId="290C3556" w:rsidR="00DD6627" w:rsidRDefault="00DD66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 w:rsidRPr="00DD6627">
        <w:rPr>
          <w:rFonts w:asciiTheme="majorBidi" w:hAnsiTheme="majorBidi" w:cstheme="majorBidi"/>
          <w:sz w:val="24"/>
          <w:szCs w:val="24"/>
        </w:rPr>
        <w:t>5)-Quels sont les applications courantes des matéri</w:t>
      </w:r>
      <w:r>
        <w:rPr>
          <w:rFonts w:asciiTheme="majorBidi" w:hAnsiTheme="majorBidi" w:cstheme="majorBidi"/>
          <w:sz w:val="24"/>
          <w:szCs w:val="24"/>
        </w:rPr>
        <w:t xml:space="preserve">aux composites dans l’industrie </w:t>
      </w:r>
      <w:r w:rsidRPr="00DD6627">
        <w:rPr>
          <w:rFonts w:asciiTheme="majorBidi" w:hAnsiTheme="majorBidi" w:cstheme="majorBidi"/>
          <w:sz w:val="24"/>
          <w:szCs w:val="24"/>
        </w:rPr>
        <w:t>aérospatiale ?</w:t>
      </w:r>
    </w:p>
    <w:p w14:paraId="5466E17F" w14:textId="77777777" w:rsidR="00DD6627" w:rsidRDefault="00DD66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6B0425B6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1927A7E3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21607CB8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0D9D5CBD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68FB737C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118A3810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7E957362" w14:textId="77777777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467871EF" w14:textId="08FC204D" w:rsidR="00650127" w:rsidRDefault="00650127" w:rsidP="00DD6627">
      <w:pPr>
        <w:tabs>
          <w:tab w:val="left" w:pos="2160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50127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Travail demandé : </w:t>
      </w:r>
    </w:p>
    <w:p w14:paraId="4B6FEB89" w14:textId="0B25AAA1" w:rsidR="00650127" w:rsidRDefault="00650127" w:rsidP="006501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650127">
        <w:rPr>
          <w:rFonts w:asciiTheme="majorBidi" w:hAnsiTheme="majorBidi" w:cstheme="majorBidi"/>
          <w:sz w:val="24"/>
          <w:szCs w:val="24"/>
        </w:rPr>
        <w:t xml:space="preserve">Rédiger un rapport détaillé </w:t>
      </w:r>
      <w:r>
        <w:rPr>
          <w:rFonts w:asciiTheme="majorBidi" w:hAnsiTheme="majorBidi" w:cstheme="majorBidi"/>
          <w:sz w:val="24"/>
          <w:szCs w:val="24"/>
        </w:rPr>
        <w:t>en répondant aux questions théoriques.</w:t>
      </w:r>
    </w:p>
    <w:p w14:paraId="3F0FA8FF" w14:textId="02AD2C28" w:rsidR="00650127" w:rsidRDefault="00650127" w:rsidP="006501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650127">
        <w:rPr>
          <w:rFonts w:asciiTheme="majorBidi" w:hAnsiTheme="majorBidi" w:cstheme="majorBidi"/>
          <w:sz w:val="24"/>
          <w:szCs w:val="24"/>
        </w:rPr>
        <w:t>Suivez les étapes de manipulation pour réaliser les différents tests (traction, compression et flexion) sur l'é</w:t>
      </w:r>
      <w:r>
        <w:rPr>
          <w:rFonts w:asciiTheme="majorBidi" w:hAnsiTheme="majorBidi" w:cstheme="majorBidi"/>
          <w:sz w:val="24"/>
          <w:szCs w:val="24"/>
        </w:rPr>
        <w:t>prouvette en matériau composite.</w:t>
      </w:r>
    </w:p>
    <w:p w14:paraId="48839CD9" w14:textId="77CA79DB" w:rsidR="00650127" w:rsidRPr="00650127" w:rsidRDefault="00650127" w:rsidP="00650127">
      <w:pPr>
        <w:tabs>
          <w:tab w:val="left" w:pos="216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Insérer les différentes figures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>
        <w:rPr>
          <w:rFonts w:asciiTheme="majorBidi" w:hAnsiTheme="majorBidi" w:cstheme="majorBidi"/>
          <w:sz w:val="24"/>
          <w:szCs w:val="24"/>
        </w:rPr>
        <w:t>interpréter les résultats obtenus.</w:t>
      </w:r>
      <w:bookmarkStart w:id="0" w:name="_GoBack"/>
      <w:bookmarkEnd w:id="0"/>
    </w:p>
    <w:p w14:paraId="125B4350" w14:textId="77777777" w:rsidR="00DD6627" w:rsidRPr="00DD6627" w:rsidRDefault="00DD6627" w:rsidP="00322297">
      <w:pPr>
        <w:tabs>
          <w:tab w:val="left" w:pos="2160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DD6627" w:rsidRPr="00DD6627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D1915" w14:textId="77777777" w:rsidR="009B5830" w:rsidRDefault="009B5830" w:rsidP="00EE0771">
      <w:pPr>
        <w:spacing w:after="0" w:line="240" w:lineRule="auto"/>
      </w:pPr>
      <w:r>
        <w:separator/>
      </w:r>
    </w:p>
  </w:endnote>
  <w:endnote w:type="continuationSeparator" w:id="0">
    <w:p w14:paraId="61925397" w14:textId="77777777" w:rsidR="009B5830" w:rsidRDefault="009B5830" w:rsidP="00E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D0E91" w14:textId="77777777" w:rsidR="00EE0771" w:rsidRPr="00EE0771" w:rsidRDefault="00EE0771" w:rsidP="00EE0771">
    <w:pPr>
      <w:pStyle w:val="Pieddepage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8"/>
        <w:szCs w:val="28"/>
      </w:rPr>
    </w:pPr>
    <w:r w:rsidRPr="00EE0771">
      <w:rPr>
        <w:rFonts w:ascii="Times New Roman" w:hAnsi="Times New Roman" w:cs="Times New Roman"/>
        <w:sz w:val="28"/>
        <w:szCs w:val="28"/>
      </w:rPr>
      <w:t>Université A-MIRA Bejaia</w:t>
    </w:r>
    <w:r w:rsidRPr="00EE0771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EE0771">
      <w:rPr>
        <w:rFonts w:ascii="Times New Roman" w:hAnsi="Times New Roman" w:cs="Times New Roman"/>
        <w:sz w:val="28"/>
        <w:szCs w:val="28"/>
      </w:rPr>
      <w:t xml:space="preserve">Page </w:t>
    </w:r>
    <w:r w:rsidRPr="00EE0771">
      <w:rPr>
        <w:rFonts w:ascii="Times New Roman" w:hAnsi="Times New Roman" w:cs="Times New Roman"/>
        <w:sz w:val="28"/>
        <w:szCs w:val="28"/>
      </w:rPr>
      <w:fldChar w:fldCharType="begin"/>
    </w:r>
    <w:r w:rsidRPr="00EE077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EE0771">
      <w:rPr>
        <w:rFonts w:ascii="Times New Roman" w:hAnsi="Times New Roman" w:cs="Times New Roman"/>
        <w:sz w:val="28"/>
        <w:szCs w:val="28"/>
      </w:rPr>
      <w:fldChar w:fldCharType="separate"/>
    </w:r>
    <w:r w:rsidR="00650127">
      <w:rPr>
        <w:rFonts w:ascii="Times New Roman" w:hAnsi="Times New Roman" w:cs="Times New Roman"/>
        <w:noProof/>
        <w:sz w:val="28"/>
        <w:szCs w:val="28"/>
      </w:rPr>
      <w:t>8</w:t>
    </w:r>
    <w:r w:rsidRPr="00EE0771">
      <w:rPr>
        <w:rFonts w:ascii="Times New Roman" w:hAnsi="Times New Roman" w:cs="Times New Roman"/>
        <w:noProof/>
        <w:sz w:val="28"/>
        <w:szCs w:val="28"/>
      </w:rPr>
      <w:fldChar w:fldCharType="end"/>
    </w:r>
  </w:p>
  <w:p w14:paraId="04A49CCF" w14:textId="77777777" w:rsidR="00EE0771" w:rsidRDefault="00EE07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AE468" w14:textId="77777777" w:rsidR="009B5830" w:rsidRDefault="009B5830" w:rsidP="00EE0771">
      <w:pPr>
        <w:spacing w:after="0" w:line="240" w:lineRule="auto"/>
      </w:pPr>
      <w:r>
        <w:separator/>
      </w:r>
    </w:p>
  </w:footnote>
  <w:footnote w:type="continuationSeparator" w:id="0">
    <w:p w14:paraId="04E3D554" w14:textId="77777777" w:rsidR="009B5830" w:rsidRDefault="009B5830" w:rsidP="00EE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eastAsiaTheme="majorEastAsia" w:hAnsiTheme="majorBidi" w:cstheme="majorBidi"/>
        <w:b/>
        <w:bCs/>
        <w:sz w:val="32"/>
        <w:szCs w:val="32"/>
      </w:rPr>
      <w:alias w:val="Titre"/>
      <w:id w:val="77738743"/>
      <w:placeholder>
        <w:docPart w:val="236AEED80EFC4A8EADFD33BEE1270C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CEB037" w14:textId="77777777" w:rsidR="00EE0771" w:rsidRPr="00EE0771" w:rsidRDefault="00EE0771" w:rsidP="00EE0771">
        <w:pPr>
          <w:pStyle w:val="En-tte"/>
          <w:pBdr>
            <w:bottom w:val="thickThinSmallGap" w:sz="24" w:space="1" w:color="823B0B" w:themeColor="accent2" w:themeShade="7F"/>
          </w:pBdr>
          <w:jc w:val="center"/>
          <w:rPr>
            <w:rFonts w:asciiTheme="majorBidi" w:eastAsiaTheme="majorEastAsia" w:hAnsiTheme="majorBidi" w:cstheme="majorBidi"/>
            <w:b/>
            <w:bCs/>
            <w:sz w:val="32"/>
            <w:szCs w:val="32"/>
          </w:rPr>
        </w:pPr>
        <w:r w:rsidRPr="00EE0771">
          <w:rPr>
            <w:rFonts w:asciiTheme="majorBidi" w:eastAsiaTheme="majorEastAsia" w:hAnsiTheme="majorBidi" w:cstheme="majorBidi"/>
            <w:b/>
            <w:bCs/>
            <w:sz w:val="32"/>
            <w:szCs w:val="32"/>
          </w:rPr>
          <w:t>TP Matériaux Composite</w:t>
        </w:r>
        <w:r>
          <w:rPr>
            <w:rFonts w:asciiTheme="majorBidi" w:eastAsiaTheme="majorEastAsia" w:hAnsiTheme="majorBidi" w:cstheme="majorBidi"/>
            <w:b/>
            <w:bCs/>
            <w:sz w:val="32"/>
            <w:szCs w:val="32"/>
          </w:rPr>
          <w:t>s</w:t>
        </w:r>
      </w:p>
    </w:sdtContent>
  </w:sdt>
  <w:p w14:paraId="554AFFBA" w14:textId="77777777" w:rsidR="00EE0771" w:rsidRDefault="00EE07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455C"/>
    <w:multiLevelType w:val="hybridMultilevel"/>
    <w:tmpl w:val="5A304EA6"/>
    <w:lvl w:ilvl="0" w:tplc="C0762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E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AD4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26F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AA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ED2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601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2AE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6C4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201C"/>
    <w:multiLevelType w:val="hybridMultilevel"/>
    <w:tmpl w:val="B93828AA"/>
    <w:lvl w:ilvl="0" w:tplc="4E64B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40DD"/>
    <w:multiLevelType w:val="hybridMultilevel"/>
    <w:tmpl w:val="1E0E65F0"/>
    <w:lvl w:ilvl="0" w:tplc="C89EF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71"/>
    <w:rsid w:val="0023442E"/>
    <w:rsid w:val="00322297"/>
    <w:rsid w:val="003A2CE4"/>
    <w:rsid w:val="004C56C0"/>
    <w:rsid w:val="004D7173"/>
    <w:rsid w:val="00614616"/>
    <w:rsid w:val="00650127"/>
    <w:rsid w:val="00814E99"/>
    <w:rsid w:val="00843C84"/>
    <w:rsid w:val="009B5830"/>
    <w:rsid w:val="009B7D04"/>
    <w:rsid w:val="00A102EF"/>
    <w:rsid w:val="00A1259D"/>
    <w:rsid w:val="00D80EEB"/>
    <w:rsid w:val="00DD6627"/>
    <w:rsid w:val="00EE0771"/>
    <w:rsid w:val="00F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CC21"/>
  <w15:chartTrackingRefBased/>
  <w15:docId w15:val="{8149B986-F372-4CE2-A387-EC3FA903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771"/>
  </w:style>
  <w:style w:type="paragraph" w:styleId="Pieddepage">
    <w:name w:val="footer"/>
    <w:basedOn w:val="Normal"/>
    <w:link w:val="PieddepageCar"/>
    <w:uiPriority w:val="99"/>
    <w:unhideWhenUsed/>
    <w:rsid w:val="00E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771"/>
  </w:style>
  <w:style w:type="paragraph" w:styleId="Paragraphedeliste">
    <w:name w:val="List Paragraph"/>
    <w:basedOn w:val="Normal"/>
    <w:uiPriority w:val="34"/>
    <w:qFormat/>
    <w:rsid w:val="00EE07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6AEED80EFC4A8EADFD33BEE1270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4B3C7-31FF-4A76-A6F3-22EDF4A90731}"/>
      </w:docPartPr>
      <w:docPartBody>
        <w:p w:rsidR="00BD4334" w:rsidRDefault="006D77C0" w:rsidP="006D77C0">
          <w:pPr>
            <w:pStyle w:val="236AEED80EFC4A8EADFD33BEE1270C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C0"/>
    <w:rsid w:val="006D77C0"/>
    <w:rsid w:val="009D4E99"/>
    <w:rsid w:val="00B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36AEED80EFC4A8EADFD33BEE1270C02">
    <w:name w:val="236AEED80EFC4A8EADFD33BEE1270C02"/>
    <w:rsid w:val="006D77C0"/>
  </w:style>
  <w:style w:type="paragraph" w:customStyle="1" w:styleId="183B4FF82B06432492D922BF9742E61B">
    <w:name w:val="183B4FF82B06432492D922BF9742E61B"/>
    <w:rsid w:val="006D7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Matériaux Composites</vt:lpstr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Matériaux Composites</dc:title>
  <dc:subject/>
  <dc:creator>Compte Microsoft</dc:creator>
  <cp:keywords/>
  <dc:description/>
  <cp:lastModifiedBy>Compte Microsoft</cp:lastModifiedBy>
  <cp:revision>6</cp:revision>
  <dcterms:created xsi:type="dcterms:W3CDTF">2025-02-18T14:41:00Z</dcterms:created>
  <dcterms:modified xsi:type="dcterms:W3CDTF">2025-03-05T12:53:00Z</dcterms:modified>
</cp:coreProperties>
</file>