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F7" w:rsidRPr="00547CF7" w:rsidRDefault="00B6532B" w:rsidP="00605205">
      <w:pPr>
        <w:pStyle w:val="NormalWeb"/>
        <w:keepNext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نشاط ا</w:t>
      </w:r>
      <w:r w:rsidR="00547CF7" w:rsidRPr="00547CF7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لأعمال الموجهة</w:t>
      </w:r>
      <w:r w:rsidR="00BE5956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</w:t>
      </w:r>
      <w:r w:rsidR="00D21501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0</w:t>
      </w:r>
      <w:r w:rsidR="0060520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1</w:t>
      </w:r>
      <w:r w:rsidR="00547CF7" w:rsidRPr="00547CF7">
        <w:rPr>
          <w:rFonts w:ascii="Sakkal Majalla" w:hAnsi="Sakkal Majalla" w:cs="Sakkal Majalla"/>
          <w:b/>
          <w:bCs/>
          <w:color w:val="FF0000"/>
          <w:sz w:val="44"/>
          <w:szCs w:val="44"/>
          <w:lang w:val="en-US" w:bidi="ar-DZ"/>
        </w:rPr>
        <w:t xml:space="preserve"> TD</w:t>
      </w:r>
      <w:r w:rsidR="00547CF7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val="en-US" w:bidi="ar-DZ"/>
        </w:rPr>
        <w:t xml:space="preserve"> </w:t>
      </w:r>
    </w:p>
    <w:p w:rsidR="004A42C5" w:rsidRDefault="004A42C5" w:rsidP="00AC06B4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/>
          <w:b/>
          <w:bCs/>
          <w:color w:val="666699"/>
          <w:sz w:val="44"/>
          <w:szCs w:val="44"/>
          <w:u w:val="single"/>
          <w:rtl/>
          <w:lang w:bidi="ar-DZ"/>
        </w:rPr>
      </w:pPr>
    </w:p>
    <w:p w:rsidR="004A42C5" w:rsidRDefault="00BE5956" w:rsidP="004A42C5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/>
          <w:b/>
          <w:bCs/>
          <w:color w:val="666699"/>
          <w:sz w:val="44"/>
          <w:szCs w:val="44"/>
          <w:u w:val="single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color w:val="666699"/>
          <w:sz w:val="44"/>
          <w:szCs w:val="44"/>
          <w:u w:val="single"/>
          <w:rtl/>
          <w:lang w:bidi="ar-DZ"/>
        </w:rPr>
        <w:t>من</w:t>
      </w:r>
      <w:proofErr w:type="gramEnd"/>
      <w:r>
        <w:rPr>
          <w:rFonts w:ascii="Sakkal Majalla" w:hAnsi="Sakkal Majalla" w:cs="Sakkal Majalla" w:hint="cs"/>
          <w:b/>
          <w:bCs/>
          <w:color w:val="666699"/>
          <w:sz w:val="44"/>
          <w:szCs w:val="44"/>
          <w:u w:val="single"/>
          <w:rtl/>
          <w:lang w:bidi="ar-DZ"/>
        </w:rPr>
        <w:t xml:space="preserve"> خلال </w:t>
      </w:r>
      <w:r w:rsidR="00E876D2">
        <w:rPr>
          <w:rFonts w:ascii="Sakkal Majalla" w:hAnsi="Sakkal Majalla" w:cs="Sakkal Majalla" w:hint="cs"/>
          <w:b/>
          <w:bCs/>
          <w:color w:val="666699"/>
          <w:sz w:val="44"/>
          <w:szCs w:val="44"/>
          <w:u w:val="single"/>
          <w:rtl/>
          <w:lang w:bidi="ar-DZ"/>
        </w:rPr>
        <w:t>إطلاعك على محتوى المحاضرة أجب على ما يلي:</w:t>
      </w:r>
    </w:p>
    <w:p w:rsidR="00E876D2" w:rsidRDefault="00E876D2" w:rsidP="004A42C5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</w:pPr>
    </w:p>
    <w:p w:rsidR="00E876D2" w:rsidRDefault="00E876D2" w:rsidP="00E876D2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</w:pPr>
    </w:p>
    <w:p w:rsidR="00BE5956" w:rsidRDefault="00BE5956" w:rsidP="00E876D2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>أذكر العناصر الأساسية لتعريف الحق وفقا لنظرية ''</w:t>
      </w:r>
      <w:proofErr w:type="spellStart"/>
      <w:r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>دابان</w:t>
      </w:r>
      <w:proofErr w:type="spellEnd"/>
      <w:r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 xml:space="preserve">''؟ </w:t>
      </w:r>
    </w:p>
    <w:p w:rsidR="00B6532B" w:rsidRPr="00AC06B4" w:rsidRDefault="00BE5956" w:rsidP="00BE5956">
      <w:pPr>
        <w:pStyle w:val="NormalWeb"/>
        <w:bidi/>
        <w:spacing w:before="57" w:beforeAutospacing="0" w:after="0" w:line="240" w:lineRule="auto"/>
        <w:jc w:val="center"/>
        <w:rPr>
          <w:rFonts w:ascii="Sakkal Majalla" w:hAnsi="Sakkal Majalla" w:cs="Sakkal Majalla"/>
          <w:b/>
          <w:bCs/>
          <w:color w:val="auto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>وما هو تعليقك عليها</w:t>
      </w:r>
      <w:r w:rsidR="00AC06B4" w:rsidRPr="00AC06B4">
        <w:rPr>
          <w:rFonts w:ascii="Sakkal Majalla" w:hAnsi="Sakkal Majalla" w:cs="Sakkal Majalla" w:hint="cs"/>
          <w:b/>
          <w:bCs/>
          <w:color w:val="auto"/>
          <w:sz w:val="44"/>
          <w:szCs w:val="44"/>
          <w:rtl/>
          <w:lang w:bidi="ar-DZ"/>
        </w:rPr>
        <w:t>؟</w:t>
      </w:r>
    </w:p>
    <w:p w:rsidR="00547CF7" w:rsidRDefault="00547CF7" w:rsidP="00547CF7">
      <w:pPr>
        <w:bidi/>
      </w:pPr>
    </w:p>
    <w:p w:rsidR="00BF28AF" w:rsidRPr="00547CF7" w:rsidRDefault="00BF28AF" w:rsidP="00547CF7">
      <w:pPr>
        <w:bidi/>
        <w:rPr>
          <w:rFonts w:ascii="Sakkal Majalla" w:hAnsi="Sakkal Majalla" w:cs="Sakkal Majalla"/>
          <w:sz w:val="44"/>
          <w:szCs w:val="44"/>
        </w:rPr>
      </w:pPr>
    </w:p>
    <w:sectPr w:rsidR="00BF28AF" w:rsidRPr="00547CF7" w:rsidSect="00BF2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C6A60"/>
    <w:multiLevelType w:val="multilevel"/>
    <w:tmpl w:val="0FD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CF7"/>
    <w:rsid w:val="000C018D"/>
    <w:rsid w:val="0010067A"/>
    <w:rsid w:val="004A42C5"/>
    <w:rsid w:val="00510B05"/>
    <w:rsid w:val="00547CF7"/>
    <w:rsid w:val="00570A63"/>
    <w:rsid w:val="005E1662"/>
    <w:rsid w:val="00605205"/>
    <w:rsid w:val="00613435"/>
    <w:rsid w:val="007813BD"/>
    <w:rsid w:val="008B166B"/>
    <w:rsid w:val="00AC06B4"/>
    <w:rsid w:val="00B45E73"/>
    <w:rsid w:val="00B6532B"/>
    <w:rsid w:val="00BB776D"/>
    <w:rsid w:val="00BE5956"/>
    <w:rsid w:val="00BF28AF"/>
    <w:rsid w:val="00CA1F0B"/>
    <w:rsid w:val="00CA59D5"/>
    <w:rsid w:val="00D21501"/>
    <w:rsid w:val="00E3200A"/>
    <w:rsid w:val="00E8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CF7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2024-09-17T14:39:00Z</dcterms:created>
  <dcterms:modified xsi:type="dcterms:W3CDTF">2025-04-05T06:17:00Z</dcterms:modified>
</cp:coreProperties>
</file>