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0833" w:rsidRPr="00717D2C" w:rsidRDefault="005C0833" w:rsidP="005C0833">
      <w:pPr>
        <w:autoSpaceDE w:val="0"/>
        <w:autoSpaceDN w:val="0"/>
        <w:bidi/>
        <w:adjustRightInd w:val="0"/>
        <w:spacing w:after="0" w:line="240" w:lineRule="auto"/>
        <w:rPr>
          <w:rFonts w:cstheme="minorHAnsi"/>
          <w:b/>
          <w:bCs/>
          <w:sz w:val="24"/>
          <w:szCs w:val="24"/>
          <w:rtl/>
        </w:rPr>
      </w:pPr>
      <w:r w:rsidRPr="00717D2C">
        <w:rPr>
          <w:rFonts w:cstheme="minorHAnsi"/>
          <w:b/>
          <w:bCs/>
          <w:sz w:val="24"/>
          <w:szCs w:val="24"/>
          <w:rtl/>
        </w:rPr>
        <w:t>السنة الأولى ترجمة</w:t>
      </w:r>
    </w:p>
    <w:p w:rsidR="005C0833" w:rsidRPr="006B2FF6" w:rsidRDefault="005C0833" w:rsidP="006B2FF6">
      <w:pPr>
        <w:autoSpaceDE w:val="0"/>
        <w:autoSpaceDN w:val="0"/>
        <w:bidi/>
        <w:adjustRightInd w:val="0"/>
        <w:spacing w:line="240" w:lineRule="auto"/>
        <w:rPr>
          <w:rFonts w:ascii="Simplified Arabic" w:hAnsi="Simplified Arabic" w:cs="Simplified Arabic"/>
          <w:b/>
          <w:bCs/>
          <w:sz w:val="24"/>
          <w:szCs w:val="24"/>
          <w:rtl/>
          <w:lang w:bidi="ar-DZ"/>
        </w:rPr>
      </w:pPr>
      <w:r w:rsidRPr="00717D2C">
        <w:rPr>
          <w:rFonts w:cstheme="minorHAnsi"/>
          <w:b/>
          <w:bCs/>
          <w:sz w:val="24"/>
          <w:szCs w:val="24"/>
          <w:rtl/>
        </w:rPr>
        <w:t>مدخل إلى اللسانيات</w:t>
      </w:r>
      <w:r w:rsidRPr="006B2FF6">
        <w:rPr>
          <w:rFonts w:ascii="Simplified Arabic" w:hAnsi="Simplified Arabic" w:cs="Simplified Arabic" w:hint="cs"/>
          <w:b/>
          <w:bCs/>
          <w:sz w:val="24"/>
          <w:szCs w:val="24"/>
          <w:rtl/>
        </w:rPr>
        <w:t xml:space="preserve"> (</w:t>
      </w:r>
      <w:r w:rsidRPr="006B2FF6">
        <w:rPr>
          <w:rFonts w:ascii="Simplified Arabic" w:hAnsi="Simplified Arabic" w:cs="Simplified Arabic"/>
          <w:b/>
          <w:bCs/>
          <w:sz w:val="24"/>
          <w:szCs w:val="24"/>
        </w:rPr>
        <w:t>Introduction à la linguistique</w:t>
      </w:r>
      <w:r w:rsidRPr="006B2FF6">
        <w:rPr>
          <w:rFonts w:ascii="Simplified Arabic" w:hAnsi="Simplified Arabic" w:cs="Simplified Arabic" w:hint="cs"/>
          <w:b/>
          <w:bCs/>
          <w:sz w:val="24"/>
          <w:szCs w:val="24"/>
          <w:rtl/>
        </w:rPr>
        <w:t xml:space="preserve">) </w:t>
      </w:r>
    </w:p>
    <w:p w:rsidR="005C0833" w:rsidRDefault="001C6BC6" w:rsidP="00FE5CD3">
      <w:pPr>
        <w:autoSpaceDE w:val="0"/>
        <w:autoSpaceDN w:val="0"/>
        <w:bidi/>
        <w:adjustRightInd w:val="0"/>
        <w:spacing w:after="0" w:line="240" w:lineRule="auto"/>
        <w:jc w:val="center"/>
        <w:rPr>
          <w:rFonts w:cstheme="minorHAnsi"/>
          <w:b/>
          <w:bCs/>
          <w:sz w:val="32"/>
          <w:szCs w:val="32"/>
          <w:rtl/>
          <w:lang w:bidi="ar-DZ"/>
        </w:rPr>
      </w:pPr>
      <w:r w:rsidRPr="006B2FF6">
        <w:rPr>
          <w:rFonts w:cstheme="minorHAnsi"/>
          <w:b/>
          <w:bCs/>
          <w:sz w:val="32"/>
          <w:szCs w:val="32"/>
          <w:rtl/>
        </w:rPr>
        <w:t>المحاضرة 1</w:t>
      </w:r>
      <w:r w:rsidR="005C0833" w:rsidRPr="006B2FF6">
        <w:rPr>
          <w:rFonts w:cstheme="minorHAnsi"/>
          <w:b/>
          <w:bCs/>
          <w:sz w:val="32"/>
          <w:szCs w:val="32"/>
          <w:rtl/>
        </w:rPr>
        <w:t xml:space="preserve">:  </w:t>
      </w:r>
      <w:r w:rsidR="005C0833" w:rsidRPr="006B2FF6">
        <w:rPr>
          <w:rFonts w:cstheme="minorHAnsi"/>
          <w:b/>
          <w:bCs/>
          <w:sz w:val="32"/>
          <w:szCs w:val="32"/>
        </w:rPr>
        <w:t xml:space="preserve"> </w:t>
      </w:r>
      <w:r w:rsidR="00FE5CD3">
        <w:rPr>
          <w:rFonts w:cstheme="minorHAnsi"/>
          <w:b/>
          <w:bCs/>
          <w:sz w:val="32"/>
          <w:szCs w:val="32"/>
          <w:rtl/>
          <w:lang w:bidi="ar-DZ"/>
        </w:rPr>
        <w:t>تاريخ ال</w:t>
      </w:r>
      <w:r w:rsidR="00FE5CD3">
        <w:rPr>
          <w:rFonts w:cstheme="minorHAnsi" w:hint="cs"/>
          <w:b/>
          <w:bCs/>
          <w:sz w:val="32"/>
          <w:szCs w:val="32"/>
          <w:rtl/>
          <w:lang w:bidi="ar-DZ"/>
        </w:rPr>
        <w:t>دراسات اللغوية</w:t>
      </w:r>
    </w:p>
    <w:p w:rsidR="006B2FF6" w:rsidRPr="006B2FF6" w:rsidRDefault="006B2FF6" w:rsidP="006B2FF6">
      <w:pPr>
        <w:autoSpaceDE w:val="0"/>
        <w:autoSpaceDN w:val="0"/>
        <w:bidi/>
        <w:adjustRightInd w:val="0"/>
        <w:spacing w:after="0" w:line="240" w:lineRule="auto"/>
        <w:jc w:val="center"/>
        <w:rPr>
          <w:rFonts w:cstheme="minorHAnsi"/>
          <w:b/>
          <w:bCs/>
          <w:sz w:val="32"/>
          <w:szCs w:val="32"/>
        </w:rPr>
      </w:pPr>
    </w:p>
    <w:p w:rsidR="00990986" w:rsidRPr="00C8731A" w:rsidRDefault="00921114" w:rsidP="002332E1">
      <w:pPr>
        <w:autoSpaceDE w:val="0"/>
        <w:autoSpaceDN w:val="0"/>
        <w:bidi/>
        <w:adjustRightInd w:val="0"/>
        <w:spacing w:after="0" w:line="360" w:lineRule="auto"/>
        <w:jc w:val="both"/>
        <w:rPr>
          <w:rFonts w:cstheme="minorHAnsi"/>
          <w:sz w:val="28"/>
          <w:szCs w:val="28"/>
          <w:rtl/>
          <w:lang w:bidi="ar-DZ"/>
        </w:rPr>
      </w:pPr>
      <w:r w:rsidRPr="005C0833">
        <w:rPr>
          <w:rFonts w:cstheme="minorHAnsi"/>
          <w:sz w:val="28"/>
          <w:szCs w:val="28"/>
          <w:rtl/>
        </w:rPr>
        <w:t xml:space="preserve">لقد </w:t>
      </w:r>
      <w:r w:rsidR="0077300E" w:rsidRPr="005C0833">
        <w:rPr>
          <w:rFonts w:cstheme="minorHAnsi"/>
          <w:sz w:val="28"/>
          <w:szCs w:val="28"/>
          <w:rtl/>
        </w:rPr>
        <w:t xml:space="preserve">مرّت </w:t>
      </w:r>
      <w:r w:rsidR="005C0833" w:rsidRPr="005C0833">
        <w:rPr>
          <w:rFonts w:cstheme="minorHAnsi"/>
          <w:sz w:val="28"/>
          <w:szCs w:val="28"/>
          <w:rtl/>
        </w:rPr>
        <w:t>الدراسات اللغوية (</w:t>
      </w:r>
      <w:r w:rsidR="005C0833" w:rsidRPr="005B67F1">
        <w:rPr>
          <w:rFonts w:asciiTheme="majorBidi" w:hAnsiTheme="majorBidi" w:cstheme="majorBidi"/>
          <w:sz w:val="24"/>
          <w:szCs w:val="24"/>
        </w:rPr>
        <w:t>Les Etudes linguistique</w:t>
      </w:r>
      <w:r w:rsidR="005C0833" w:rsidRPr="005B67F1">
        <w:rPr>
          <w:rFonts w:asciiTheme="majorBidi" w:hAnsiTheme="majorBidi" w:cstheme="majorBidi"/>
          <w:sz w:val="24"/>
          <w:szCs w:val="24"/>
          <w:rtl/>
        </w:rPr>
        <w:t xml:space="preserve">) </w:t>
      </w:r>
      <w:r w:rsidR="005C0833" w:rsidRPr="005C0833">
        <w:rPr>
          <w:rFonts w:cstheme="minorHAnsi"/>
          <w:sz w:val="28"/>
          <w:szCs w:val="28"/>
          <w:rtl/>
        </w:rPr>
        <w:t xml:space="preserve">بمراحل مختلفة قبل نشوء اللسانيات </w:t>
      </w:r>
      <w:r w:rsidR="005C0833" w:rsidRPr="005B67F1">
        <w:rPr>
          <w:rFonts w:asciiTheme="majorBidi" w:hAnsiTheme="majorBidi" w:cstheme="majorBidi"/>
          <w:sz w:val="24"/>
          <w:szCs w:val="24"/>
          <w:rtl/>
        </w:rPr>
        <w:t>(</w:t>
      </w:r>
      <w:r w:rsidR="005C0833" w:rsidRPr="005B67F1">
        <w:rPr>
          <w:rFonts w:asciiTheme="majorBidi" w:hAnsiTheme="majorBidi" w:cstheme="majorBidi"/>
          <w:sz w:val="24"/>
          <w:szCs w:val="24"/>
        </w:rPr>
        <w:t>la linguistique</w:t>
      </w:r>
      <w:r w:rsidR="005C0833" w:rsidRPr="005B67F1">
        <w:rPr>
          <w:rFonts w:asciiTheme="majorBidi" w:hAnsiTheme="majorBidi" w:cstheme="majorBidi"/>
          <w:sz w:val="24"/>
          <w:szCs w:val="24"/>
          <w:rtl/>
        </w:rPr>
        <w:t>)</w:t>
      </w:r>
      <w:r w:rsidR="005C0833" w:rsidRPr="005B67F1">
        <w:rPr>
          <w:rFonts w:cstheme="minorHAnsi"/>
          <w:sz w:val="24"/>
          <w:szCs w:val="24"/>
          <w:rtl/>
        </w:rPr>
        <w:t xml:space="preserve"> </w:t>
      </w:r>
      <w:r w:rsidR="005C0833" w:rsidRPr="005C0833">
        <w:rPr>
          <w:rFonts w:cstheme="minorHAnsi"/>
          <w:sz w:val="28"/>
          <w:szCs w:val="28"/>
          <w:rtl/>
          <w:lang w:bidi="ar-DZ"/>
        </w:rPr>
        <w:t>في بداية ق20، باعتباره العلم الذي يدرس اللغات الإنسانية، ويبحث في خصائصها وتراكي</w:t>
      </w:r>
      <w:r w:rsidR="002332E1">
        <w:rPr>
          <w:rFonts w:cstheme="minorHAnsi"/>
          <w:sz w:val="28"/>
          <w:szCs w:val="28"/>
          <w:rtl/>
          <w:lang w:bidi="ar-DZ"/>
        </w:rPr>
        <w:t>بها ومستوياتها والتشابه بينها</w:t>
      </w:r>
      <w:r w:rsidR="002332E1">
        <w:rPr>
          <w:rFonts w:cstheme="minorHAnsi" w:hint="cs"/>
          <w:sz w:val="28"/>
          <w:szCs w:val="28"/>
          <w:rtl/>
          <w:lang w:bidi="ar-DZ"/>
        </w:rPr>
        <w:t>، و</w:t>
      </w:r>
      <w:r w:rsidR="0077300E" w:rsidRPr="005C0833">
        <w:rPr>
          <w:rFonts w:cstheme="minorHAnsi"/>
          <w:sz w:val="28"/>
          <w:szCs w:val="28"/>
          <w:rtl/>
        </w:rPr>
        <w:t>يعود الاهتمام باللغة إلى عصور قديمة جدا</w:t>
      </w:r>
      <w:r w:rsidR="002332E1">
        <w:rPr>
          <w:rFonts w:cstheme="minorHAnsi" w:hint="cs"/>
          <w:sz w:val="28"/>
          <w:szCs w:val="28"/>
          <w:rtl/>
        </w:rPr>
        <w:t xml:space="preserve"> (ألاف السنين قبل الميلاد)،</w:t>
      </w:r>
      <w:r w:rsidR="00D421C4">
        <w:rPr>
          <w:rFonts w:cstheme="minorHAnsi" w:hint="cs"/>
          <w:sz w:val="28"/>
          <w:szCs w:val="28"/>
          <w:rtl/>
        </w:rPr>
        <w:t xml:space="preserve"> </w:t>
      </w:r>
      <w:r w:rsidR="00681CB6" w:rsidRPr="005C0833">
        <w:rPr>
          <w:rFonts w:cstheme="minorHAnsi"/>
          <w:sz w:val="28"/>
          <w:szCs w:val="28"/>
          <w:rtl/>
        </w:rPr>
        <w:t xml:space="preserve">ويُطلق </w:t>
      </w:r>
      <w:r w:rsidR="00D421C4">
        <w:rPr>
          <w:rFonts w:cstheme="minorHAnsi" w:hint="cs"/>
          <w:sz w:val="28"/>
          <w:szCs w:val="28"/>
          <w:rtl/>
        </w:rPr>
        <w:t xml:space="preserve">الباحثون على </w:t>
      </w:r>
      <w:r w:rsidR="00681CB6" w:rsidRPr="005C0833">
        <w:rPr>
          <w:rFonts w:cstheme="minorHAnsi"/>
          <w:sz w:val="28"/>
          <w:szCs w:val="28"/>
          <w:rtl/>
        </w:rPr>
        <w:t>تلك الدرا</w:t>
      </w:r>
      <w:r w:rsidR="00D421C4">
        <w:rPr>
          <w:rFonts w:cstheme="minorHAnsi"/>
          <w:sz w:val="28"/>
          <w:szCs w:val="28"/>
          <w:rtl/>
        </w:rPr>
        <w:t>سات التي ظهرت في العصور القديمة</w:t>
      </w:r>
      <w:r w:rsidR="00D421C4">
        <w:rPr>
          <w:rFonts w:cstheme="minorHAnsi" w:hint="cs"/>
          <w:sz w:val="28"/>
          <w:szCs w:val="28"/>
          <w:rtl/>
        </w:rPr>
        <w:t xml:space="preserve"> تسمية: </w:t>
      </w:r>
      <w:r w:rsidR="00D421C4" w:rsidRPr="005C0833">
        <w:rPr>
          <w:rFonts w:cstheme="minorHAnsi"/>
          <w:sz w:val="28"/>
          <w:szCs w:val="28"/>
          <w:rtl/>
        </w:rPr>
        <w:t>الدراسات اللغوية التقليدية أو النحوية التقليدية</w:t>
      </w:r>
      <w:r w:rsidR="00D421C4">
        <w:rPr>
          <w:rFonts w:cstheme="minorHAnsi" w:hint="cs"/>
          <w:sz w:val="28"/>
          <w:szCs w:val="28"/>
          <w:rtl/>
        </w:rPr>
        <w:t xml:space="preserve"> (</w:t>
      </w:r>
      <w:r w:rsidR="00D421C4" w:rsidRPr="005B67F1">
        <w:rPr>
          <w:rFonts w:asciiTheme="majorBidi" w:hAnsiTheme="majorBidi" w:cstheme="majorBidi"/>
          <w:sz w:val="24"/>
          <w:szCs w:val="24"/>
        </w:rPr>
        <w:t>la grammaire traditionnelle</w:t>
      </w:r>
      <w:r w:rsidR="00D421C4" w:rsidRPr="005B67F1">
        <w:rPr>
          <w:rFonts w:asciiTheme="majorBidi" w:hAnsiTheme="majorBidi" w:cstheme="majorBidi"/>
          <w:sz w:val="24"/>
          <w:szCs w:val="24"/>
          <w:rtl/>
        </w:rPr>
        <w:t>)</w:t>
      </w:r>
      <w:r w:rsidR="000B2B87" w:rsidRPr="005C0833">
        <w:rPr>
          <w:rFonts w:cstheme="minorHAnsi"/>
          <w:sz w:val="28"/>
          <w:szCs w:val="28"/>
          <w:rtl/>
        </w:rPr>
        <w:t xml:space="preserve"> وشملت دراسات الهنو</w:t>
      </w:r>
      <w:r w:rsidR="00681CB6" w:rsidRPr="005C0833">
        <w:rPr>
          <w:rFonts w:cstheme="minorHAnsi"/>
          <w:sz w:val="28"/>
          <w:szCs w:val="28"/>
          <w:rtl/>
        </w:rPr>
        <w:t>د، والإغريق، والرومان، والعرب، ودراسات القرون الوسطى، وعصر النهضة</w:t>
      </w:r>
      <w:r w:rsidR="00D421C4">
        <w:rPr>
          <w:rFonts w:cstheme="minorHAnsi" w:hint="cs"/>
          <w:sz w:val="28"/>
          <w:szCs w:val="28"/>
          <w:rtl/>
          <w:lang w:bidi="ar-DZ"/>
        </w:rPr>
        <w:t>.</w:t>
      </w:r>
      <w:r w:rsidR="00681CB6" w:rsidRPr="005C0833">
        <w:rPr>
          <w:rFonts w:cstheme="minorHAnsi"/>
          <w:sz w:val="28"/>
          <w:szCs w:val="28"/>
          <w:rtl/>
        </w:rPr>
        <w:t xml:space="preserve"> </w:t>
      </w:r>
    </w:p>
    <w:p w:rsidR="008A4305" w:rsidRPr="005C0833" w:rsidRDefault="00921114" w:rsidP="002332E1">
      <w:pPr>
        <w:autoSpaceDE w:val="0"/>
        <w:autoSpaceDN w:val="0"/>
        <w:bidi/>
        <w:adjustRightInd w:val="0"/>
        <w:spacing w:after="0" w:line="360" w:lineRule="auto"/>
        <w:jc w:val="both"/>
        <w:rPr>
          <w:rFonts w:cstheme="minorHAnsi"/>
          <w:sz w:val="28"/>
          <w:szCs w:val="28"/>
          <w:rtl/>
        </w:rPr>
      </w:pPr>
      <w:r w:rsidRPr="005C0833">
        <w:rPr>
          <w:rFonts w:cstheme="minorHAnsi"/>
          <w:b/>
          <w:bCs/>
          <w:sz w:val="28"/>
          <w:szCs w:val="28"/>
          <w:rtl/>
        </w:rPr>
        <w:t xml:space="preserve">     1</w:t>
      </w:r>
      <w:r w:rsidR="00990986" w:rsidRPr="005C0833">
        <w:rPr>
          <w:rFonts w:cstheme="minorHAnsi"/>
          <w:b/>
          <w:bCs/>
          <w:sz w:val="28"/>
          <w:szCs w:val="28"/>
          <w:rtl/>
        </w:rPr>
        <w:t xml:space="preserve"> ـ الدراسات اللغوية عند الهنود</w:t>
      </w:r>
      <w:r w:rsidR="00E90A72" w:rsidRPr="005C0833">
        <w:rPr>
          <w:rFonts w:cstheme="minorHAnsi"/>
          <w:sz w:val="28"/>
          <w:szCs w:val="28"/>
          <w:rtl/>
        </w:rPr>
        <w:t xml:space="preserve">: تعود </w:t>
      </w:r>
      <w:r w:rsidR="00D407E7" w:rsidRPr="005C0833">
        <w:rPr>
          <w:rFonts w:cstheme="minorHAnsi"/>
          <w:sz w:val="28"/>
          <w:szCs w:val="28"/>
          <w:rtl/>
        </w:rPr>
        <w:t>الإسهامات</w:t>
      </w:r>
      <w:r w:rsidR="00E90A72" w:rsidRPr="005C0833">
        <w:rPr>
          <w:rFonts w:cstheme="minorHAnsi"/>
          <w:sz w:val="28"/>
          <w:szCs w:val="28"/>
          <w:rtl/>
        </w:rPr>
        <w:t xml:space="preserve"> الأولى في حقل البحث اللغوي بصورة واضحة إلى الهنود، إذ ألّف بانيني</w:t>
      </w:r>
      <w:r w:rsidR="00A5458D">
        <w:rPr>
          <w:rFonts w:cstheme="minorHAnsi" w:hint="cs"/>
          <w:sz w:val="28"/>
          <w:szCs w:val="28"/>
          <w:rtl/>
        </w:rPr>
        <w:t xml:space="preserve"> (</w:t>
      </w:r>
      <w:r w:rsidR="00A5458D" w:rsidRPr="00D0321D">
        <w:rPr>
          <w:rFonts w:cstheme="minorHAnsi"/>
          <w:sz w:val="24"/>
          <w:szCs w:val="24"/>
        </w:rPr>
        <w:t>Panini</w:t>
      </w:r>
      <w:r w:rsidR="00A5458D" w:rsidRPr="00D0321D">
        <w:rPr>
          <w:rFonts w:cstheme="minorHAnsi" w:hint="cs"/>
          <w:sz w:val="24"/>
          <w:szCs w:val="24"/>
          <w:rtl/>
        </w:rPr>
        <w:t>)</w:t>
      </w:r>
      <w:r w:rsidR="00E90A72" w:rsidRPr="00D0321D">
        <w:rPr>
          <w:rFonts w:cstheme="minorHAnsi"/>
          <w:sz w:val="24"/>
          <w:szCs w:val="24"/>
          <w:rtl/>
        </w:rPr>
        <w:t xml:space="preserve"> </w:t>
      </w:r>
      <w:r w:rsidR="00E90A72" w:rsidRPr="005C0833">
        <w:rPr>
          <w:rFonts w:cstheme="minorHAnsi"/>
          <w:sz w:val="28"/>
          <w:szCs w:val="28"/>
          <w:rtl/>
        </w:rPr>
        <w:t xml:space="preserve">كتابا </w:t>
      </w:r>
      <w:r w:rsidR="00C8731A">
        <w:rPr>
          <w:rFonts w:cstheme="minorHAnsi" w:hint="cs"/>
          <w:sz w:val="28"/>
          <w:szCs w:val="28"/>
          <w:rtl/>
        </w:rPr>
        <w:t xml:space="preserve">في قواعد اللغة السنسكريتية </w:t>
      </w:r>
      <w:r w:rsidR="00E90A72" w:rsidRPr="005C0833">
        <w:rPr>
          <w:rFonts w:cstheme="minorHAnsi"/>
          <w:sz w:val="28"/>
          <w:szCs w:val="28"/>
          <w:rtl/>
        </w:rPr>
        <w:t xml:space="preserve">في القرن5 ق. م.، </w:t>
      </w:r>
      <w:r w:rsidR="00A5458D">
        <w:rPr>
          <w:rFonts w:cstheme="minorHAnsi" w:hint="cs"/>
          <w:sz w:val="28"/>
          <w:szCs w:val="28"/>
          <w:rtl/>
        </w:rPr>
        <w:t>و</w:t>
      </w:r>
      <w:r w:rsidR="002332E1">
        <w:rPr>
          <w:rFonts w:cstheme="minorHAnsi"/>
          <w:sz w:val="28"/>
          <w:szCs w:val="28"/>
          <w:rtl/>
        </w:rPr>
        <w:t>استنب</w:t>
      </w:r>
      <w:r w:rsidR="00A5458D" w:rsidRPr="005C0833">
        <w:rPr>
          <w:rFonts w:cstheme="minorHAnsi"/>
          <w:sz w:val="28"/>
          <w:szCs w:val="28"/>
          <w:rtl/>
        </w:rPr>
        <w:t>ط قواعد اللّغة السنسكريتية القديمة التي كانت في طريق الزوال</w:t>
      </w:r>
      <w:r w:rsidR="00D0321D">
        <w:rPr>
          <w:rFonts w:cstheme="minorHAnsi" w:hint="cs"/>
          <w:sz w:val="28"/>
          <w:szCs w:val="28"/>
          <w:rtl/>
          <w:lang w:bidi="ar-DZ"/>
        </w:rPr>
        <w:t>، وذلك</w:t>
      </w:r>
      <w:r w:rsidR="00A5458D" w:rsidRPr="005C0833">
        <w:rPr>
          <w:rFonts w:cstheme="minorHAnsi"/>
          <w:sz w:val="28"/>
          <w:szCs w:val="28"/>
          <w:rtl/>
        </w:rPr>
        <w:t xml:space="preserve"> </w:t>
      </w:r>
      <w:r w:rsidR="00204D39" w:rsidRPr="005C0833">
        <w:rPr>
          <w:rFonts w:cstheme="minorHAnsi"/>
          <w:sz w:val="28"/>
          <w:szCs w:val="28"/>
          <w:rtl/>
        </w:rPr>
        <w:t>من أ</w:t>
      </w:r>
      <w:r w:rsidR="006B0FFA" w:rsidRPr="005C0833">
        <w:rPr>
          <w:rFonts w:cstheme="minorHAnsi"/>
          <w:sz w:val="28"/>
          <w:szCs w:val="28"/>
          <w:rtl/>
        </w:rPr>
        <w:t xml:space="preserve">جل الحفاظ على النصوص المتمثلة في الكتب المقدسة (الفيدا </w:t>
      </w:r>
      <w:r w:rsidR="006B0FFA" w:rsidRPr="00D0321D">
        <w:rPr>
          <w:rFonts w:cstheme="minorHAnsi"/>
          <w:sz w:val="24"/>
          <w:szCs w:val="24"/>
        </w:rPr>
        <w:t>Veda</w:t>
      </w:r>
      <w:r w:rsidR="006B0FFA" w:rsidRPr="005C0833">
        <w:rPr>
          <w:rFonts w:cstheme="minorHAnsi"/>
          <w:sz w:val="28"/>
          <w:szCs w:val="28"/>
          <w:rtl/>
        </w:rPr>
        <w:t>) وحما</w:t>
      </w:r>
      <w:r w:rsidR="00F8616E" w:rsidRPr="005C0833">
        <w:rPr>
          <w:rFonts w:cstheme="minorHAnsi"/>
          <w:sz w:val="28"/>
          <w:szCs w:val="28"/>
          <w:rtl/>
        </w:rPr>
        <w:t>ية اللغة السنسكريتية من التحريف،</w:t>
      </w:r>
      <w:r w:rsidR="006B0FFA" w:rsidRPr="005C0833">
        <w:rPr>
          <w:rFonts w:cstheme="minorHAnsi"/>
          <w:sz w:val="28"/>
          <w:szCs w:val="28"/>
          <w:rtl/>
        </w:rPr>
        <w:t xml:space="preserve"> </w:t>
      </w:r>
      <w:r w:rsidR="007D3CB5">
        <w:rPr>
          <w:rFonts w:cstheme="minorHAnsi" w:hint="cs"/>
          <w:sz w:val="28"/>
          <w:szCs w:val="28"/>
          <w:rtl/>
        </w:rPr>
        <w:t xml:space="preserve">إذ </w:t>
      </w:r>
      <w:r w:rsidR="006B0FFA" w:rsidRPr="005C0833">
        <w:rPr>
          <w:rFonts w:cstheme="minorHAnsi"/>
          <w:sz w:val="28"/>
          <w:szCs w:val="28"/>
          <w:rtl/>
        </w:rPr>
        <w:t>تنحدر تلك النصوص من المرحلة الف</w:t>
      </w:r>
      <w:r w:rsidR="002332E1">
        <w:rPr>
          <w:rFonts w:cstheme="minorHAnsi"/>
          <w:sz w:val="28"/>
          <w:szCs w:val="28"/>
          <w:rtl/>
        </w:rPr>
        <w:t>يدية حوالي 1200 سنة ق.م</w:t>
      </w:r>
      <w:r w:rsidR="002332E1">
        <w:rPr>
          <w:rFonts w:cstheme="minorHAnsi" w:hint="cs"/>
          <w:sz w:val="28"/>
          <w:szCs w:val="28"/>
          <w:rtl/>
        </w:rPr>
        <w:t>، وبالتالي،</w:t>
      </w:r>
      <w:r w:rsidRPr="005C0833">
        <w:rPr>
          <w:rFonts w:cstheme="minorHAnsi"/>
          <w:sz w:val="28"/>
          <w:szCs w:val="28"/>
          <w:rtl/>
        </w:rPr>
        <w:t xml:space="preserve"> </w:t>
      </w:r>
      <w:r w:rsidR="00204D39" w:rsidRPr="005C0833">
        <w:rPr>
          <w:rFonts w:cstheme="minorHAnsi"/>
          <w:sz w:val="28"/>
          <w:szCs w:val="28"/>
          <w:rtl/>
        </w:rPr>
        <w:t>طرأ</w:t>
      </w:r>
      <w:r w:rsidR="006B0FFA" w:rsidRPr="005C0833">
        <w:rPr>
          <w:rFonts w:cstheme="minorHAnsi"/>
          <w:sz w:val="28"/>
          <w:szCs w:val="28"/>
          <w:rtl/>
        </w:rPr>
        <w:t xml:space="preserve"> التغيير </w:t>
      </w:r>
      <w:r w:rsidRPr="005C0833">
        <w:rPr>
          <w:rFonts w:cstheme="minorHAnsi"/>
          <w:sz w:val="28"/>
          <w:szCs w:val="28"/>
          <w:rtl/>
        </w:rPr>
        <w:t xml:space="preserve">على السنسكريتية القديمة </w:t>
      </w:r>
      <w:r w:rsidR="006B0FFA" w:rsidRPr="005C0833">
        <w:rPr>
          <w:rFonts w:cstheme="minorHAnsi"/>
          <w:sz w:val="28"/>
          <w:szCs w:val="28"/>
          <w:rtl/>
        </w:rPr>
        <w:t>عبر العصور لت</w:t>
      </w:r>
      <w:r w:rsidR="00F8616E" w:rsidRPr="005C0833">
        <w:rPr>
          <w:rFonts w:cstheme="minorHAnsi"/>
          <w:sz w:val="28"/>
          <w:szCs w:val="28"/>
          <w:rtl/>
        </w:rPr>
        <w:t>ظهر لهجات تختلف عن اللغة ال</w:t>
      </w:r>
      <w:r w:rsidR="00204D39" w:rsidRPr="005C0833">
        <w:rPr>
          <w:rFonts w:cstheme="minorHAnsi"/>
          <w:sz w:val="28"/>
          <w:szCs w:val="28"/>
          <w:rtl/>
        </w:rPr>
        <w:t>أولى،</w:t>
      </w:r>
      <w:r w:rsidR="00F8616E" w:rsidRPr="005C0833">
        <w:rPr>
          <w:rFonts w:cstheme="minorHAnsi"/>
          <w:sz w:val="28"/>
          <w:szCs w:val="28"/>
          <w:rtl/>
        </w:rPr>
        <w:t xml:space="preserve"> لذلك اهتم الهنود بدراسة الل</w:t>
      </w:r>
      <w:r w:rsidR="00204D39" w:rsidRPr="005C0833">
        <w:rPr>
          <w:rFonts w:cstheme="minorHAnsi"/>
          <w:sz w:val="28"/>
          <w:szCs w:val="28"/>
          <w:rtl/>
        </w:rPr>
        <w:t>ّ</w:t>
      </w:r>
      <w:r w:rsidR="00F8616E" w:rsidRPr="005C0833">
        <w:rPr>
          <w:rFonts w:cstheme="minorHAnsi"/>
          <w:sz w:val="28"/>
          <w:szCs w:val="28"/>
          <w:rtl/>
        </w:rPr>
        <w:t>غة بصفة عامة والأصوات بشكل خاص ل</w:t>
      </w:r>
      <w:r w:rsidR="00C8731A">
        <w:rPr>
          <w:rFonts w:cstheme="minorHAnsi" w:hint="cs"/>
          <w:sz w:val="28"/>
          <w:szCs w:val="28"/>
          <w:rtl/>
        </w:rPr>
        <w:t>ل</w:t>
      </w:r>
      <w:r w:rsidR="00F8616E" w:rsidRPr="005C0833">
        <w:rPr>
          <w:rFonts w:cstheme="minorHAnsi"/>
          <w:sz w:val="28"/>
          <w:szCs w:val="28"/>
          <w:rtl/>
        </w:rPr>
        <w:t>فهم والنطق الصحيح للكتب ال</w:t>
      </w:r>
      <w:r w:rsidR="007D3CB5">
        <w:rPr>
          <w:rFonts w:cstheme="minorHAnsi"/>
          <w:sz w:val="28"/>
          <w:szCs w:val="28"/>
          <w:rtl/>
        </w:rPr>
        <w:t>مقدسة، فتفوّقوا في تلك الدراسات</w:t>
      </w:r>
      <w:r w:rsidR="007D3CB5">
        <w:rPr>
          <w:rFonts w:cstheme="minorHAnsi" w:hint="cs"/>
          <w:sz w:val="28"/>
          <w:szCs w:val="28"/>
          <w:rtl/>
        </w:rPr>
        <w:t>، و</w:t>
      </w:r>
      <w:r w:rsidR="00F8616E" w:rsidRPr="005C0833">
        <w:rPr>
          <w:rFonts w:cstheme="minorHAnsi"/>
          <w:sz w:val="28"/>
          <w:szCs w:val="28"/>
          <w:rtl/>
        </w:rPr>
        <w:t>تمكنوا من</w:t>
      </w:r>
      <w:r w:rsidR="00204D39" w:rsidRPr="005C0833">
        <w:rPr>
          <w:rFonts w:cstheme="minorHAnsi"/>
          <w:sz w:val="28"/>
          <w:szCs w:val="28"/>
          <w:rtl/>
        </w:rPr>
        <w:t xml:space="preserve"> تصنيف الأصوا</w:t>
      </w:r>
      <w:r w:rsidR="007D3CB5">
        <w:rPr>
          <w:rFonts w:cstheme="minorHAnsi"/>
          <w:sz w:val="28"/>
          <w:szCs w:val="28"/>
          <w:rtl/>
        </w:rPr>
        <w:t>ت الكلامية تصنيفا مفصّلا ودقيقا</w:t>
      </w:r>
      <w:r w:rsidR="00204D39" w:rsidRPr="005C0833">
        <w:rPr>
          <w:rFonts w:cstheme="minorHAnsi"/>
          <w:sz w:val="28"/>
          <w:szCs w:val="28"/>
          <w:rtl/>
        </w:rPr>
        <w:t xml:space="preserve">، </w:t>
      </w:r>
      <w:r w:rsidR="007D3CB5">
        <w:rPr>
          <w:rFonts w:cstheme="minorHAnsi" w:hint="cs"/>
          <w:sz w:val="28"/>
          <w:szCs w:val="28"/>
          <w:rtl/>
        </w:rPr>
        <w:t xml:space="preserve">وقد </w:t>
      </w:r>
      <w:r w:rsidR="00582165" w:rsidRPr="005C0833">
        <w:rPr>
          <w:rFonts w:cstheme="minorHAnsi"/>
          <w:sz w:val="28"/>
          <w:szCs w:val="28"/>
          <w:rtl/>
        </w:rPr>
        <w:t>تفوّق البح</w:t>
      </w:r>
      <w:r w:rsidR="007D3CB5">
        <w:rPr>
          <w:rFonts w:cstheme="minorHAnsi"/>
          <w:sz w:val="28"/>
          <w:szCs w:val="28"/>
          <w:rtl/>
        </w:rPr>
        <w:t>ث الهندي خاصة في مجال الصوتيات</w:t>
      </w:r>
      <w:r w:rsidR="007D3CB5">
        <w:rPr>
          <w:rFonts w:cstheme="minorHAnsi" w:hint="cs"/>
          <w:sz w:val="28"/>
          <w:szCs w:val="28"/>
          <w:rtl/>
        </w:rPr>
        <w:t xml:space="preserve"> </w:t>
      </w:r>
      <w:r w:rsidR="004272CC" w:rsidRPr="005C0833">
        <w:rPr>
          <w:rFonts w:cstheme="minorHAnsi"/>
          <w:sz w:val="28"/>
          <w:szCs w:val="28"/>
          <w:rtl/>
        </w:rPr>
        <w:t>(</w:t>
      </w:r>
      <w:r w:rsidR="004272CC" w:rsidRPr="007D3CB5">
        <w:rPr>
          <w:rFonts w:asciiTheme="majorBidi" w:hAnsiTheme="majorBidi" w:cstheme="majorBidi"/>
          <w:sz w:val="24"/>
          <w:szCs w:val="24"/>
        </w:rPr>
        <w:t>phonétique</w:t>
      </w:r>
      <w:r w:rsidR="004272CC" w:rsidRPr="005C0833">
        <w:rPr>
          <w:rFonts w:cstheme="minorHAnsi"/>
          <w:sz w:val="28"/>
          <w:szCs w:val="28"/>
          <w:rtl/>
        </w:rPr>
        <w:t>) والصرف</w:t>
      </w:r>
      <w:r w:rsidR="00D407E7" w:rsidRPr="005C0833">
        <w:rPr>
          <w:rFonts w:cstheme="minorHAnsi"/>
          <w:sz w:val="28"/>
          <w:szCs w:val="28"/>
        </w:rPr>
        <w:t xml:space="preserve"> </w:t>
      </w:r>
      <w:r w:rsidR="004272CC" w:rsidRPr="007D3CB5">
        <w:rPr>
          <w:rFonts w:asciiTheme="majorBidi" w:hAnsiTheme="majorBidi" w:cstheme="majorBidi"/>
          <w:sz w:val="24"/>
          <w:szCs w:val="24"/>
          <w:rtl/>
        </w:rPr>
        <w:t>(</w:t>
      </w:r>
      <w:r w:rsidR="008A4305" w:rsidRPr="007D3CB5">
        <w:rPr>
          <w:rFonts w:asciiTheme="majorBidi" w:hAnsiTheme="majorBidi" w:cstheme="majorBidi"/>
          <w:sz w:val="24"/>
          <w:szCs w:val="24"/>
        </w:rPr>
        <w:t>Morphologie</w:t>
      </w:r>
      <w:r w:rsidR="004272CC" w:rsidRPr="007D3CB5">
        <w:rPr>
          <w:rFonts w:asciiTheme="majorBidi" w:hAnsiTheme="majorBidi" w:cstheme="majorBidi"/>
          <w:sz w:val="24"/>
          <w:szCs w:val="24"/>
          <w:rtl/>
        </w:rPr>
        <w:t>).</w:t>
      </w:r>
    </w:p>
    <w:p w:rsidR="004A506D" w:rsidRPr="005C0833" w:rsidRDefault="00AE174B" w:rsidP="007D5451">
      <w:pPr>
        <w:autoSpaceDE w:val="0"/>
        <w:autoSpaceDN w:val="0"/>
        <w:bidi/>
        <w:adjustRightInd w:val="0"/>
        <w:spacing w:after="0" w:line="360" w:lineRule="auto"/>
        <w:ind w:firstLine="708"/>
        <w:jc w:val="both"/>
        <w:rPr>
          <w:rFonts w:cstheme="minorHAnsi"/>
          <w:sz w:val="28"/>
          <w:szCs w:val="28"/>
          <w:rtl/>
        </w:rPr>
      </w:pPr>
      <w:r w:rsidRPr="005C0833">
        <w:rPr>
          <w:rFonts w:cstheme="minorHAnsi"/>
          <w:sz w:val="28"/>
          <w:szCs w:val="28"/>
          <w:rtl/>
        </w:rPr>
        <w:t xml:space="preserve">قام العالم الهندي </w:t>
      </w:r>
      <w:r w:rsidR="0039072C">
        <w:rPr>
          <w:rFonts w:cstheme="minorHAnsi" w:hint="cs"/>
          <w:sz w:val="28"/>
          <w:szCs w:val="28"/>
          <w:rtl/>
        </w:rPr>
        <w:t>(</w:t>
      </w:r>
      <w:r w:rsidRPr="005C0833">
        <w:rPr>
          <w:rFonts w:cstheme="minorHAnsi"/>
          <w:sz w:val="28"/>
          <w:szCs w:val="28"/>
          <w:rtl/>
        </w:rPr>
        <w:t>بانيني</w:t>
      </w:r>
      <w:r w:rsidR="0039072C">
        <w:rPr>
          <w:rFonts w:cstheme="minorHAnsi" w:hint="cs"/>
          <w:sz w:val="28"/>
          <w:szCs w:val="28"/>
          <w:rtl/>
        </w:rPr>
        <w:t>)</w:t>
      </w:r>
      <w:r w:rsidRPr="005C0833">
        <w:rPr>
          <w:rFonts w:cstheme="minorHAnsi"/>
          <w:sz w:val="28"/>
          <w:szCs w:val="28"/>
          <w:rtl/>
        </w:rPr>
        <w:t xml:space="preserve"> بتحليل كلّ مظاهر اللغة السنسكريتية وتقنينها، </w:t>
      </w:r>
      <w:r w:rsidR="002332E1">
        <w:rPr>
          <w:rFonts w:cstheme="minorHAnsi" w:hint="cs"/>
          <w:sz w:val="28"/>
          <w:szCs w:val="28"/>
          <w:rtl/>
        </w:rPr>
        <w:t>ل</w:t>
      </w:r>
      <w:r w:rsidR="00D31942">
        <w:rPr>
          <w:rFonts w:cstheme="minorHAnsi" w:hint="cs"/>
          <w:sz w:val="28"/>
          <w:szCs w:val="28"/>
          <w:rtl/>
        </w:rPr>
        <w:t>يتمكن الهنود من استخ</w:t>
      </w:r>
      <w:r w:rsidR="0039072C">
        <w:rPr>
          <w:rFonts w:cstheme="minorHAnsi" w:hint="cs"/>
          <w:sz w:val="28"/>
          <w:szCs w:val="28"/>
          <w:rtl/>
        </w:rPr>
        <w:t>دامها كلغة الطقوس الدينية دائما،</w:t>
      </w:r>
      <w:r w:rsidR="00D31942">
        <w:rPr>
          <w:rFonts w:cstheme="minorHAnsi" w:hint="cs"/>
          <w:sz w:val="28"/>
          <w:szCs w:val="28"/>
          <w:rtl/>
        </w:rPr>
        <w:t xml:space="preserve"> </w:t>
      </w:r>
      <w:r w:rsidR="00D31942">
        <w:rPr>
          <w:rFonts w:cstheme="minorHAnsi"/>
          <w:sz w:val="28"/>
          <w:szCs w:val="28"/>
          <w:rtl/>
        </w:rPr>
        <w:t>ويُع</w:t>
      </w:r>
      <w:r w:rsidR="00D31942">
        <w:rPr>
          <w:rFonts w:cstheme="minorHAnsi" w:hint="cs"/>
          <w:sz w:val="28"/>
          <w:szCs w:val="28"/>
          <w:rtl/>
        </w:rPr>
        <w:t>دُّ</w:t>
      </w:r>
      <w:r w:rsidR="0039072C">
        <w:rPr>
          <w:rFonts w:cstheme="minorHAnsi"/>
          <w:sz w:val="28"/>
          <w:szCs w:val="28"/>
          <w:rtl/>
        </w:rPr>
        <w:t xml:space="preserve"> تحليل</w:t>
      </w:r>
      <w:r w:rsidR="0039072C">
        <w:rPr>
          <w:rFonts w:cstheme="minorHAnsi" w:hint="cs"/>
          <w:sz w:val="28"/>
          <w:szCs w:val="28"/>
          <w:rtl/>
        </w:rPr>
        <w:t xml:space="preserve">ه </w:t>
      </w:r>
      <w:r w:rsidRPr="005C0833">
        <w:rPr>
          <w:rFonts w:cstheme="minorHAnsi"/>
          <w:sz w:val="28"/>
          <w:szCs w:val="28"/>
          <w:rtl/>
        </w:rPr>
        <w:t>من أشهر الدراسات اللغوية الهندي</w:t>
      </w:r>
      <w:r w:rsidR="00E90A72" w:rsidRPr="005C0833">
        <w:rPr>
          <w:rFonts w:cstheme="minorHAnsi"/>
          <w:sz w:val="28"/>
          <w:szCs w:val="28"/>
          <w:rtl/>
        </w:rPr>
        <w:t>ة القديمة،</w:t>
      </w:r>
      <w:r w:rsidR="007C4E9C">
        <w:rPr>
          <w:rFonts w:cstheme="minorHAnsi"/>
          <w:sz w:val="28"/>
          <w:szCs w:val="28"/>
          <w:rtl/>
        </w:rPr>
        <w:t xml:space="preserve"> </w:t>
      </w:r>
      <w:r w:rsidRPr="005C0833">
        <w:rPr>
          <w:rFonts w:cstheme="minorHAnsi"/>
          <w:sz w:val="28"/>
          <w:szCs w:val="28"/>
          <w:rtl/>
        </w:rPr>
        <w:t>يختلف عن الأعمال التقليدية كثيرا، إذ يشبه قواعد الحساب والجبر، ويرجع بعض الباحثين هذا العمل إلى ما بين 600 ق</w:t>
      </w:r>
      <w:r w:rsidR="002332E1">
        <w:rPr>
          <w:rFonts w:cstheme="minorHAnsi"/>
          <w:sz w:val="28"/>
          <w:szCs w:val="28"/>
          <w:rtl/>
        </w:rPr>
        <w:t>.م. و300ق.م. و</w:t>
      </w:r>
      <w:r w:rsidR="00E90A72" w:rsidRPr="005C0833">
        <w:rPr>
          <w:rFonts w:cstheme="minorHAnsi"/>
          <w:sz w:val="28"/>
          <w:szCs w:val="28"/>
          <w:rtl/>
        </w:rPr>
        <w:t>كان هذا النحو</w:t>
      </w:r>
      <w:r w:rsidR="00921114" w:rsidRPr="005C0833">
        <w:rPr>
          <w:rFonts w:cstheme="minorHAnsi"/>
          <w:sz w:val="28"/>
          <w:szCs w:val="28"/>
          <w:rtl/>
        </w:rPr>
        <w:t xml:space="preserve"> </w:t>
      </w:r>
      <w:r w:rsidR="00E26ED9" w:rsidRPr="005C0833">
        <w:rPr>
          <w:rFonts w:cstheme="minorHAnsi"/>
          <w:sz w:val="28"/>
          <w:szCs w:val="28"/>
          <w:rtl/>
        </w:rPr>
        <w:t xml:space="preserve">نموذجا </w:t>
      </w:r>
      <w:r w:rsidRPr="005C0833">
        <w:rPr>
          <w:rFonts w:cstheme="minorHAnsi"/>
          <w:sz w:val="28"/>
          <w:szCs w:val="28"/>
          <w:rtl/>
        </w:rPr>
        <w:t>لبقية لغات الهند.</w:t>
      </w:r>
      <w:r w:rsidR="004A506D" w:rsidRPr="005C0833">
        <w:rPr>
          <w:rFonts w:cstheme="minorHAnsi"/>
          <w:sz w:val="28"/>
          <w:szCs w:val="28"/>
          <w:rtl/>
        </w:rPr>
        <w:t> </w:t>
      </w:r>
      <w:r w:rsidR="00275536">
        <w:rPr>
          <w:rFonts w:cstheme="minorHAnsi" w:hint="cs"/>
          <w:sz w:val="28"/>
          <w:szCs w:val="28"/>
          <w:rtl/>
          <w:lang w:bidi="ar-DZ"/>
        </w:rPr>
        <w:t>و</w:t>
      </w:r>
      <w:r w:rsidR="00275536">
        <w:rPr>
          <w:rFonts w:cstheme="minorHAnsi"/>
          <w:sz w:val="28"/>
          <w:szCs w:val="28"/>
          <w:rtl/>
          <w:lang w:bidi="ar-DZ"/>
        </w:rPr>
        <w:t>تميّز نحو</w:t>
      </w:r>
      <w:r w:rsidR="00275536">
        <w:rPr>
          <w:rFonts w:cstheme="minorHAnsi" w:hint="cs"/>
          <w:sz w:val="28"/>
          <w:szCs w:val="28"/>
          <w:rtl/>
          <w:lang w:bidi="ar-DZ"/>
        </w:rPr>
        <w:t>ه</w:t>
      </w:r>
      <w:r w:rsidR="004A506D" w:rsidRPr="005C0833">
        <w:rPr>
          <w:rFonts w:cstheme="minorHAnsi"/>
          <w:sz w:val="28"/>
          <w:szCs w:val="28"/>
          <w:rtl/>
          <w:lang w:bidi="ar-DZ"/>
        </w:rPr>
        <w:t xml:space="preserve"> </w:t>
      </w:r>
      <w:r w:rsidR="00F00947" w:rsidRPr="005C0833">
        <w:rPr>
          <w:rFonts w:cstheme="minorHAnsi"/>
          <w:sz w:val="28"/>
          <w:szCs w:val="28"/>
          <w:rtl/>
          <w:lang w:bidi="ar-DZ"/>
        </w:rPr>
        <w:t>بثلاث خصائص أساسية اعتبرها مقاييس موضوعية في دراسة كلّ ظاهرة لغوية، واعتمدتها اللسانيات الحديثة في دراستها للغة لكونها معايير علمية، وهي:</w:t>
      </w:r>
    </w:p>
    <w:p w:rsidR="00F00947" w:rsidRPr="005C0833" w:rsidRDefault="00275536" w:rsidP="005C0833">
      <w:pPr>
        <w:autoSpaceDE w:val="0"/>
        <w:autoSpaceDN w:val="0"/>
        <w:bidi/>
        <w:adjustRightInd w:val="0"/>
        <w:spacing w:after="0" w:line="360" w:lineRule="auto"/>
        <w:jc w:val="both"/>
        <w:rPr>
          <w:rFonts w:cstheme="minorHAnsi"/>
          <w:sz w:val="28"/>
          <w:szCs w:val="28"/>
          <w:rtl/>
          <w:lang w:bidi="ar-DZ"/>
        </w:rPr>
      </w:pPr>
      <w:r>
        <w:rPr>
          <w:rFonts w:cstheme="minorHAnsi"/>
          <w:sz w:val="28"/>
          <w:szCs w:val="28"/>
          <w:rtl/>
          <w:lang w:bidi="ar-DZ"/>
        </w:rPr>
        <w:t xml:space="preserve">     ـ الشمولية: </w:t>
      </w:r>
      <w:r w:rsidR="00F00947" w:rsidRPr="005C0833">
        <w:rPr>
          <w:rFonts w:cstheme="minorHAnsi"/>
          <w:sz w:val="28"/>
          <w:szCs w:val="28"/>
          <w:rtl/>
          <w:lang w:bidi="ar-DZ"/>
        </w:rPr>
        <w:t>بمعنى الدراسة الشاملة لكلّ الجوانب المتعلقة باللغة.</w:t>
      </w:r>
    </w:p>
    <w:p w:rsidR="00F00947" w:rsidRPr="005C0833" w:rsidRDefault="00F00947" w:rsidP="005C0833">
      <w:pPr>
        <w:autoSpaceDE w:val="0"/>
        <w:autoSpaceDN w:val="0"/>
        <w:bidi/>
        <w:adjustRightInd w:val="0"/>
        <w:spacing w:after="0" w:line="360" w:lineRule="auto"/>
        <w:jc w:val="both"/>
        <w:rPr>
          <w:rFonts w:cstheme="minorHAnsi"/>
          <w:sz w:val="28"/>
          <w:szCs w:val="28"/>
          <w:rtl/>
          <w:lang w:bidi="ar-DZ"/>
        </w:rPr>
      </w:pPr>
      <w:r w:rsidRPr="005C0833">
        <w:rPr>
          <w:rFonts w:cstheme="minorHAnsi"/>
          <w:sz w:val="28"/>
          <w:szCs w:val="28"/>
          <w:rtl/>
          <w:lang w:bidi="ar-DZ"/>
        </w:rPr>
        <w:t xml:space="preserve">     ـ الانسجام: أي انعدام التناقض الكلي في دراسة الظاهرة اللغوية.</w:t>
      </w:r>
    </w:p>
    <w:p w:rsidR="00F00947" w:rsidRPr="005C0833" w:rsidRDefault="00F00947" w:rsidP="005C0833">
      <w:pPr>
        <w:autoSpaceDE w:val="0"/>
        <w:autoSpaceDN w:val="0"/>
        <w:bidi/>
        <w:adjustRightInd w:val="0"/>
        <w:spacing w:after="0" w:line="360" w:lineRule="auto"/>
        <w:jc w:val="both"/>
        <w:rPr>
          <w:rFonts w:cstheme="minorHAnsi"/>
          <w:sz w:val="28"/>
          <w:szCs w:val="28"/>
          <w:rtl/>
          <w:lang w:bidi="ar-DZ"/>
        </w:rPr>
      </w:pPr>
      <w:r w:rsidRPr="005C0833">
        <w:rPr>
          <w:rFonts w:cstheme="minorHAnsi"/>
          <w:sz w:val="28"/>
          <w:szCs w:val="28"/>
          <w:rtl/>
          <w:lang w:bidi="ar-DZ"/>
        </w:rPr>
        <w:t xml:space="preserve">     ـ الاقتصاد: يعني الاقتصاد في استخدام الكلمات، والإيجاز في التعبير عن النتائج، باستعمال </w:t>
      </w:r>
      <w:r w:rsidR="00ED6103" w:rsidRPr="005C0833">
        <w:rPr>
          <w:rFonts w:cstheme="minorHAnsi"/>
          <w:sz w:val="28"/>
          <w:szCs w:val="28"/>
          <w:rtl/>
          <w:lang w:bidi="ar-DZ"/>
        </w:rPr>
        <w:t>أسلوب</w:t>
      </w:r>
      <w:r w:rsidRPr="005C0833">
        <w:rPr>
          <w:rFonts w:cstheme="minorHAnsi"/>
          <w:sz w:val="28"/>
          <w:szCs w:val="28"/>
          <w:rtl/>
          <w:lang w:bidi="ar-DZ"/>
        </w:rPr>
        <w:t xml:space="preserve"> علمي مختصر، تعتمد على رموز الجبر، يتفادى فيه الحشو والتكرار.</w:t>
      </w:r>
    </w:p>
    <w:p w:rsidR="00967FC8" w:rsidRPr="005C0833" w:rsidRDefault="007B2A0C" w:rsidP="007B2A0C">
      <w:pPr>
        <w:autoSpaceDE w:val="0"/>
        <w:autoSpaceDN w:val="0"/>
        <w:bidi/>
        <w:adjustRightInd w:val="0"/>
        <w:spacing w:line="360" w:lineRule="auto"/>
        <w:ind w:firstLine="708"/>
        <w:jc w:val="both"/>
        <w:rPr>
          <w:rFonts w:cstheme="minorHAnsi"/>
          <w:sz w:val="28"/>
          <w:szCs w:val="28"/>
          <w:lang w:bidi="ar-DZ"/>
        </w:rPr>
      </w:pPr>
      <w:r>
        <w:rPr>
          <w:rFonts w:cstheme="minorHAnsi" w:hint="cs"/>
          <w:sz w:val="28"/>
          <w:szCs w:val="28"/>
          <w:rtl/>
        </w:rPr>
        <w:lastRenderedPageBreak/>
        <w:t xml:space="preserve">ثمّ ظهرت أبحاث كثيرة </w:t>
      </w:r>
      <w:r w:rsidRPr="005C0833">
        <w:rPr>
          <w:rFonts w:cstheme="minorHAnsi"/>
          <w:sz w:val="28"/>
          <w:szCs w:val="28"/>
          <w:rtl/>
        </w:rPr>
        <w:t xml:space="preserve">بعد بحث </w:t>
      </w:r>
      <w:r>
        <w:rPr>
          <w:rFonts w:cstheme="minorHAnsi" w:hint="cs"/>
          <w:sz w:val="28"/>
          <w:szCs w:val="28"/>
          <w:rtl/>
        </w:rPr>
        <w:t>(</w:t>
      </w:r>
      <w:r w:rsidRPr="005C0833">
        <w:rPr>
          <w:rFonts w:cstheme="minorHAnsi"/>
          <w:sz w:val="28"/>
          <w:szCs w:val="28"/>
          <w:rtl/>
        </w:rPr>
        <w:t>بانيني</w:t>
      </w:r>
      <w:r>
        <w:rPr>
          <w:rFonts w:cstheme="minorHAnsi" w:hint="cs"/>
          <w:sz w:val="28"/>
          <w:szCs w:val="28"/>
          <w:rtl/>
        </w:rPr>
        <w:t>)</w:t>
      </w:r>
      <w:r w:rsidRPr="005C0833">
        <w:rPr>
          <w:rFonts w:cstheme="minorHAnsi"/>
          <w:sz w:val="28"/>
          <w:szCs w:val="28"/>
          <w:rtl/>
        </w:rPr>
        <w:t xml:space="preserve"> </w:t>
      </w:r>
      <w:r>
        <w:rPr>
          <w:rFonts w:cstheme="minorHAnsi" w:hint="cs"/>
          <w:sz w:val="28"/>
          <w:szCs w:val="28"/>
          <w:rtl/>
        </w:rPr>
        <w:t xml:space="preserve">اعتنت بدراسة اللغة السنسكريتية، </w:t>
      </w:r>
      <w:r w:rsidR="00A5440B" w:rsidRPr="005C0833">
        <w:rPr>
          <w:rFonts w:cstheme="minorHAnsi"/>
          <w:sz w:val="28"/>
          <w:szCs w:val="28"/>
          <w:rtl/>
          <w:lang w:bidi="ar-DZ"/>
        </w:rPr>
        <w:t>وتشير الدراسات إلى وجود حوالي اثنتي عشر مدرسة لغوية وأكثر من ألف عمل نحوي مختلف، ويرجع (</w:t>
      </w:r>
      <w:r w:rsidR="00A876EB" w:rsidRPr="005C0833">
        <w:rPr>
          <w:rFonts w:cstheme="minorHAnsi"/>
          <w:sz w:val="28"/>
          <w:szCs w:val="28"/>
          <w:rtl/>
          <w:lang w:bidi="ar-DZ"/>
        </w:rPr>
        <w:t>و</w:t>
      </w:r>
      <w:r w:rsidR="00A5440B" w:rsidRPr="005C0833">
        <w:rPr>
          <w:rFonts w:cstheme="minorHAnsi"/>
          <w:sz w:val="28"/>
          <w:szCs w:val="28"/>
          <w:rtl/>
          <w:lang w:bidi="ar-DZ"/>
        </w:rPr>
        <w:t xml:space="preserve">ترمان </w:t>
      </w:r>
      <w:r w:rsidR="00A5440B" w:rsidRPr="007B2A0C">
        <w:rPr>
          <w:rFonts w:asciiTheme="majorBidi" w:hAnsiTheme="majorBidi" w:cstheme="majorBidi"/>
          <w:sz w:val="24"/>
          <w:szCs w:val="24"/>
          <w:lang w:bidi="ar-DZ"/>
        </w:rPr>
        <w:t>Waterman</w:t>
      </w:r>
      <w:r w:rsidR="00A5440B" w:rsidRPr="005C0833">
        <w:rPr>
          <w:rFonts w:cstheme="minorHAnsi"/>
          <w:sz w:val="28"/>
          <w:szCs w:val="28"/>
          <w:rtl/>
          <w:lang w:bidi="ar-DZ"/>
        </w:rPr>
        <w:t>)</w:t>
      </w:r>
      <w:r w:rsidR="00D31951" w:rsidRPr="005C0833">
        <w:rPr>
          <w:rFonts w:cstheme="minorHAnsi"/>
          <w:sz w:val="28"/>
          <w:szCs w:val="28"/>
          <w:rtl/>
          <w:lang w:bidi="ar-DZ"/>
        </w:rPr>
        <w:t xml:space="preserve"> نجاح الهنود في وصف الظواهر اللغوية إلى </w:t>
      </w:r>
      <w:r w:rsidR="00ED6103" w:rsidRPr="005C0833">
        <w:rPr>
          <w:rFonts w:cstheme="minorHAnsi"/>
          <w:sz w:val="28"/>
          <w:szCs w:val="28"/>
          <w:rtl/>
          <w:lang w:bidi="ar-DZ"/>
        </w:rPr>
        <w:t>إت</w:t>
      </w:r>
      <w:r>
        <w:rPr>
          <w:rFonts w:cstheme="minorHAnsi" w:hint="cs"/>
          <w:sz w:val="28"/>
          <w:szCs w:val="28"/>
          <w:rtl/>
          <w:lang w:bidi="ar-DZ"/>
        </w:rPr>
        <w:t>ّ</w:t>
      </w:r>
      <w:r w:rsidR="00ED6103" w:rsidRPr="005C0833">
        <w:rPr>
          <w:rFonts w:cstheme="minorHAnsi"/>
          <w:sz w:val="28"/>
          <w:szCs w:val="28"/>
          <w:rtl/>
          <w:lang w:bidi="ar-DZ"/>
        </w:rPr>
        <w:t>باعهم</w:t>
      </w:r>
      <w:r w:rsidR="00D31951" w:rsidRPr="005C0833">
        <w:rPr>
          <w:rFonts w:cstheme="minorHAnsi"/>
          <w:sz w:val="28"/>
          <w:szCs w:val="28"/>
          <w:rtl/>
          <w:lang w:bidi="ar-DZ"/>
        </w:rPr>
        <w:t xml:space="preserve"> المنهج الموضوعي، وإلى بنية اللغة الهندية.</w:t>
      </w:r>
    </w:p>
    <w:p w:rsidR="00A655D1" w:rsidRDefault="00967FC8" w:rsidP="007D5451">
      <w:pPr>
        <w:autoSpaceDE w:val="0"/>
        <w:autoSpaceDN w:val="0"/>
        <w:bidi/>
        <w:adjustRightInd w:val="0"/>
        <w:spacing w:after="0" w:line="360" w:lineRule="auto"/>
        <w:jc w:val="both"/>
        <w:rPr>
          <w:rFonts w:cstheme="minorHAnsi"/>
          <w:sz w:val="28"/>
          <w:szCs w:val="28"/>
          <w:rtl/>
          <w:lang w:bidi="ar-DZ"/>
        </w:rPr>
      </w:pPr>
      <w:r w:rsidRPr="005C0833">
        <w:rPr>
          <w:rFonts w:cstheme="minorHAnsi"/>
          <w:b/>
          <w:bCs/>
          <w:sz w:val="28"/>
          <w:szCs w:val="28"/>
          <w:rtl/>
          <w:lang w:bidi="ar-DZ"/>
        </w:rPr>
        <w:t>ب ـ عند اليونان</w:t>
      </w:r>
      <w:r w:rsidRPr="005C0833">
        <w:rPr>
          <w:rFonts w:cstheme="minorHAnsi"/>
          <w:sz w:val="28"/>
          <w:szCs w:val="28"/>
          <w:rtl/>
          <w:lang w:bidi="ar-DZ"/>
        </w:rPr>
        <w:t xml:space="preserve">: كان الإغريق يهتمون بالفلسفة اهتماما بالغا، فاعتبروها أمّ </w:t>
      </w:r>
      <w:r w:rsidR="00275536">
        <w:rPr>
          <w:rFonts w:cstheme="minorHAnsi"/>
          <w:sz w:val="28"/>
          <w:szCs w:val="28"/>
          <w:rtl/>
          <w:lang w:bidi="ar-DZ"/>
        </w:rPr>
        <w:t xml:space="preserve">العلوم، </w:t>
      </w:r>
      <w:r w:rsidR="00275536">
        <w:rPr>
          <w:rFonts w:cstheme="minorHAnsi" w:hint="cs"/>
          <w:sz w:val="28"/>
          <w:szCs w:val="28"/>
          <w:rtl/>
          <w:lang w:bidi="ar-DZ"/>
        </w:rPr>
        <w:t xml:space="preserve">حيث </w:t>
      </w:r>
      <w:r w:rsidR="00A53F23" w:rsidRPr="005C0833">
        <w:rPr>
          <w:rFonts w:cstheme="minorHAnsi"/>
          <w:sz w:val="28"/>
          <w:szCs w:val="28"/>
          <w:rtl/>
          <w:lang w:bidi="ar-DZ"/>
        </w:rPr>
        <w:t>طغت على علومهم وآدابهم</w:t>
      </w:r>
      <w:r w:rsidRPr="005C0833">
        <w:rPr>
          <w:rFonts w:cstheme="minorHAnsi"/>
          <w:sz w:val="28"/>
          <w:szCs w:val="28"/>
          <w:rtl/>
          <w:lang w:bidi="ar-DZ"/>
        </w:rPr>
        <w:t xml:space="preserve"> بما في ذلك الرياضيات والفلك. وقد كان الفلاسفة (وهم علماء اللغة في الوقت نفسه)</w:t>
      </w:r>
      <w:r w:rsidR="00D625AE" w:rsidRPr="005C0833">
        <w:rPr>
          <w:rFonts w:cstheme="minorHAnsi"/>
          <w:sz w:val="28"/>
          <w:szCs w:val="28"/>
          <w:rtl/>
          <w:lang w:bidi="ar-DZ"/>
        </w:rPr>
        <w:t xml:space="preserve"> يهتمون بمسائل اللغة من أجل إضفاء الكمال على آرائهم الفلسفية، فاهتموا بالعلاقة بين </w:t>
      </w:r>
      <w:r w:rsidR="00D625AE" w:rsidRPr="00792CE5">
        <w:rPr>
          <w:rFonts w:cstheme="minorHAnsi"/>
          <w:b/>
          <w:bCs/>
          <w:sz w:val="28"/>
          <w:szCs w:val="28"/>
          <w:rtl/>
          <w:lang w:bidi="ar-DZ"/>
        </w:rPr>
        <w:t>الشكل</w:t>
      </w:r>
      <w:r w:rsidR="00D625AE" w:rsidRPr="005C0833">
        <w:rPr>
          <w:rFonts w:cstheme="minorHAnsi"/>
          <w:sz w:val="28"/>
          <w:szCs w:val="28"/>
          <w:rtl/>
          <w:lang w:bidi="ar-DZ"/>
        </w:rPr>
        <w:t xml:space="preserve"> (أي البنية الصوتية) </w:t>
      </w:r>
      <w:r w:rsidR="00D625AE" w:rsidRPr="00792CE5">
        <w:rPr>
          <w:rFonts w:cstheme="minorHAnsi"/>
          <w:b/>
          <w:bCs/>
          <w:sz w:val="28"/>
          <w:szCs w:val="28"/>
          <w:rtl/>
          <w:lang w:bidi="ar-DZ"/>
        </w:rPr>
        <w:t>والمعنى</w:t>
      </w:r>
      <w:r w:rsidR="00D625AE" w:rsidRPr="005C0833">
        <w:rPr>
          <w:rFonts w:cstheme="minorHAnsi"/>
          <w:sz w:val="28"/>
          <w:szCs w:val="28"/>
          <w:rtl/>
          <w:lang w:bidi="ar-DZ"/>
        </w:rPr>
        <w:t xml:space="preserve">، </w:t>
      </w:r>
      <w:r w:rsidR="00A94BAC" w:rsidRPr="005C0833">
        <w:rPr>
          <w:rFonts w:cstheme="minorHAnsi"/>
          <w:sz w:val="28"/>
          <w:szCs w:val="28"/>
          <w:rtl/>
          <w:lang w:bidi="ar-DZ"/>
        </w:rPr>
        <w:t xml:space="preserve">واعتمدوا الأسس المنطقية في </w:t>
      </w:r>
      <w:r w:rsidR="00D625AE" w:rsidRPr="005C0833">
        <w:rPr>
          <w:rFonts w:cstheme="minorHAnsi"/>
          <w:sz w:val="28"/>
          <w:szCs w:val="28"/>
          <w:rtl/>
          <w:lang w:bidi="ar-DZ"/>
        </w:rPr>
        <w:t>شرح الأشكال النحوية، كما</w:t>
      </w:r>
      <w:r w:rsidR="00A53F23" w:rsidRPr="005C0833">
        <w:rPr>
          <w:rFonts w:cstheme="minorHAnsi"/>
          <w:sz w:val="28"/>
          <w:szCs w:val="28"/>
          <w:rtl/>
          <w:lang w:bidi="ar-DZ"/>
        </w:rPr>
        <w:t xml:space="preserve"> </w:t>
      </w:r>
      <w:r w:rsidR="00D625AE" w:rsidRPr="005C0833">
        <w:rPr>
          <w:rFonts w:cstheme="minorHAnsi"/>
          <w:sz w:val="28"/>
          <w:szCs w:val="28"/>
          <w:rtl/>
          <w:lang w:bidi="ar-DZ"/>
        </w:rPr>
        <w:t xml:space="preserve">انشغلوا </w:t>
      </w:r>
      <w:r w:rsidRPr="005C0833">
        <w:rPr>
          <w:rFonts w:cstheme="minorHAnsi"/>
          <w:sz w:val="28"/>
          <w:szCs w:val="28"/>
          <w:rtl/>
          <w:lang w:bidi="ar-DZ"/>
        </w:rPr>
        <w:t>بالبحث في جذور اللغة الإنسانية وأصوله</w:t>
      </w:r>
      <w:r w:rsidR="00D625AE" w:rsidRPr="005C0833">
        <w:rPr>
          <w:rFonts w:cstheme="minorHAnsi"/>
          <w:sz w:val="28"/>
          <w:szCs w:val="28"/>
          <w:rtl/>
          <w:lang w:bidi="ar-DZ"/>
        </w:rPr>
        <w:t>ا</w:t>
      </w:r>
      <w:r w:rsidRPr="005C0833">
        <w:rPr>
          <w:rFonts w:cstheme="minorHAnsi"/>
          <w:sz w:val="28"/>
          <w:szCs w:val="28"/>
          <w:rtl/>
          <w:lang w:bidi="ar-DZ"/>
        </w:rPr>
        <w:t xml:space="preserve">، </w:t>
      </w:r>
      <w:r w:rsidR="00275536">
        <w:rPr>
          <w:rFonts w:cstheme="minorHAnsi" w:hint="cs"/>
          <w:sz w:val="28"/>
          <w:szCs w:val="28"/>
          <w:rtl/>
          <w:lang w:bidi="ar-DZ"/>
        </w:rPr>
        <w:t>فقد</w:t>
      </w:r>
      <w:r w:rsidR="00A94BAC" w:rsidRPr="005C0833">
        <w:rPr>
          <w:rFonts w:cstheme="minorHAnsi"/>
          <w:sz w:val="28"/>
          <w:szCs w:val="28"/>
          <w:rtl/>
          <w:lang w:bidi="ar-DZ"/>
        </w:rPr>
        <w:t xml:space="preserve"> دام </w:t>
      </w:r>
      <w:r w:rsidR="00275536">
        <w:rPr>
          <w:rFonts w:cstheme="minorHAnsi"/>
          <w:sz w:val="28"/>
          <w:szCs w:val="28"/>
          <w:rtl/>
          <w:lang w:bidi="ar-DZ"/>
        </w:rPr>
        <w:t>الجدال حول هذه المسألة عدة قرون</w:t>
      </w:r>
      <w:r w:rsidR="00275536">
        <w:rPr>
          <w:rFonts w:cstheme="minorHAnsi" w:hint="cs"/>
          <w:sz w:val="28"/>
          <w:szCs w:val="28"/>
          <w:rtl/>
          <w:lang w:bidi="ar-DZ"/>
        </w:rPr>
        <w:t>.</w:t>
      </w:r>
      <w:r w:rsidR="00A94BAC" w:rsidRPr="005C0833">
        <w:rPr>
          <w:rFonts w:cstheme="minorHAnsi"/>
          <w:sz w:val="28"/>
          <w:szCs w:val="28"/>
          <w:rtl/>
          <w:lang w:bidi="ar-DZ"/>
        </w:rPr>
        <w:t xml:space="preserve"> </w:t>
      </w:r>
    </w:p>
    <w:p w:rsidR="00D7023E" w:rsidRDefault="00D7023E" w:rsidP="00D7023E">
      <w:pPr>
        <w:autoSpaceDE w:val="0"/>
        <w:autoSpaceDN w:val="0"/>
        <w:bidi/>
        <w:adjustRightInd w:val="0"/>
        <w:spacing w:after="0" w:line="360" w:lineRule="auto"/>
        <w:jc w:val="both"/>
        <w:rPr>
          <w:rFonts w:cstheme="minorHAnsi"/>
          <w:sz w:val="28"/>
          <w:szCs w:val="28"/>
          <w:rtl/>
          <w:lang w:bidi="ar-DZ"/>
        </w:rPr>
      </w:pPr>
      <w:r w:rsidRPr="005C0833">
        <w:rPr>
          <w:rFonts w:cstheme="minorHAnsi"/>
          <w:sz w:val="28"/>
          <w:szCs w:val="28"/>
          <w:rtl/>
          <w:lang w:bidi="ar-DZ"/>
        </w:rPr>
        <w:t>ومن المسائل النحوية</w:t>
      </w:r>
      <w:r>
        <w:rPr>
          <w:rFonts w:cstheme="minorHAnsi"/>
          <w:sz w:val="28"/>
          <w:szCs w:val="28"/>
          <w:rtl/>
          <w:lang w:bidi="ar-DZ"/>
        </w:rPr>
        <w:t xml:space="preserve"> التي اشتهر بها فلاسفة اليونان:</w:t>
      </w:r>
    </w:p>
    <w:p w:rsidR="00792CE5" w:rsidRDefault="00792CE5" w:rsidP="009A56ED">
      <w:pPr>
        <w:autoSpaceDE w:val="0"/>
        <w:autoSpaceDN w:val="0"/>
        <w:bidi/>
        <w:adjustRightInd w:val="0"/>
        <w:spacing w:after="0" w:line="360" w:lineRule="auto"/>
        <w:jc w:val="both"/>
        <w:rPr>
          <w:rFonts w:cstheme="minorHAnsi"/>
          <w:sz w:val="28"/>
          <w:szCs w:val="28"/>
          <w:rtl/>
          <w:lang w:bidi="ar-DZ"/>
        </w:rPr>
      </w:pPr>
      <w:r>
        <w:rPr>
          <w:rFonts w:cstheme="minorHAnsi"/>
          <w:sz w:val="28"/>
          <w:szCs w:val="28"/>
          <w:rtl/>
          <w:lang w:bidi="ar-DZ"/>
        </w:rPr>
        <w:tab/>
      </w:r>
      <w:r w:rsidR="00D7023E">
        <w:rPr>
          <w:rFonts w:cstheme="minorHAnsi" w:hint="cs"/>
          <w:sz w:val="28"/>
          <w:szCs w:val="28"/>
          <w:rtl/>
          <w:lang w:bidi="ar-DZ"/>
        </w:rPr>
        <w:t xml:space="preserve">- </w:t>
      </w:r>
      <w:r w:rsidR="009A56ED">
        <w:rPr>
          <w:rFonts w:cstheme="minorHAnsi" w:hint="cs"/>
          <w:sz w:val="28"/>
          <w:szCs w:val="28"/>
          <w:rtl/>
          <w:lang w:bidi="ar-DZ"/>
        </w:rPr>
        <w:t>تر</w:t>
      </w:r>
      <w:r w:rsidR="00D7023E">
        <w:rPr>
          <w:rFonts w:cstheme="minorHAnsi" w:hint="cs"/>
          <w:sz w:val="28"/>
          <w:szCs w:val="28"/>
          <w:rtl/>
          <w:lang w:bidi="ar-DZ"/>
        </w:rPr>
        <w:t>كّ</w:t>
      </w:r>
      <w:r w:rsidR="009A56ED">
        <w:rPr>
          <w:rFonts w:cstheme="minorHAnsi" w:hint="cs"/>
          <w:sz w:val="28"/>
          <w:szCs w:val="28"/>
          <w:rtl/>
          <w:lang w:bidi="ar-DZ"/>
        </w:rPr>
        <w:t>ي</w:t>
      </w:r>
      <w:r w:rsidR="00D7023E">
        <w:rPr>
          <w:rFonts w:cstheme="minorHAnsi" w:hint="cs"/>
          <w:sz w:val="28"/>
          <w:szCs w:val="28"/>
          <w:rtl/>
          <w:lang w:bidi="ar-DZ"/>
        </w:rPr>
        <w:t>ز أرسطو على بنية اللغ</w:t>
      </w:r>
      <w:r>
        <w:rPr>
          <w:rFonts w:cstheme="minorHAnsi" w:hint="cs"/>
          <w:sz w:val="28"/>
          <w:szCs w:val="28"/>
          <w:rtl/>
          <w:lang w:bidi="ar-DZ"/>
        </w:rPr>
        <w:t>ة وعلاقتها بالمنطق، ووضع تقسيما للأصوات والكلمات، وتحدّث عن البني</w:t>
      </w:r>
      <w:r w:rsidR="009A56ED">
        <w:rPr>
          <w:rFonts w:cstheme="minorHAnsi" w:hint="cs"/>
          <w:sz w:val="28"/>
          <w:szCs w:val="28"/>
          <w:rtl/>
          <w:lang w:bidi="ar-DZ"/>
        </w:rPr>
        <w:t>ة المنطقية للكلمة، ورأى أنّ اللغ</w:t>
      </w:r>
      <w:r>
        <w:rPr>
          <w:rFonts w:cstheme="minorHAnsi" w:hint="cs"/>
          <w:sz w:val="28"/>
          <w:szCs w:val="28"/>
          <w:rtl/>
          <w:lang w:bidi="ar-DZ"/>
        </w:rPr>
        <w:t>ة وسيلة للتعبير عن الفكر المنطقي، وبالتالي ربط بين النحو والمنطق، وهو أوّل من قدّم فكرة أنّ "الكلام</w:t>
      </w:r>
      <w:r w:rsidR="009A56ED">
        <w:rPr>
          <w:rFonts w:cstheme="minorHAnsi" w:hint="cs"/>
          <w:sz w:val="28"/>
          <w:szCs w:val="28"/>
          <w:rtl/>
          <w:lang w:bidi="ar-DZ"/>
        </w:rPr>
        <w:t>"</w:t>
      </w:r>
      <w:r>
        <w:rPr>
          <w:rFonts w:cstheme="minorHAnsi" w:hint="cs"/>
          <w:sz w:val="28"/>
          <w:szCs w:val="28"/>
          <w:rtl/>
          <w:lang w:bidi="ar-DZ"/>
        </w:rPr>
        <w:t xml:space="preserve"> يتكون من: أصوات، </w:t>
      </w:r>
      <w:r w:rsidR="009A56ED">
        <w:rPr>
          <w:rFonts w:cstheme="minorHAnsi" w:hint="cs"/>
          <w:sz w:val="28"/>
          <w:szCs w:val="28"/>
          <w:rtl/>
          <w:lang w:bidi="ar-DZ"/>
        </w:rPr>
        <w:t>و</w:t>
      </w:r>
      <w:r>
        <w:rPr>
          <w:rFonts w:cstheme="minorHAnsi" w:hint="cs"/>
          <w:sz w:val="28"/>
          <w:szCs w:val="28"/>
          <w:rtl/>
          <w:lang w:bidi="ar-DZ"/>
        </w:rPr>
        <w:t xml:space="preserve">المقاطع، </w:t>
      </w:r>
      <w:r w:rsidR="009A56ED">
        <w:rPr>
          <w:rFonts w:cstheme="minorHAnsi" w:hint="cs"/>
          <w:sz w:val="28"/>
          <w:szCs w:val="28"/>
          <w:rtl/>
          <w:lang w:bidi="ar-DZ"/>
        </w:rPr>
        <w:t>و</w:t>
      </w:r>
      <w:r>
        <w:rPr>
          <w:rFonts w:cstheme="minorHAnsi" w:hint="cs"/>
          <w:sz w:val="28"/>
          <w:szCs w:val="28"/>
          <w:rtl/>
          <w:lang w:bidi="ar-DZ"/>
        </w:rPr>
        <w:t>الكل</w:t>
      </w:r>
      <w:r w:rsidR="009A56ED">
        <w:rPr>
          <w:rFonts w:cstheme="minorHAnsi" w:hint="cs"/>
          <w:sz w:val="28"/>
          <w:szCs w:val="28"/>
          <w:rtl/>
          <w:lang w:bidi="ar-DZ"/>
        </w:rPr>
        <w:t>م</w:t>
      </w:r>
      <w:r>
        <w:rPr>
          <w:rFonts w:cstheme="minorHAnsi" w:hint="cs"/>
          <w:sz w:val="28"/>
          <w:szCs w:val="28"/>
          <w:rtl/>
          <w:lang w:bidi="ar-DZ"/>
        </w:rPr>
        <w:t xml:space="preserve">ات، </w:t>
      </w:r>
      <w:r w:rsidR="009A56ED">
        <w:rPr>
          <w:rFonts w:cstheme="minorHAnsi" w:hint="cs"/>
          <w:sz w:val="28"/>
          <w:szCs w:val="28"/>
          <w:rtl/>
          <w:lang w:bidi="ar-DZ"/>
        </w:rPr>
        <w:t>و</w:t>
      </w:r>
      <w:r>
        <w:rPr>
          <w:rFonts w:cstheme="minorHAnsi" w:hint="cs"/>
          <w:sz w:val="28"/>
          <w:szCs w:val="28"/>
          <w:rtl/>
          <w:lang w:bidi="ar-DZ"/>
        </w:rPr>
        <w:t xml:space="preserve">الجمل. وأقد أثّرت أفكار أرسطو في النحو الإغريقي، ثمّ الرمان، وبعدها انتقلت إلى النحو العربي واللاتيني. </w:t>
      </w:r>
    </w:p>
    <w:p w:rsidR="00284FEB" w:rsidRPr="005C0833" w:rsidRDefault="00D7023E" w:rsidP="00D7023E">
      <w:pPr>
        <w:autoSpaceDE w:val="0"/>
        <w:autoSpaceDN w:val="0"/>
        <w:bidi/>
        <w:adjustRightInd w:val="0"/>
        <w:spacing w:after="0" w:line="360" w:lineRule="auto"/>
        <w:ind w:firstLine="708"/>
        <w:jc w:val="both"/>
        <w:rPr>
          <w:rFonts w:cstheme="minorHAnsi"/>
          <w:sz w:val="28"/>
          <w:szCs w:val="28"/>
          <w:rtl/>
          <w:lang w:bidi="ar-DZ"/>
        </w:rPr>
      </w:pPr>
      <w:r>
        <w:rPr>
          <w:rFonts w:cstheme="minorHAnsi" w:hint="cs"/>
          <w:sz w:val="28"/>
          <w:szCs w:val="28"/>
          <w:rtl/>
          <w:lang w:bidi="ar-DZ"/>
        </w:rPr>
        <w:t xml:space="preserve">- </w:t>
      </w:r>
      <w:r w:rsidR="00A14AB1">
        <w:rPr>
          <w:rFonts w:cstheme="minorHAnsi" w:hint="cs"/>
          <w:sz w:val="28"/>
          <w:szCs w:val="28"/>
          <w:rtl/>
          <w:lang w:bidi="ar-DZ"/>
        </w:rPr>
        <w:t>ت</w:t>
      </w:r>
      <w:r>
        <w:rPr>
          <w:rFonts w:cstheme="minorHAnsi" w:hint="cs"/>
          <w:sz w:val="28"/>
          <w:szCs w:val="28"/>
          <w:rtl/>
          <w:lang w:bidi="ar-DZ"/>
        </w:rPr>
        <w:t>مي</w:t>
      </w:r>
      <w:r w:rsidR="00A14AB1">
        <w:rPr>
          <w:rFonts w:cstheme="minorHAnsi" w:hint="cs"/>
          <w:sz w:val="28"/>
          <w:szCs w:val="28"/>
          <w:rtl/>
          <w:lang w:bidi="ar-DZ"/>
        </w:rPr>
        <w:t>ي</w:t>
      </w:r>
      <w:r>
        <w:rPr>
          <w:rFonts w:cstheme="minorHAnsi" w:hint="cs"/>
          <w:sz w:val="28"/>
          <w:szCs w:val="28"/>
          <w:rtl/>
          <w:lang w:bidi="ar-DZ"/>
        </w:rPr>
        <w:t>ز</w:t>
      </w:r>
      <w:r w:rsidRPr="005C0833">
        <w:rPr>
          <w:rFonts w:cstheme="minorHAnsi"/>
          <w:sz w:val="28"/>
          <w:szCs w:val="28"/>
          <w:rtl/>
          <w:lang w:bidi="ar-DZ"/>
        </w:rPr>
        <w:t xml:space="preserve"> </w:t>
      </w:r>
      <w:r w:rsidR="00284FEB" w:rsidRPr="005C0833">
        <w:rPr>
          <w:rFonts w:cstheme="minorHAnsi"/>
          <w:sz w:val="28"/>
          <w:szCs w:val="28"/>
          <w:rtl/>
          <w:lang w:bidi="ar-DZ"/>
        </w:rPr>
        <w:t>(بوتاغوراس</w:t>
      </w:r>
      <w:r w:rsidR="00284FEB" w:rsidRPr="005C0833">
        <w:rPr>
          <w:rFonts w:cstheme="minorHAnsi"/>
          <w:sz w:val="28"/>
          <w:szCs w:val="28"/>
          <w:lang w:bidi="ar-DZ"/>
        </w:rPr>
        <w:t>Protagoras</w:t>
      </w:r>
      <w:r w:rsidR="00284FEB" w:rsidRPr="005C0833">
        <w:rPr>
          <w:rFonts w:cstheme="minorHAnsi"/>
          <w:sz w:val="28"/>
          <w:szCs w:val="28"/>
          <w:rtl/>
          <w:lang w:bidi="ar-DZ"/>
        </w:rPr>
        <w:t>) للأجناس (</w:t>
      </w:r>
      <w:r w:rsidR="00284FEB" w:rsidRPr="005C0833">
        <w:rPr>
          <w:rFonts w:cstheme="minorHAnsi"/>
          <w:sz w:val="28"/>
          <w:szCs w:val="28"/>
          <w:lang w:bidi="ar-DZ"/>
        </w:rPr>
        <w:t>genres</w:t>
      </w:r>
      <w:r w:rsidR="00284FEB" w:rsidRPr="005C0833">
        <w:rPr>
          <w:rFonts w:cstheme="minorHAnsi"/>
          <w:sz w:val="28"/>
          <w:szCs w:val="28"/>
          <w:rtl/>
          <w:lang w:bidi="ar-DZ"/>
        </w:rPr>
        <w:t xml:space="preserve">) في اللغة الإغريقية: المذكر والمؤنث. </w:t>
      </w:r>
    </w:p>
    <w:p w:rsidR="00284FEB" w:rsidRPr="005C0833" w:rsidRDefault="00D7023E" w:rsidP="00A14AB1">
      <w:pPr>
        <w:autoSpaceDE w:val="0"/>
        <w:autoSpaceDN w:val="0"/>
        <w:bidi/>
        <w:adjustRightInd w:val="0"/>
        <w:spacing w:after="0" w:line="360" w:lineRule="auto"/>
        <w:jc w:val="both"/>
        <w:rPr>
          <w:rFonts w:cstheme="minorHAnsi"/>
          <w:sz w:val="28"/>
          <w:szCs w:val="28"/>
          <w:rtl/>
          <w:lang w:bidi="ar-DZ"/>
        </w:rPr>
      </w:pPr>
      <w:r>
        <w:rPr>
          <w:rFonts w:cstheme="minorHAnsi" w:hint="cs"/>
          <w:sz w:val="28"/>
          <w:szCs w:val="28"/>
          <w:rtl/>
          <w:lang w:bidi="ar-DZ"/>
        </w:rPr>
        <w:t xml:space="preserve">وقسّم </w:t>
      </w:r>
      <w:r w:rsidR="00284FEB" w:rsidRPr="005C0833">
        <w:rPr>
          <w:rFonts w:cstheme="minorHAnsi"/>
          <w:sz w:val="28"/>
          <w:szCs w:val="28"/>
          <w:rtl/>
          <w:lang w:bidi="ar-DZ"/>
        </w:rPr>
        <w:t>الجمل إلى أنواع حسب الوظائف الدلالية العامة للتراكيب النحوية (</w:t>
      </w:r>
      <w:r w:rsidR="00ED6103" w:rsidRPr="005C0833">
        <w:rPr>
          <w:rFonts w:cstheme="minorHAnsi"/>
          <w:sz w:val="28"/>
          <w:szCs w:val="28"/>
          <w:rtl/>
          <w:lang w:bidi="ar-DZ"/>
        </w:rPr>
        <w:t>الإثبات</w:t>
      </w:r>
      <w:r w:rsidR="00E63A22" w:rsidRPr="005C0833">
        <w:rPr>
          <w:rFonts w:cstheme="minorHAnsi"/>
          <w:sz w:val="28"/>
          <w:szCs w:val="28"/>
          <w:rtl/>
          <w:lang w:bidi="ar-DZ"/>
        </w:rPr>
        <w:t>، الأمر، التمني، الاستفهام...).</w:t>
      </w:r>
    </w:p>
    <w:p w:rsidR="00A14AB1" w:rsidRDefault="00D7023E" w:rsidP="00A14AB1">
      <w:pPr>
        <w:autoSpaceDE w:val="0"/>
        <w:autoSpaceDN w:val="0"/>
        <w:bidi/>
        <w:adjustRightInd w:val="0"/>
        <w:spacing w:after="0" w:line="360" w:lineRule="auto"/>
        <w:ind w:firstLine="708"/>
        <w:jc w:val="both"/>
        <w:rPr>
          <w:rFonts w:cstheme="minorHAnsi"/>
          <w:sz w:val="28"/>
          <w:szCs w:val="28"/>
          <w:rtl/>
          <w:lang w:bidi="ar-DZ"/>
        </w:rPr>
      </w:pPr>
      <w:r>
        <w:rPr>
          <w:rFonts w:cstheme="minorHAnsi" w:hint="cs"/>
          <w:sz w:val="28"/>
          <w:szCs w:val="28"/>
          <w:rtl/>
          <w:lang w:bidi="ar-DZ"/>
        </w:rPr>
        <w:t xml:space="preserve">- </w:t>
      </w:r>
      <w:r w:rsidR="00A14AB1">
        <w:rPr>
          <w:rFonts w:cstheme="minorHAnsi" w:hint="cs"/>
          <w:sz w:val="28"/>
          <w:szCs w:val="28"/>
          <w:rtl/>
          <w:lang w:bidi="ar-DZ"/>
        </w:rPr>
        <w:t>ت</w:t>
      </w:r>
      <w:r>
        <w:rPr>
          <w:rFonts w:cstheme="minorHAnsi" w:hint="cs"/>
          <w:sz w:val="28"/>
          <w:szCs w:val="28"/>
          <w:rtl/>
          <w:lang w:bidi="ar-DZ"/>
        </w:rPr>
        <w:t>مي</w:t>
      </w:r>
      <w:r w:rsidR="00A14AB1">
        <w:rPr>
          <w:rFonts w:cstheme="minorHAnsi" w:hint="cs"/>
          <w:sz w:val="28"/>
          <w:szCs w:val="28"/>
          <w:rtl/>
          <w:lang w:bidi="ar-DZ"/>
        </w:rPr>
        <w:t>ي</w:t>
      </w:r>
      <w:r>
        <w:rPr>
          <w:rFonts w:cstheme="minorHAnsi" w:hint="cs"/>
          <w:sz w:val="28"/>
          <w:szCs w:val="28"/>
          <w:rtl/>
          <w:lang w:bidi="ar-DZ"/>
        </w:rPr>
        <w:t xml:space="preserve">ز </w:t>
      </w:r>
      <w:r w:rsidR="00284FEB" w:rsidRPr="005C0833">
        <w:rPr>
          <w:rFonts w:cstheme="minorHAnsi"/>
          <w:sz w:val="28"/>
          <w:szCs w:val="28"/>
          <w:rtl/>
          <w:lang w:bidi="ar-DZ"/>
        </w:rPr>
        <w:t xml:space="preserve">أفلاطون </w:t>
      </w:r>
      <w:r w:rsidR="00DA0B56" w:rsidRPr="005C0833">
        <w:rPr>
          <w:rFonts w:cstheme="minorHAnsi"/>
          <w:sz w:val="28"/>
          <w:szCs w:val="28"/>
          <w:rtl/>
          <w:lang w:bidi="ar-DZ"/>
        </w:rPr>
        <w:t xml:space="preserve">بين الأسماء والأفعال، </w:t>
      </w:r>
      <w:r w:rsidR="00A14AB1">
        <w:rPr>
          <w:rFonts w:cstheme="minorHAnsi"/>
          <w:sz w:val="28"/>
          <w:szCs w:val="28"/>
          <w:rtl/>
          <w:lang w:bidi="ar-DZ"/>
        </w:rPr>
        <w:t>فالأسماء</w:t>
      </w:r>
      <w:r w:rsidR="00A14AB1">
        <w:rPr>
          <w:rFonts w:cstheme="minorHAnsi" w:hint="cs"/>
          <w:sz w:val="28"/>
          <w:szCs w:val="28"/>
          <w:rtl/>
          <w:lang w:bidi="ar-DZ"/>
        </w:rPr>
        <w:t xml:space="preserve">. </w:t>
      </w:r>
    </w:p>
    <w:p w:rsidR="00CF1745" w:rsidRDefault="00D7023E" w:rsidP="0092208E">
      <w:pPr>
        <w:autoSpaceDE w:val="0"/>
        <w:autoSpaceDN w:val="0"/>
        <w:bidi/>
        <w:adjustRightInd w:val="0"/>
        <w:spacing w:line="360" w:lineRule="auto"/>
        <w:ind w:firstLine="708"/>
        <w:jc w:val="both"/>
        <w:rPr>
          <w:rFonts w:cstheme="minorHAnsi"/>
          <w:sz w:val="28"/>
          <w:szCs w:val="28"/>
          <w:rtl/>
          <w:lang w:bidi="ar-DZ"/>
        </w:rPr>
      </w:pPr>
      <w:r>
        <w:rPr>
          <w:rFonts w:cstheme="minorHAnsi" w:hint="cs"/>
          <w:sz w:val="28"/>
          <w:szCs w:val="28"/>
          <w:rtl/>
          <w:lang w:bidi="ar-DZ"/>
        </w:rPr>
        <w:t xml:space="preserve">- </w:t>
      </w:r>
      <w:r w:rsidR="00E834D6" w:rsidRPr="005C0833">
        <w:rPr>
          <w:rFonts w:cstheme="minorHAnsi"/>
          <w:sz w:val="28"/>
          <w:szCs w:val="28"/>
          <w:rtl/>
          <w:lang w:bidi="ar-DZ"/>
        </w:rPr>
        <w:t xml:space="preserve">إضافة أرسطو إلى تقسيم أفلاطون (الاسم والفعل) ما يسمى بالرابطة، وهي تشمل كلّ الكلمات التي تخرج عن نطاق </w:t>
      </w:r>
      <w:r w:rsidR="00ED6103" w:rsidRPr="005C0833">
        <w:rPr>
          <w:rFonts w:cstheme="minorHAnsi"/>
          <w:sz w:val="28"/>
          <w:szCs w:val="28"/>
          <w:rtl/>
          <w:lang w:bidi="ar-DZ"/>
        </w:rPr>
        <w:t>الأسماء</w:t>
      </w:r>
      <w:r w:rsidR="00E834D6" w:rsidRPr="005C0833">
        <w:rPr>
          <w:rFonts w:cstheme="minorHAnsi"/>
          <w:sz w:val="28"/>
          <w:szCs w:val="28"/>
          <w:rtl/>
          <w:lang w:bidi="ar-DZ"/>
        </w:rPr>
        <w:t xml:space="preserve"> والأفعال. واكتشف صيغ الفعل المختلفة في اللغة الإغريقية، </w:t>
      </w:r>
      <w:r>
        <w:rPr>
          <w:rFonts w:cstheme="minorHAnsi" w:hint="cs"/>
          <w:sz w:val="28"/>
          <w:szCs w:val="28"/>
          <w:rtl/>
          <w:lang w:bidi="ar-DZ"/>
        </w:rPr>
        <w:t xml:space="preserve">وكشف عن تقسيم الأفعال بحسب الزمن إلى ثلاثة: الفعل </w:t>
      </w:r>
      <w:r w:rsidR="00E834D6" w:rsidRPr="005C0833">
        <w:rPr>
          <w:rFonts w:cstheme="minorHAnsi"/>
          <w:sz w:val="28"/>
          <w:szCs w:val="28"/>
          <w:rtl/>
          <w:lang w:bidi="ar-DZ"/>
        </w:rPr>
        <w:t>الماضي والحاضر والمستقبل. وقد امتزج أرسطو النحو بالمنطق وظلّ هذا المزج كذلك إلى يومنا هذا.</w:t>
      </w:r>
    </w:p>
    <w:p w:rsidR="00B8329D" w:rsidRPr="007D5451" w:rsidRDefault="00950213" w:rsidP="007D5451">
      <w:pPr>
        <w:autoSpaceDE w:val="0"/>
        <w:autoSpaceDN w:val="0"/>
        <w:bidi/>
        <w:adjustRightInd w:val="0"/>
        <w:spacing w:line="360" w:lineRule="auto"/>
        <w:ind w:firstLine="708"/>
        <w:jc w:val="both"/>
        <w:rPr>
          <w:rFonts w:cstheme="minorHAnsi"/>
          <w:sz w:val="28"/>
          <w:szCs w:val="28"/>
          <w:rtl/>
          <w:lang w:bidi="ar-DZ"/>
        </w:rPr>
      </w:pPr>
      <w:r>
        <w:rPr>
          <w:rFonts w:cstheme="minorHAnsi" w:hint="cs"/>
          <w:sz w:val="28"/>
          <w:szCs w:val="28"/>
          <w:rtl/>
          <w:lang w:bidi="ar-DZ"/>
        </w:rPr>
        <w:t>4</w:t>
      </w:r>
      <w:r w:rsidRPr="00950213">
        <w:rPr>
          <w:rFonts w:cstheme="minorHAnsi" w:hint="cs"/>
          <w:b/>
          <w:bCs/>
          <w:sz w:val="28"/>
          <w:szCs w:val="28"/>
          <w:rtl/>
          <w:lang w:bidi="ar-DZ"/>
        </w:rPr>
        <w:t>- عند الرومان</w:t>
      </w:r>
      <w:r>
        <w:rPr>
          <w:rFonts w:cstheme="minorHAnsi" w:hint="cs"/>
          <w:sz w:val="28"/>
          <w:szCs w:val="28"/>
          <w:rtl/>
          <w:lang w:bidi="ar-DZ"/>
        </w:rPr>
        <w:t xml:space="preserve">: </w:t>
      </w:r>
      <w:r w:rsidR="00564D0F" w:rsidRPr="00E211C1">
        <w:rPr>
          <w:rFonts w:cstheme="minorHAnsi"/>
          <w:sz w:val="28"/>
          <w:szCs w:val="28"/>
          <w:rtl/>
        </w:rPr>
        <w:t>انشغل الرومان بدراسة نحو اللغة الرومانية، مستفيدين من التراث اليوناني ومتأثّرين بدراساتهم حول النحو اليوناني، لا سيما أعمال أرسطو والرواقيين، فقاموا بتبني ذلك النحو وكيّفوه لوصف اللغة اللاتينية، حيث كانت معظم دراسات الرومان تطبيقا وتحويلا للنماذج اليونانية، لكنهم توسّعوا في الشروح المميزة للأسا</w:t>
      </w:r>
      <w:r w:rsidR="00564D0F">
        <w:rPr>
          <w:rFonts w:cstheme="minorHAnsi"/>
          <w:sz w:val="28"/>
          <w:szCs w:val="28"/>
          <w:rtl/>
        </w:rPr>
        <w:t>ليب اللغوية اللاتينية، كأعمال ش</w:t>
      </w:r>
      <w:r w:rsidR="00564D0F" w:rsidRPr="00E211C1">
        <w:rPr>
          <w:rFonts w:cstheme="minorHAnsi"/>
          <w:sz w:val="28"/>
          <w:szCs w:val="28"/>
          <w:rtl/>
        </w:rPr>
        <w:t>شرو (</w:t>
      </w:r>
      <w:r w:rsidR="00564D0F" w:rsidRPr="007D5451">
        <w:rPr>
          <w:rFonts w:cstheme="minorHAnsi"/>
          <w:color w:val="444444"/>
          <w:sz w:val="24"/>
          <w:szCs w:val="24"/>
          <w:shd w:val="clear" w:color="auto" w:fill="FFFFFF"/>
          <w:lang w:eastAsia="fr-FR"/>
        </w:rPr>
        <w:t>Marcus Tullius Cicero</w:t>
      </w:r>
      <w:r w:rsidR="00564D0F" w:rsidRPr="007D5451">
        <w:rPr>
          <w:rFonts w:cstheme="minorHAnsi"/>
          <w:color w:val="444444"/>
          <w:sz w:val="24"/>
          <w:szCs w:val="24"/>
          <w:shd w:val="clear" w:color="auto" w:fill="FFFFFF"/>
          <w:rtl/>
          <w:lang w:eastAsia="fr-FR"/>
        </w:rPr>
        <w:t> </w:t>
      </w:r>
      <w:r w:rsidR="00564D0F" w:rsidRPr="00E211C1">
        <w:rPr>
          <w:rFonts w:cstheme="minorHAnsi"/>
          <w:sz w:val="28"/>
          <w:szCs w:val="28"/>
          <w:rtl/>
        </w:rPr>
        <w:t>) في القرن الأ</w:t>
      </w:r>
      <w:r w:rsidR="00564D0F">
        <w:rPr>
          <w:rFonts w:cstheme="minorHAnsi"/>
          <w:sz w:val="28"/>
          <w:szCs w:val="28"/>
          <w:rtl/>
        </w:rPr>
        <w:t>ول ميلادي، وفي القرن 4م صاغ ال</w:t>
      </w:r>
      <w:r w:rsidR="00564D0F">
        <w:rPr>
          <w:rFonts w:cstheme="minorHAnsi" w:hint="cs"/>
          <w:sz w:val="28"/>
          <w:szCs w:val="28"/>
          <w:rtl/>
          <w:lang w:bidi="ar-DZ"/>
        </w:rPr>
        <w:t>لغ</w:t>
      </w:r>
      <w:r w:rsidR="00564D0F" w:rsidRPr="00E211C1">
        <w:rPr>
          <w:rFonts w:cstheme="minorHAnsi"/>
          <w:sz w:val="28"/>
          <w:szCs w:val="28"/>
          <w:rtl/>
        </w:rPr>
        <w:t>وي الروماني "آليوس دوناتس" (</w:t>
      </w:r>
      <w:r w:rsidR="00564D0F" w:rsidRPr="007D5451">
        <w:rPr>
          <w:rFonts w:cstheme="minorHAnsi"/>
          <w:color w:val="444444"/>
          <w:sz w:val="24"/>
          <w:szCs w:val="24"/>
          <w:shd w:val="clear" w:color="auto" w:fill="FFFFFF"/>
          <w:lang w:eastAsia="fr-FR"/>
        </w:rPr>
        <w:t>Aelius Donatus</w:t>
      </w:r>
      <w:r w:rsidR="00564D0F" w:rsidRPr="007D5451">
        <w:rPr>
          <w:rFonts w:cstheme="minorHAnsi"/>
          <w:sz w:val="24"/>
          <w:szCs w:val="24"/>
          <w:rtl/>
        </w:rPr>
        <w:t xml:space="preserve">) </w:t>
      </w:r>
      <w:r w:rsidR="00564D0F" w:rsidRPr="00E211C1">
        <w:rPr>
          <w:rFonts w:cstheme="minorHAnsi"/>
          <w:sz w:val="28"/>
          <w:szCs w:val="28"/>
          <w:rtl/>
        </w:rPr>
        <w:t>صيغ عامة للنحو اللاتيني، وفي ق6م شرح اللغوي "</w:t>
      </w:r>
      <w:r w:rsidR="00564D0F" w:rsidRPr="00E211C1">
        <w:rPr>
          <w:rFonts w:cstheme="minorHAnsi"/>
          <w:b/>
          <w:bCs/>
          <w:color w:val="444444"/>
          <w:sz w:val="28"/>
          <w:szCs w:val="28"/>
          <w:shd w:val="clear" w:color="auto" w:fill="FFFFFF"/>
          <w:rtl/>
          <w:lang w:eastAsia="fr-FR"/>
        </w:rPr>
        <w:t>بريسكيان" (</w:t>
      </w:r>
      <w:r w:rsidR="00564D0F" w:rsidRPr="007D5451">
        <w:rPr>
          <w:rFonts w:cstheme="minorHAnsi"/>
          <w:color w:val="444444"/>
          <w:sz w:val="24"/>
          <w:szCs w:val="24"/>
          <w:shd w:val="clear" w:color="auto" w:fill="FFFFFF"/>
          <w:lang w:eastAsia="fr-FR"/>
        </w:rPr>
        <w:t>Priscian</w:t>
      </w:r>
      <w:r w:rsidR="00564D0F" w:rsidRPr="007D5451">
        <w:rPr>
          <w:rFonts w:cstheme="minorHAnsi"/>
          <w:color w:val="444444"/>
          <w:sz w:val="28"/>
          <w:szCs w:val="28"/>
          <w:shd w:val="clear" w:color="auto" w:fill="FFFFFF"/>
          <w:rtl/>
          <w:lang w:eastAsia="fr-FR"/>
        </w:rPr>
        <w:t>) </w:t>
      </w:r>
      <w:r w:rsidR="00564D0F" w:rsidRPr="007D5451">
        <w:rPr>
          <w:rFonts w:cstheme="minorHAnsi" w:hint="cs"/>
          <w:color w:val="444444"/>
          <w:sz w:val="28"/>
          <w:szCs w:val="28"/>
          <w:shd w:val="clear" w:color="auto" w:fill="FFFFFF"/>
          <w:rtl/>
          <w:lang w:eastAsia="fr-FR"/>
        </w:rPr>
        <w:t xml:space="preserve">هذه القواعد، </w:t>
      </w:r>
      <w:r w:rsidR="00564D0F" w:rsidRPr="007D5451">
        <w:rPr>
          <w:rFonts w:cstheme="minorHAnsi"/>
          <w:color w:val="444444"/>
          <w:sz w:val="28"/>
          <w:szCs w:val="28"/>
          <w:shd w:val="clear" w:color="auto" w:fill="FFFFFF"/>
          <w:rtl/>
          <w:lang w:eastAsia="fr-FR"/>
        </w:rPr>
        <w:t xml:space="preserve">وبقيت على ما هي عليه حتى الآن. ظلّت اللاتينية الأكثر </w:t>
      </w:r>
      <w:r w:rsidR="00564D0F" w:rsidRPr="007D5451">
        <w:rPr>
          <w:rFonts w:cstheme="minorHAnsi"/>
          <w:color w:val="444444"/>
          <w:sz w:val="28"/>
          <w:szCs w:val="28"/>
          <w:shd w:val="clear" w:color="auto" w:fill="FFFFFF"/>
          <w:rtl/>
          <w:lang w:eastAsia="fr-FR"/>
        </w:rPr>
        <w:lastRenderedPageBreak/>
        <w:t>انتشارا إلى غاية ق17م وبداية ق18م، مع ت</w:t>
      </w:r>
      <w:r w:rsidR="00564D0F" w:rsidRPr="007D5451">
        <w:rPr>
          <w:rFonts w:cstheme="minorHAnsi" w:hint="cs"/>
          <w:color w:val="444444"/>
          <w:sz w:val="28"/>
          <w:szCs w:val="28"/>
          <w:shd w:val="clear" w:color="auto" w:fill="FFFFFF"/>
          <w:rtl/>
          <w:lang w:eastAsia="fr-FR"/>
        </w:rPr>
        <w:t>ح</w:t>
      </w:r>
      <w:r w:rsidR="00564D0F" w:rsidRPr="007D5451">
        <w:rPr>
          <w:rFonts w:cstheme="minorHAnsi"/>
          <w:color w:val="444444"/>
          <w:sz w:val="28"/>
          <w:szCs w:val="28"/>
          <w:shd w:val="clear" w:color="auto" w:fill="FFFFFF"/>
          <w:rtl/>
          <w:lang w:eastAsia="fr-FR"/>
        </w:rPr>
        <w:t>وّل الإنجليزية والفرنسية إلى لغات عالمية</w:t>
      </w:r>
      <w:r w:rsidR="00564D0F" w:rsidRPr="007D5451">
        <w:rPr>
          <w:rFonts w:cstheme="minorHAnsi" w:hint="cs"/>
          <w:color w:val="444444"/>
          <w:sz w:val="28"/>
          <w:szCs w:val="28"/>
          <w:shd w:val="clear" w:color="auto" w:fill="FFFFFF"/>
          <w:rtl/>
          <w:lang w:eastAsia="fr-FR"/>
        </w:rPr>
        <w:t xml:space="preserve"> </w:t>
      </w:r>
      <w:r w:rsidR="00564D0F" w:rsidRPr="007D5451">
        <w:rPr>
          <w:rFonts w:cstheme="minorHAnsi"/>
          <w:color w:val="444444"/>
          <w:sz w:val="28"/>
          <w:szCs w:val="28"/>
          <w:shd w:val="clear" w:color="auto" w:fill="FFFFFF"/>
          <w:rtl/>
          <w:lang w:eastAsia="fr-FR"/>
        </w:rPr>
        <w:t>احتلت مكا</w:t>
      </w:r>
      <w:r w:rsidR="00564D0F" w:rsidRPr="007D5451">
        <w:rPr>
          <w:rFonts w:cstheme="minorHAnsi" w:hint="cs"/>
          <w:color w:val="444444"/>
          <w:sz w:val="28"/>
          <w:szCs w:val="28"/>
          <w:shd w:val="clear" w:color="auto" w:fill="FFFFFF"/>
          <w:rtl/>
          <w:lang w:eastAsia="fr-FR"/>
        </w:rPr>
        <w:t>ن</w:t>
      </w:r>
      <w:r w:rsidR="00564D0F" w:rsidRPr="007D5451">
        <w:rPr>
          <w:rFonts w:cstheme="minorHAnsi"/>
          <w:color w:val="444444"/>
          <w:sz w:val="28"/>
          <w:szCs w:val="28"/>
          <w:shd w:val="clear" w:color="auto" w:fill="FFFFFF"/>
          <w:rtl/>
          <w:lang w:eastAsia="fr-FR"/>
        </w:rPr>
        <w:t xml:space="preserve"> اللاتينية، وساعد على ذلك اختراع الكتابة التي جعلت نصوص هاتين اللغتين مطبوعة ومتوفرة بشكل </w:t>
      </w:r>
      <w:r w:rsidR="00564D0F" w:rsidRPr="007D5451">
        <w:rPr>
          <w:rFonts w:cstheme="minorHAnsi" w:hint="cs"/>
          <w:color w:val="444444"/>
          <w:sz w:val="28"/>
          <w:szCs w:val="28"/>
          <w:shd w:val="clear" w:color="auto" w:fill="FFFFFF"/>
          <w:rtl/>
          <w:lang w:eastAsia="fr-FR"/>
        </w:rPr>
        <w:t>كبير، ونشأ علم الأصوات الذي دفع علماء علم إلى المقارنة بين اللغة السنسكريتية واللغات الأوروبية.</w:t>
      </w:r>
    </w:p>
    <w:p w:rsidR="00B8329D" w:rsidRDefault="00B8329D" w:rsidP="00B8329D">
      <w:pPr>
        <w:autoSpaceDE w:val="0"/>
        <w:autoSpaceDN w:val="0"/>
        <w:bidi/>
        <w:adjustRightInd w:val="0"/>
        <w:spacing w:after="0" w:line="360" w:lineRule="auto"/>
        <w:ind w:firstLine="708"/>
        <w:jc w:val="both"/>
        <w:rPr>
          <w:rFonts w:cstheme="minorHAnsi"/>
          <w:sz w:val="28"/>
          <w:szCs w:val="28"/>
          <w:rtl/>
          <w:lang w:bidi="ar-DZ"/>
        </w:rPr>
      </w:pPr>
      <w:r>
        <w:rPr>
          <w:rFonts w:cstheme="minorHAnsi" w:hint="cs"/>
          <w:b/>
          <w:bCs/>
          <w:sz w:val="28"/>
          <w:szCs w:val="28"/>
          <w:rtl/>
          <w:lang w:bidi="ar-DZ"/>
        </w:rPr>
        <w:t>3</w:t>
      </w:r>
      <w:r w:rsidRPr="00A14AB1">
        <w:rPr>
          <w:rFonts w:cstheme="minorHAnsi" w:hint="cs"/>
          <w:b/>
          <w:bCs/>
          <w:sz w:val="28"/>
          <w:szCs w:val="28"/>
          <w:rtl/>
          <w:lang w:bidi="ar-DZ"/>
        </w:rPr>
        <w:t>- عند العرب</w:t>
      </w:r>
      <w:r>
        <w:rPr>
          <w:rFonts w:cstheme="minorHAnsi" w:hint="cs"/>
          <w:sz w:val="28"/>
          <w:szCs w:val="28"/>
          <w:rtl/>
          <w:lang w:bidi="ar-DZ"/>
        </w:rPr>
        <w:t xml:space="preserve">: </w:t>
      </w:r>
    </w:p>
    <w:p w:rsidR="00B8329D" w:rsidRDefault="00B8329D" w:rsidP="00BA5475">
      <w:pPr>
        <w:autoSpaceDE w:val="0"/>
        <w:autoSpaceDN w:val="0"/>
        <w:bidi/>
        <w:adjustRightInd w:val="0"/>
        <w:spacing w:after="0" w:line="360" w:lineRule="auto"/>
        <w:ind w:firstLine="708"/>
        <w:jc w:val="both"/>
        <w:rPr>
          <w:rFonts w:cstheme="minorHAnsi"/>
          <w:sz w:val="28"/>
          <w:szCs w:val="28"/>
          <w:rtl/>
          <w:lang w:bidi="ar-DZ"/>
        </w:rPr>
      </w:pPr>
      <w:r w:rsidRPr="00696651">
        <w:rPr>
          <w:rFonts w:cstheme="minorHAnsi"/>
          <w:sz w:val="28"/>
          <w:szCs w:val="28"/>
          <w:rtl/>
          <w:lang w:bidi="ar-DZ"/>
        </w:rPr>
        <w:t xml:space="preserve">اعتنى العرب بلغتهم بدافع حرصهم على القرآن الكريم وصون اللغة العربة من التحريف، </w:t>
      </w:r>
      <w:r>
        <w:rPr>
          <w:rFonts w:cstheme="minorHAnsi" w:hint="cs"/>
          <w:sz w:val="28"/>
          <w:szCs w:val="28"/>
          <w:rtl/>
          <w:lang w:bidi="ar-DZ"/>
        </w:rPr>
        <w:t>و</w:t>
      </w:r>
      <w:r w:rsidRPr="00696651">
        <w:rPr>
          <w:rFonts w:cstheme="minorHAnsi"/>
          <w:sz w:val="28"/>
          <w:szCs w:val="28"/>
          <w:rtl/>
          <w:lang w:bidi="ar-DZ"/>
        </w:rPr>
        <w:t>فهم النّص القرآني واستنباط أ</w:t>
      </w:r>
      <w:r>
        <w:rPr>
          <w:rFonts w:cstheme="minorHAnsi"/>
          <w:sz w:val="28"/>
          <w:szCs w:val="28"/>
          <w:rtl/>
          <w:lang w:bidi="ar-DZ"/>
        </w:rPr>
        <w:t>حكامه</w:t>
      </w:r>
      <w:r>
        <w:rPr>
          <w:rFonts w:cstheme="minorHAnsi" w:hint="cs"/>
          <w:sz w:val="28"/>
          <w:szCs w:val="28"/>
          <w:rtl/>
          <w:lang w:bidi="ar-DZ"/>
        </w:rPr>
        <w:t xml:space="preserve">، حيث </w:t>
      </w:r>
      <w:r w:rsidRPr="00696651">
        <w:rPr>
          <w:rFonts w:cstheme="minorHAnsi"/>
          <w:sz w:val="28"/>
          <w:szCs w:val="28"/>
          <w:rtl/>
          <w:lang w:bidi="ar-DZ"/>
        </w:rPr>
        <w:t xml:space="preserve">ظهرت إسهامات كثيرة لدى </w:t>
      </w:r>
      <w:r>
        <w:rPr>
          <w:rFonts w:cstheme="minorHAnsi" w:hint="cs"/>
          <w:sz w:val="28"/>
          <w:szCs w:val="28"/>
          <w:rtl/>
          <w:lang w:bidi="ar-DZ"/>
        </w:rPr>
        <w:t>النحاة و</w:t>
      </w:r>
      <w:r w:rsidRPr="00696651">
        <w:rPr>
          <w:rFonts w:cstheme="minorHAnsi"/>
          <w:sz w:val="28"/>
          <w:szCs w:val="28"/>
          <w:rtl/>
          <w:lang w:bidi="ar-DZ"/>
        </w:rPr>
        <w:t>اللغويين والبلاغيين</w:t>
      </w:r>
      <w:r w:rsidR="00BA5475">
        <w:rPr>
          <w:rFonts w:cstheme="minorHAnsi" w:hint="cs"/>
          <w:sz w:val="28"/>
          <w:szCs w:val="28"/>
          <w:rtl/>
          <w:lang w:bidi="ar-DZ"/>
        </w:rPr>
        <w:t xml:space="preserve"> في دراسة اللغة العربية.</w:t>
      </w:r>
      <w:r w:rsidRPr="00696651">
        <w:rPr>
          <w:rFonts w:cstheme="minorHAnsi"/>
          <w:sz w:val="28"/>
          <w:szCs w:val="28"/>
          <w:rtl/>
          <w:lang w:bidi="ar-DZ"/>
        </w:rPr>
        <w:t> </w:t>
      </w:r>
      <w:r w:rsidRPr="00696651">
        <w:rPr>
          <w:rFonts w:cstheme="minorHAnsi"/>
          <w:color w:val="333333"/>
          <w:sz w:val="28"/>
          <w:szCs w:val="28"/>
          <w:rtl/>
        </w:rPr>
        <w:t xml:space="preserve"> و</w:t>
      </w:r>
      <w:r w:rsidRPr="00696651">
        <w:rPr>
          <w:rFonts w:cstheme="minorHAnsi"/>
          <w:sz w:val="28"/>
          <w:szCs w:val="28"/>
          <w:rtl/>
          <w:lang w:bidi="ar-DZ"/>
        </w:rPr>
        <w:t xml:space="preserve">يمكن تلخيص </w:t>
      </w:r>
      <w:r w:rsidR="00BA5475">
        <w:rPr>
          <w:rFonts w:cstheme="minorHAnsi" w:hint="cs"/>
          <w:sz w:val="28"/>
          <w:szCs w:val="28"/>
          <w:rtl/>
          <w:lang w:bidi="ar-DZ"/>
        </w:rPr>
        <w:t xml:space="preserve">الدراسات اللغوية عند العرب </w:t>
      </w:r>
      <w:r>
        <w:rPr>
          <w:rFonts w:cstheme="minorHAnsi" w:hint="cs"/>
          <w:sz w:val="28"/>
          <w:szCs w:val="28"/>
          <w:rtl/>
          <w:lang w:bidi="ar-DZ"/>
        </w:rPr>
        <w:t xml:space="preserve">فيما يلي: </w:t>
      </w:r>
    </w:p>
    <w:p w:rsidR="00B8329D" w:rsidRPr="00950213" w:rsidRDefault="00B8329D" w:rsidP="00CC3B94">
      <w:pPr>
        <w:autoSpaceDE w:val="0"/>
        <w:autoSpaceDN w:val="0"/>
        <w:bidi/>
        <w:adjustRightInd w:val="0"/>
        <w:spacing w:after="0" w:line="360" w:lineRule="auto"/>
        <w:ind w:firstLine="708"/>
        <w:jc w:val="both"/>
        <w:rPr>
          <w:rFonts w:cstheme="minorHAnsi"/>
          <w:sz w:val="28"/>
          <w:szCs w:val="28"/>
          <w:rtl/>
        </w:rPr>
      </w:pPr>
      <w:r>
        <w:rPr>
          <w:rFonts w:cstheme="minorHAnsi"/>
          <w:b/>
          <w:bCs/>
          <w:sz w:val="28"/>
          <w:szCs w:val="28"/>
          <w:rtl/>
          <w:lang w:bidi="ar-DZ"/>
        </w:rPr>
        <w:t xml:space="preserve">أوّلا </w:t>
      </w:r>
      <w:r>
        <w:rPr>
          <w:rFonts w:cstheme="minorHAnsi" w:hint="cs"/>
          <w:b/>
          <w:bCs/>
          <w:sz w:val="28"/>
          <w:szCs w:val="28"/>
          <w:rtl/>
          <w:lang w:bidi="ar-DZ"/>
        </w:rPr>
        <w:t xml:space="preserve">- </w:t>
      </w:r>
      <w:r w:rsidRPr="00696651">
        <w:rPr>
          <w:rFonts w:cstheme="minorHAnsi"/>
          <w:b/>
          <w:bCs/>
          <w:sz w:val="28"/>
          <w:szCs w:val="28"/>
          <w:rtl/>
          <w:lang w:bidi="ar-DZ"/>
        </w:rPr>
        <w:t>في النحو</w:t>
      </w:r>
      <w:r w:rsidRPr="00696651">
        <w:rPr>
          <w:rFonts w:cstheme="minorHAnsi"/>
          <w:sz w:val="28"/>
          <w:szCs w:val="28"/>
          <w:rtl/>
          <w:lang w:bidi="ar-DZ"/>
        </w:rPr>
        <w:t xml:space="preserve">: </w:t>
      </w:r>
      <w:r w:rsidRPr="00696651">
        <w:rPr>
          <w:rFonts w:cstheme="minorHAnsi"/>
          <w:sz w:val="28"/>
          <w:szCs w:val="28"/>
          <w:rtl/>
          <w:lang w:val="en-US"/>
        </w:rPr>
        <w:t xml:space="preserve">ظهر علم النحو </w:t>
      </w:r>
      <w:r>
        <w:rPr>
          <w:rFonts w:cstheme="minorHAnsi" w:hint="cs"/>
          <w:sz w:val="28"/>
          <w:szCs w:val="28"/>
          <w:rtl/>
          <w:lang w:val="en-US"/>
        </w:rPr>
        <w:t xml:space="preserve">(منذ ق1هـ) </w:t>
      </w:r>
      <w:r w:rsidRPr="00696651">
        <w:rPr>
          <w:rFonts w:cstheme="minorHAnsi"/>
          <w:sz w:val="28"/>
          <w:szCs w:val="28"/>
          <w:rtl/>
          <w:lang w:val="en-US"/>
        </w:rPr>
        <w:t xml:space="preserve">بظهور طبقة من العلماء الذين اهتموا </w:t>
      </w:r>
      <w:r>
        <w:rPr>
          <w:rFonts w:cstheme="minorHAnsi" w:hint="cs"/>
          <w:sz w:val="28"/>
          <w:szCs w:val="28"/>
          <w:rtl/>
          <w:lang w:val="en-US"/>
        </w:rPr>
        <w:t xml:space="preserve">بوضع قواعد </w:t>
      </w:r>
      <w:r w:rsidRPr="00696651">
        <w:rPr>
          <w:rFonts w:cstheme="minorHAnsi"/>
          <w:sz w:val="28"/>
          <w:szCs w:val="28"/>
          <w:rtl/>
          <w:lang w:val="en-US"/>
        </w:rPr>
        <w:t>اللغة العربية</w:t>
      </w:r>
      <w:r>
        <w:rPr>
          <w:rFonts w:cstheme="minorHAnsi" w:hint="cs"/>
          <w:sz w:val="28"/>
          <w:szCs w:val="28"/>
          <w:rtl/>
          <w:lang w:val="en-US"/>
        </w:rPr>
        <w:t xml:space="preserve"> </w:t>
      </w:r>
      <w:r w:rsidRPr="00696651">
        <w:rPr>
          <w:rFonts w:cstheme="minorHAnsi"/>
          <w:sz w:val="28"/>
          <w:szCs w:val="28"/>
          <w:rtl/>
          <w:lang w:val="en-US"/>
        </w:rPr>
        <w:t xml:space="preserve">بعد </w:t>
      </w:r>
      <w:r w:rsidR="00CC3B94">
        <w:rPr>
          <w:rFonts w:cstheme="minorHAnsi" w:hint="cs"/>
          <w:sz w:val="28"/>
          <w:szCs w:val="28"/>
          <w:rtl/>
          <w:lang w:val="en-US"/>
        </w:rPr>
        <w:t xml:space="preserve">انتشار </w:t>
      </w:r>
      <w:r w:rsidRPr="00696651">
        <w:rPr>
          <w:rFonts w:cstheme="minorHAnsi"/>
          <w:sz w:val="28"/>
          <w:szCs w:val="28"/>
          <w:rtl/>
          <w:lang w:val="en-US"/>
        </w:rPr>
        <w:t>اللحن في</w:t>
      </w:r>
      <w:r w:rsidRPr="00696651">
        <w:rPr>
          <w:rFonts w:cstheme="minorHAnsi"/>
          <w:sz w:val="28"/>
          <w:szCs w:val="28"/>
          <w:rtl/>
          <w:lang w:val="en-US" w:bidi="ar-DZ"/>
        </w:rPr>
        <w:t>ها</w:t>
      </w:r>
      <w:r w:rsidRPr="00696651">
        <w:rPr>
          <w:rFonts w:cstheme="minorHAnsi"/>
          <w:sz w:val="28"/>
          <w:szCs w:val="28"/>
          <w:rtl/>
          <w:lang w:val="en-US"/>
        </w:rPr>
        <w:t xml:space="preserve"> وخوف العرب من وقوعه في القرآن، </w:t>
      </w:r>
      <w:r>
        <w:rPr>
          <w:rFonts w:cstheme="minorHAnsi" w:hint="cs"/>
          <w:sz w:val="28"/>
          <w:szCs w:val="28"/>
          <w:rtl/>
          <w:lang w:bidi="ar-DZ"/>
        </w:rPr>
        <w:t xml:space="preserve">كما ظهر النحو العربي من أجل </w:t>
      </w:r>
      <w:r w:rsidRPr="00696651">
        <w:rPr>
          <w:rFonts w:cstheme="minorHAnsi"/>
          <w:sz w:val="28"/>
          <w:szCs w:val="28"/>
          <w:rtl/>
          <w:lang w:val="en-US"/>
        </w:rPr>
        <w:t>الاهتمام بفهم النص القرآني والكشف عن أسراره، وكذلك الرّغ</w:t>
      </w:r>
      <w:r w:rsidR="00CC3B94">
        <w:rPr>
          <w:rFonts w:cstheme="minorHAnsi"/>
          <w:sz w:val="28"/>
          <w:szCs w:val="28"/>
          <w:rtl/>
          <w:lang w:val="en-US"/>
        </w:rPr>
        <w:t>بة في تعليم قواعد اللغة العربية</w:t>
      </w:r>
      <w:r w:rsidR="00CC3B94">
        <w:rPr>
          <w:rFonts w:cstheme="minorHAnsi" w:hint="cs"/>
          <w:sz w:val="28"/>
          <w:szCs w:val="28"/>
          <w:rtl/>
          <w:lang w:val="en-US"/>
        </w:rPr>
        <w:t>.</w:t>
      </w:r>
    </w:p>
    <w:p w:rsidR="00B8329D" w:rsidRDefault="00B8329D" w:rsidP="00B8329D">
      <w:pPr>
        <w:bidi/>
        <w:spacing w:after="0" w:line="360" w:lineRule="auto"/>
        <w:jc w:val="both"/>
        <w:rPr>
          <w:rFonts w:cstheme="minorHAnsi"/>
          <w:sz w:val="28"/>
          <w:szCs w:val="28"/>
          <w:rtl/>
          <w:lang w:val="en-US"/>
        </w:rPr>
      </w:pPr>
      <w:r w:rsidRPr="00696651">
        <w:rPr>
          <w:rFonts w:cstheme="minorHAnsi" w:hint="cs"/>
          <w:b/>
          <w:bCs/>
          <w:sz w:val="28"/>
          <w:szCs w:val="28"/>
          <w:rtl/>
          <w:lang w:val="en-US"/>
        </w:rPr>
        <w:t>مراحل تطور النحو العربي</w:t>
      </w:r>
      <w:r>
        <w:rPr>
          <w:rFonts w:cstheme="minorHAnsi" w:hint="cs"/>
          <w:sz w:val="28"/>
          <w:szCs w:val="28"/>
          <w:rtl/>
          <w:lang w:val="en-US"/>
        </w:rPr>
        <w:t xml:space="preserve">: </w:t>
      </w:r>
    </w:p>
    <w:p w:rsidR="00B8329D" w:rsidRDefault="00B8329D" w:rsidP="00B8329D">
      <w:pPr>
        <w:bidi/>
        <w:spacing w:after="0" w:line="360" w:lineRule="auto"/>
        <w:jc w:val="both"/>
        <w:rPr>
          <w:rFonts w:cstheme="minorHAnsi"/>
          <w:sz w:val="28"/>
          <w:szCs w:val="28"/>
          <w:rtl/>
        </w:rPr>
      </w:pPr>
      <w:r w:rsidRPr="004E3CA4">
        <w:rPr>
          <w:rFonts w:cstheme="minorHAnsi" w:hint="cs"/>
          <w:b/>
          <w:bCs/>
          <w:sz w:val="28"/>
          <w:szCs w:val="28"/>
          <w:rtl/>
          <w:lang w:val="en-US"/>
        </w:rPr>
        <w:t>- مرحلة النشأة والتأسيس (القرن الأول والثاني الهجري):</w:t>
      </w:r>
      <w:r w:rsidRPr="00CF4120">
        <w:rPr>
          <w:rFonts w:cstheme="minorHAnsi" w:hint="cs"/>
          <w:sz w:val="28"/>
          <w:szCs w:val="28"/>
          <w:rtl/>
          <w:lang w:val="en-US"/>
        </w:rPr>
        <w:t xml:space="preserve"> بدأت الدراسات النحوية واللغوية بجهود فردية، مثل محاولات أبي الأسود الدؤلي في وضع قواعد النحو لحماية ال</w:t>
      </w:r>
      <w:r>
        <w:rPr>
          <w:rFonts w:cstheme="minorHAnsi" w:hint="cs"/>
          <w:sz w:val="28"/>
          <w:szCs w:val="28"/>
          <w:rtl/>
          <w:lang w:val="en-US"/>
        </w:rPr>
        <w:t>لغ</w:t>
      </w:r>
      <w:r w:rsidRPr="00CF4120">
        <w:rPr>
          <w:rFonts w:cstheme="minorHAnsi" w:hint="cs"/>
          <w:sz w:val="28"/>
          <w:szCs w:val="28"/>
          <w:rtl/>
          <w:lang w:val="en-US"/>
        </w:rPr>
        <w:t xml:space="preserve">ة من اللحن، </w:t>
      </w:r>
      <w:r>
        <w:rPr>
          <w:rFonts w:cstheme="minorHAnsi" w:hint="cs"/>
          <w:sz w:val="28"/>
          <w:szCs w:val="28"/>
          <w:rtl/>
          <w:lang w:val="en-US"/>
        </w:rPr>
        <w:t>ثم جمع العلماء</w:t>
      </w:r>
      <w:r w:rsidR="00CC3B94">
        <w:rPr>
          <w:rFonts w:cstheme="minorHAnsi" w:hint="cs"/>
          <w:sz w:val="28"/>
          <w:szCs w:val="28"/>
          <w:rtl/>
          <w:lang w:val="en-US"/>
        </w:rPr>
        <w:t>ُ</w:t>
      </w:r>
      <w:r>
        <w:rPr>
          <w:rFonts w:cstheme="minorHAnsi" w:hint="cs"/>
          <w:sz w:val="28"/>
          <w:szCs w:val="28"/>
          <w:rtl/>
          <w:lang w:val="en-US"/>
        </w:rPr>
        <w:t xml:space="preserve"> </w:t>
      </w:r>
      <w:r w:rsidRPr="00696651">
        <w:rPr>
          <w:rFonts w:cstheme="minorHAnsi"/>
          <w:sz w:val="28"/>
          <w:szCs w:val="28"/>
          <w:rtl/>
        </w:rPr>
        <w:t>اللغة</w:t>
      </w:r>
      <w:r w:rsidR="00CC3B94">
        <w:rPr>
          <w:rFonts w:cstheme="minorHAnsi" w:hint="cs"/>
          <w:sz w:val="28"/>
          <w:szCs w:val="28"/>
          <w:rtl/>
        </w:rPr>
        <w:t>َ</w:t>
      </w:r>
      <w:r w:rsidRPr="00696651">
        <w:rPr>
          <w:rFonts w:cstheme="minorHAnsi"/>
          <w:sz w:val="28"/>
          <w:szCs w:val="28"/>
          <w:rtl/>
        </w:rPr>
        <w:t xml:space="preserve"> وفحص</w:t>
      </w:r>
      <w:r>
        <w:rPr>
          <w:rFonts w:cstheme="minorHAnsi" w:hint="cs"/>
          <w:sz w:val="28"/>
          <w:szCs w:val="28"/>
          <w:rtl/>
        </w:rPr>
        <w:t>وها، و</w:t>
      </w:r>
      <w:r w:rsidRPr="00696651">
        <w:rPr>
          <w:rFonts w:cstheme="minorHAnsi"/>
          <w:sz w:val="28"/>
          <w:szCs w:val="28"/>
          <w:rtl/>
        </w:rPr>
        <w:t xml:space="preserve">استنبطوا منها </w:t>
      </w:r>
      <w:r>
        <w:rPr>
          <w:rFonts w:cstheme="minorHAnsi"/>
          <w:sz w:val="28"/>
          <w:szCs w:val="28"/>
          <w:rtl/>
        </w:rPr>
        <w:t>الأسس والنظريات التي تحكم اللغة</w:t>
      </w:r>
      <w:r>
        <w:rPr>
          <w:rFonts w:cstheme="minorHAnsi" w:hint="cs"/>
          <w:sz w:val="28"/>
          <w:szCs w:val="28"/>
          <w:rtl/>
        </w:rPr>
        <w:t>.</w:t>
      </w:r>
      <w:r w:rsidR="00CC3B94">
        <w:rPr>
          <w:rFonts w:cstheme="minorHAnsi"/>
          <w:sz w:val="28"/>
          <w:szCs w:val="28"/>
          <w:rtl/>
        </w:rPr>
        <w:t xml:space="preserve"> ويعدّ </w:t>
      </w:r>
      <w:r w:rsidR="00CC3B94">
        <w:rPr>
          <w:rFonts w:cstheme="minorHAnsi" w:hint="cs"/>
          <w:sz w:val="28"/>
          <w:szCs w:val="28"/>
          <w:rtl/>
        </w:rPr>
        <w:t>(</w:t>
      </w:r>
      <w:r w:rsidR="00CC3B94">
        <w:rPr>
          <w:rFonts w:cstheme="minorHAnsi"/>
          <w:sz w:val="28"/>
          <w:szCs w:val="28"/>
          <w:rtl/>
        </w:rPr>
        <w:t>سيبوي</w:t>
      </w:r>
      <w:r w:rsidR="00CC3B94">
        <w:rPr>
          <w:rFonts w:cstheme="minorHAnsi" w:hint="cs"/>
          <w:sz w:val="28"/>
          <w:szCs w:val="28"/>
          <w:rtl/>
        </w:rPr>
        <w:t>ه)</w:t>
      </w:r>
      <w:r w:rsidRPr="00696651">
        <w:rPr>
          <w:rFonts w:cstheme="minorHAnsi"/>
          <w:sz w:val="28"/>
          <w:szCs w:val="28"/>
          <w:rtl/>
        </w:rPr>
        <w:t xml:space="preserve"> المقنن الأول للنحو العربي من خلال كتابه ((الكتاب))</w:t>
      </w:r>
      <w:r>
        <w:rPr>
          <w:rFonts w:cstheme="minorHAnsi" w:hint="cs"/>
          <w:sz w:val="28"/>
          <w:szCs w:val="28"/>
          <w:rtl/>
        </w:rPr>
        <w:t xml:space="preserve"> جمع فيه كلّ قواعد اللغة العربية</w:t>
      </w:r>
      <w:r w:rsidRPr="00696651">
        <w:rPr>
          <w:rFonts w:cstheme="minorHAnsi"/>
          <w:sz w:val="28"/>
          <w:szCs w:val="28"/>
          <w:rtl/>
        </w:rPr>
        <w:t>، ومن أشهر نحاة العرب الأوائل "الخليل بن أحمد الفراهيدي" (وُلد عام 100هـ وتوفى سنة175هـ) الذي عالج عدة نظريات تتعلق بالنحو والصرف والعروض، والصوتيات، والمعاجم، وألّف كتابه القيّم ((العين))، وهو أوّل معجم ذو قيمة كبيرة في اللغة العربية.</w:t>
      </w:r>
    </w:p>
    <w:p w:rsidR="00B8329D" w:rsidRPr="007922F8" w:rsidRDefault="00CC3B94" w:rsidP="007922F8">
      <w:pPr>
        <w:bidi/>
        <w:spacing w:after="0" w:line="360" w:lineRule="auto"/>
        <w:ind w:firstLine="708"/>
        <w:jc w:val="both"/>
        <w:rPr>
          <w:rFonts w:cstheme="minorHAnsi"/>
          <w:sz w:val="28"/>
          <w:szCs w:val="28"/>
          <w:rtl/>
          <w:lang w:val="en-US"/>
        </w:rPr>
      </w:pPr>
      <w:r>
        <w:rPr>
          <w:rFonts w:cstheme="minorHAnsi" w:hint="cs"/>
          <w:sz w:val="28"/>
          <w:szCs w:val="28"/>
          <w:rtl/>
        </w:rPr>
        <w:t xml:space="preserve">بعد ذلك ظهرت </w:t>
      </w:r>
      <w:r w:rsidR="007922F8">
        <w:rPr>
          <w:rFonts w:cstheme="minorHAnsi" w:hint="cs"/>
          <w:sz w:val="28"/>
          <w:szCs w:val="28"/>
          <w:rtl/>
        </w:rPr>
        <w:t>في</w:t>
      </w:r>
      <w:r w:rsidR="00B8329D" w:rsidRPr="00A751F2">
        <w:rPr>
          <w:rFonts w:cstheme="minorHAnsi" w:hint="cs"/>
          <w:b/>
          <w:bCs/>
          <w:sz w:val="28"/>
          <w:szCs w:val="28"/>
          <w:rtl/>
        </w:rPr>
        <w:t xml:space="preserve"> (ق3 وق4 هـ)</w:t>
      </w:r>
      <w:r w:rsidR="007922F8">
        <w:rPr>
          <w:rFonts w:cstheme="minorHAnsi" w:hint="cs"/>
          <w:b/>
          <w:bCs/>
          <w:sz w:val="28"/>
          <w:szCs w:val="28"/>
          <w:rtl/>
        </w:rPr>
        <w:t xml:space="preserve"> </w:t>
      </w:r>
      <w:r w:rsidR="00B8329D">
        <w:rPr>
          <w:rFonts w:cstheme="minorHAnsi" w:hint="cs"/>
          <w:sz w:val="28"/>
          <w:szCs w:val="28"/>
          <w:rtl/>
        </w:rPr>
        <w:t xml:space="preserve">المدرستان: </w:t>
      </w:r>
      <w:r w:rsidR="00B8329D" w:rsidRPr="00696651">
        <w:rPr>
          <w:rFonts w:cstheme="minorHAnsi"/>
          <w:sz w:val="28"/>
          <w:szCs w:val="28"/>
          <w:rtl/>
        </w:rPr>
        <w:t>البصرة والكوفة</w:t>
      </w:r>
      <w:r w:rsidR="00B8329D">
        <w:rPr>
          <w:rFonts w:cstheme="minorHAnsi" w:hint="cs"/>
          <w:sz w:val="28"/>
          <w:szCs w:val="28"/>
          <w:rtl/>
        </w:rPr>
        <w:t>،</w:t>
      </w:r>
      <w:r w:rsidR="00B8329D" w:rsidRPr="00696651">
        <w:rPr>
          <w:rFonts w:cstheme="minorHAnsi"/>
          <w:sz w:val="28"/>
          <w:szCs w:val="28"/>
          <w:rtl/>
        </w:rPr>
        <w:t xml:space="preserve"> </w:t>
      </w:r>
      <w:r w:rsidR="00B8329D">
        <w:rPr>
          <w:rFonts w:cstheme="minorHAnsi" w:hint="cs"/>
          <w:sz w:val="28"/>
          <w:szCs w:val="28"/>
          <w:rtl/>
        </w:rPr>
        <w:t xml:space="preserve">المعروفتان </w:t>
      </w:r>
      <w:r w:rsidR="00B8329D" w:rsidRPr="00696651">
        <w:rPr>
          <w:rFonts w:cstheme="minorHAnsi"/>
          <w:sz w:val="28"/>
          <w:szCs w:val="28"/>
          <w:rtl/>
        </w:rPr>
        <w:t>بأسبقيتهما في الدّراسات النحوية تنظيرا وتطبيقا، ومع مرور الزمن ظهرت مدارس نحوية أخرى ممّا أدى إلى اتّساع الاختلاف في رؤية الظواهر اللغوية والحكم عليها. وقد شهد القرن الرابع الهجري ظهور مجم</w:t>
      </w:r>
      <w:r w:rsidR="007922F8">
        <w:rPr>
          <w:rFonts w:cstheme="minorHAnsi"/>
          <w:sz w:val="28"/>
          <w:szCs w:val="28"/>
          <w:rtl/>
        </w:rPr>
        <w:t>وعة من الكتب النّحوية التعليمية</w:t>
      </w:r>
      <w:r w:rsidR="007922F8">
        <w:rPr>
          <w:rFonts w:cstheme="minorHAnsi" w:hint="cs"/>
          <w:sz w:val="28"/>
          <w:szCs w:val="28"/>
          <w:rtl/>
        </w:rPr>
        <w:t xml:space="preserve">. </w:t>
      </w:r>
    </w:p>
    <w:p w:rsidR="00B8329D" w:rsidRDefault="007922F8" w:rsidP="007922F8">
      <w:pPr>
        <w:pStyle w:val="Corpsdetexte2"/>
        <w:widowControl/>
        <w:spacing w:line="360" w:lineRule="auto"/>
        <w:ind w:firstLine="708"/>
        <w:rPr>
          <w:rFonts w:asciiTheme="minorHAnsi" w:hAnsiTheme="minorHAnsi" w:cstheme="minorHAnsi"/>
          <w:sz w:val="28"/>
          <w:szCs w:val="28"/>
          <w:rtl/>
        </w:rPr>
      </w:pPr>
      <w:r>
        <w:rPr>
          <w:rFonts w:asciiTheme="minorHAnsi" w:hAnsiTheme="minorHAnsi" w:cstheme="minorHAnsi" w:hint="cs"/>
          <w:sz w:val="28"/>
          <w:szCs w:val="28"/>
          <w:rtl/>
        </w:rPr>
        <w:t>و</w:t>
      </w:r>
      <w:r w:rsidR="00B8329D">
        <w:rPr>
          <w:rFonts w:asciiTheme="minorHAnsi" w:hAnsiTheme="minorHAnsi" w:cstheme="minorHAnsi" w:hint="cs"/>
          <w:sz w:val="28"/>
          <w:szCs w:val="28"/>
          <w:rtl/>
        </w:rPr>
        <w:t>استقرت قواعد اللغة العربية</w:t>
      </w:r>
      <w:r>
        <w:rPr>
          <w:rFonts w:asciiTheme="minorHAnsi" w:hAnsiTheme="minorHAnsi" w:cstheme="minorHAnsi" w:hint="cs"/>
          <w:sz w:val="28"/>
          <w:szCs w:val="28"/>
          <w:rtl/>
        </w:rPr>
        <w:t xml:space="preserve"> بين </w:t>
      </w:r>
      <w:r>
        <w:rPr>
          <w:rFonts w:asciiTheme="minorHAnsi" w:hAnsiTheme="minorHAnsi" w:cstheme="minorHAnsi" w:hint="cs"/>
          <w:b/>
          <w:bCs/>
          <w:sz w:val="28"/>
          <w:szCs w:val="28"/>
          <w:rtl/>
        </w:rPr>
        <w:t>(ق5هـ إلى ق8هـ)</w:t>
      </w:r>
      <w:r w:rsidR="00B8329D">
        <w:rPr>
          <w:rFonts w:asciiTheme="minorHAnsi" w:hAnsiTheme="minorHAnsi" w:cstheme="minorHAnsi" w:hint="cs"/>
          <w:sz w:val="28"/>
          <w:szCs w:val="28"/>
          <w:rtl/>
        </w:rPr>
        <w:t>، واتّجه العلماء إلى التأليف والتلخيص وشرح كتب الأوائل، وتأثرت الدراسات اللغوية بالع</w:t>
      </w:r>
      <w:r>
        <w:rPr>
          <w:rFonts w:asciiTheme="minorHAnsi" w:hAnsiTheme="minorHAnsi" w:cstheme="minorHAnsi" w:hint="cs"/>
          <w:sz w:val="28"/>
          <w:szCs w:val="28"/>
          <w:rtl/>
        </w:rPr>
        <w:t>لوم الأخرى مثل المنطق والفلسفة،</w:t>
      </w:r>
      <w:r w:rsidR="00B8329D">
        <w:rPr>
          <w:rFonts w:asciiTheme="minorHAnsi" w:hAnsiTheme="minorHAnsi" w:cstheme="minorHAnsi" w:hint="cs"/>
          <w:sz w:val="28"/>
          <w:szCs w:val="28"/>
          <w:rtl/>
        </w:rPr>
        <w:t xml:space="preserve"> وظهرت عدة كتب، والمنظومات النحوية، </w:t>
      </w:r>
      <w:r w:rsidR="00B8329D" w:rsidRPr="00696651">
        <w:rPr>
          <w:rFonts w:asciiTheme="minorHAnsi" w:hAnsiTheme="minorHAnsi" w:cstheme="minorHAnsi"/>
          <w:sz w:val="28"/>
          <w:szCs w:val="28"/>
          <w:rtl/>
        </w:rPr>
        <w:t xml:space="preserve">أشهرها ((ألفية بن مالك (ت672هـ)، </w:t>
      </w:r>
      <w:r w:rsidR="00B8329D">
        <w:rPr>
          <w:rFonts w:asciiTheme="minorHAnsi" w:hAnsiTheme="minorHAnsi" w:cstheme="minorHAnsi" w:hint="cs"/>
          <w:sz w:val="28"/>
          <w:szCs w:val="28"/>
          <w:rtl/>
        </w:rPr>
        <w:t>ف</w:t>
      </w:r>
      <w:r w:rsidR="00B8329D" w:rsidRPr="00696651">
        <w:rPr>
          <w:rFonts w:asciiTheme="minorHAnsi" w:hAnsiTheme="minorHAnsi" w:cstheme="minorHAnsi"/>
          <w:sz w:val="28"/>
          <w:szCs w:val="28"/>
          <w:rtl/>
        </w:rPr>
        <w:t xml:space="preserve">اهتمّ الدّارسون بشرحها </w:t>
      </w:r>
      <w:r w:rsidR="00B8329D">
        <w:rPr>
          <w:rFonts w:asciiTheme="minorHAnsi" w:hAnsiTheme="minorHAnsi" w:cstheme="minorHAnsi"/>
          <w:sz w:val="28"/>
          <w:szCs w:val="28"/>
          <w:rtl/>
        </w:rPr>
        <w:t>منذ ظهورها إلى يومنا هذا</w:t>
      </w:r>
      <w:r w:rsidR="00B8329D">
        <w:rPr>
          <w:rFonts w:asciiTheme="minorHAnsi" w:hAnsiTheme="minorHAnsi" w:cstheme="minorHAnsi" w:hint="cs"/>
          <w:sz w:val="28"/>
          <w:szCs w:val="28"/>
          <w:rtl/>
        </w:rPr>
        <w:t>،</w:t>
      </w:r>
      <w:r w:rsidR="00B8329D" w:rsidRPr="00696651">
        <w:rPr>
          <w:rFonts w:asciiTheme="minorHAnsi" w:hAnsiTheme="minorHAnsi" w:cstheme="minorHAnsi"/>
          <w:sz w:val="28"/>
          <w:szCs w:val="28"/>
          <w:rtl/>
        </w:rPr>
        <w:t xml:space="preserve"> كما ظهرت المو</w:t>
      </w:r>
      <w:r w:rsidR="00B8329D">
        <w:rPr>
          <w:rFonts w:asciiTheme="minorHAnsi" w:hAnsiTheme="minorHAnsi" w:cstheme="minorHAnsi"/>
          <w:sz w:val="28"/>
          <w:szCs w:val="28"/>
          <w:rtl/>
        </w:rPr>
        <w:t>سوعات النحوية</w:t>
      </w:r>
      <w:r w:rsidR="00B8329D">
        <w:rPr>
          <w:rFonts w:asciiTheme="minorHAnsi" w:hAnsiTheme="minorHAnsi" w:cstheme="minorHAnsi" w:hint="cs"/>
          <w:sz w:val="28"/>
          <w:szCs w:val="28"/>
          <w:rtl/>
        </w:rPr>
        <w:t>.</w:t>
      </w:r>
      <w:r w:rsidR="00B8329D" w:rsidRPr="00696651">
        <w:rPr>
          <w:rFonts w:asciiTheme="minorHAnsi" w:hAnsiTheme="minorHAnsi" w:cstheme="minorHAnsi"/>
          <w:sz w:val="28"/>
          <w:szCs w:val="28"/>
          <w:rtl/>
        </w:rPr>
        <w:t xml:space="preserve"> </w:t>
      </w:r>
    </w:p>
    <w:p w:rsidR="00B8329D" w:rsidRDefault="00B8329D" w:rsidP="007922F8">
      <w:pPr>
        <w:pStyle w:val="Corpsdetexte2"/>
        <w:widowControl/>
        <w:spacing w:after="240" w:line="360" w:lineRule="auto"/>
        <w:ind w:firstLine="708"/>
        <w:rPr>
          <w:rFonts w:asciiTheme="minorHAnsi" w:hAnsiTheme="minorHAnsi" w:cstheme="minorHAnsi"/>
          <w:sz w:val="28"/>
          <w:szCs w:val="28"/>
          <w:rtl/>
        </w:rPr>
      </w:pPr>
      <w:r>
        <w:rPr>
          <w:rFonts w:asciiTheme="minorHAnsi" w:hAnsiTheme="minorHAnsi" w:cstheme="minorHAnsi" w:hint="cs"/>
          <w:sz w:val="28"/>
          <w:szCs w:val="28"/>
          <w:rtl/>
        </w:rPr>
        <w:t>و</w:t>
      </w:r>
      <w:r w:rsidRPr="00696651">
        <w:rPr>
          <w:rFonts w:asciiTheme="minorHAnsi" w:hAnsiTheme="minorHAnsi" w:cstheme="minorHAnsi"/>
          <w:sz w:val="28"/>
          <w:szCs w:val="28"/>
          <w:rtl/>
        </w:rPr>
        <w:t xml:space="preserve">بعد </w:t>
      </w:r>
      <w:r w:rsidR="007922F8">
        <w:rPr>
          <w:rFonts w:asciiTheme="minorHAnsi" w:hAnsiTheme="minorHAnsi" w:cstheme="minorHAnsi" w:hint="cs"/>
          <w:b/>
          <w:bCs/>
          <w:sz w:val="28"/>
          <w:szCs w:val="28"/>
          <w:rtl/>
        </w:rPr>
        <w:t>(</w:t>
      </w:r>
      <w:r w:rsidR="007922F8">
        <w:rPr>
          <w:rFonts w:asciiTheme="minorHAnsi" w:hAnsiTheme="minorHAnsi" w:cstheme="minorHAnsi"/>
          <w:b/>
          <w:bCs/>
          <w:sz w:val="28"/>
          <w:szCs w:val="28"/>
          <w:rtl/>
        </w:rPr>
        <w:t>ق</w:t>
      </w:r>
      <w:r w:rsidR="007922F8">
        <w:rPr>
          <w:rFonts w:asciiTheme="minorHAnsi" w:hAnsiTheme="minorHAnsi" w:cstheme="minorHAnsi" w:hint="cs"/>
          <w:b/>
          <w:bCs/>
          <w:sz w:val="28"/>
          <w:szCs w:val="28"/>
          <w:rtl/>
        </w:rPr>
        <w:t>8ه)</w:t>
      </w:r>
      <w:r w:rsidRPr="00696651">
        <w:rPr>
          <w:rFonts w:asciiTheme="minorHAnsi" w:hAnsiTheme="minorHAnsi" w:cstheme="minorHAnsi"/>
          <w:b/>
          <w:bCs/>
          <w:sz w:val="28"/>
          <w:szCs w:val="28"/>
          <w:rtl/>
        </w:rPr>
        <w:t xml:space="preserve"> </w:t>
      </w:r>
      <w:r>
        <w:rPr>
          <w:rFonts w:asciiTheme="minorHAnsi" w:hAnsiTheme="minorHAnsi" w:cstheme="minorHAnsi" w:hint="cs"/>
          <w:sz w:val="28"/>
          <w:szCs w:val="28"/>
          <w:rtl/>
        </w:rPr>
        <w:t>بدأت حركة التأليف اللغوي في التراجع والجمود، وتوقفت تقريبا عن الإبداع، لأسباب كثيرة، أهمها: الاضطرابات السياسية، وسقوط الدول الإسلامية، وضعف الدولة العباسية...الخ، فتراجعت حركة الإبداع في جميع العلوم، بما فيها اللغوية، لكنها لم تتوقّف بشكل كامل.</w:t>
      </w:r>
    </w:p>
    <w:p w:rsidR="00B8329D" w:rsidRDefault="00B8329D" w:rsidP="00B8329D">
      <w:pPr>
        <w:pStyle w:val="Corpsdetexte2"/>
        <w:widowControl/>
        <w:spacing w:line="360" w:lineRule="auto"/>
        <w:ind w:firstLine="708"/>
        <w:rPr>
          <w:rFonts w:asciiTheme="minorHAnsi" w:hAnsiTheme="minorHAnsi" w:cstheme="minorHAnsi"/>
          <w:sz w:val="28"/>
          <w:szCs w:val="28"/>
          <w:rtl/>
        </w:rPr>
      </w:pPr>
      <w:r w:rsidRPr="006123BB">
        <w:rPr>
          <w:rFonts w:asciiTheme="minorHAnsi" w:hAnsiTheme="minorHAnsi" w:cstheme="minorHAnsi"/>
          <w:b/>
          <w:bCs/>
          <w:sz w:val="28"/>
          <w:szCs w:val="28"/>
          <w:rtl/>
        </w:rPr>
        <w:lastRenderedPageBreak/>
        <w:t>ثانيا ـ في البلاغة</w:t>
      </w:r>
      <w:r w:rsidRPr="006123BB">
        <w:rPr>
          <w:rFonts w:asciiTheme="minorHAnsi" w:hAnsiTheme="minorHAnsi" w:cstheme="minorHAnsi"/>
          <w:sz w:val="28"/>
          <w:szCs w:val="28"/>
          <w:rtl/>
        </w:rPr>
        <w:t xml:space="preserve">: </w:t>
      </w:r>
    </w:p>
    <w:p w:rsidR="00B8329D" w:rsidRPr="006123BB" w:rsidRDefault="00B8329D" w:rsidP="00B8329D">
      <w:pPr>
        <w:pStyle w:val="Corpsdetexte2"/>
        <w:widowControl/>
        <w:spacing w:line="360" w:lineRule="auto"/>
        <w:ind w:firstLine="708"/>
        <w:rPr>
          <w:rFonts w:asciiTheme="minorHAnsi" w:hAnsiTheme="minorHAnsi" w:cstheme="minorHAnsi"/>
          <w:color w:val="333333"/>
          <w:sz w:val="28"/>
          <w:szCs w:val="28"/>
          <w:rtl/>
        </w:rPr>
      </w:pPr>
      <w:r>
        <w:rPr>
          <w:rFonts w:asciiTheme="minorHAnsi" w:hAnsiTheme="minorHAnsi" w:cstheme="minorHAnsi" w:hint="cs"/>
          <w:sz w:val="28"/>
          <w:szCs w:val="28"/>
          <w:rtl/>
        </w:rPr>
        <w:t xml:space="preserve">اهتمّ البلاغيون بالبحث في العلاقة المهمة التي تجمع بين </w:t>
      </w:r>
      <w:r w:rsidRPr="006123BB">
        <w:rPr>
          <w:rFonts w:asciiTheme="minorHAnsi" w:hAnsiTheme="minorHAnsi" w:cstheme="minorHAnsi"/>
          <w:b/>
          <w:bCs/>
          <w:color w:val="333333"/>
          <w:sz w:val="28"/>
          <w:szCs w:val="28"/>
          <w:rtl/>
        </w:rPr>
        <w:t>اللفظ والمعنى</w:t>
      </w:r>
      <w:r>
        <w:rPr>
          <w:rFonts w:asciiTheme="minorHAnsi" w:hAnsiTheme="minorHAnsi" w:cstheme="minorHAnsi" w:hint="cs"/>
          <w:b/>
          <w:bCs/>
          <w:color w:val="333333"/>
          <w:sz w:val="28"/>
          <w:szCs w:val="28"/>
          <w:rtl/>
        </w:rPr>
        <w:t xml:space="preserve">، </w:t>
      </w:r>
      <w:r w:rsidRPr="006123BB">
        <w:rPr>
          <w:rFonts w:asciiTheme="minorHAnsi" w:hAnsiTheme="minorHAnsi" w:cstheme="minorHAnsi"/>
          <w:color w:val="333333"/>
          <w:sz w:val="28"/>
          <w:szCs w:val="28"/>
          <w:rtl/>
        </w:rPr>
        <w:t>سواء ما يرتبط بالكلام العادي، أو الإبداع، أو النّظم... إذ يوجد دائما مصطلح يعبر عن جهة اللغة وهو (اللفظ) ومصطلح آخر يعبر عن جهة المضمون وهو (المع</w:t>
      </w:r>
      <w:r>
        <w:rPr>
          <w:rFonts w:asciiTheme="minorHAnsi" w:hAnsiTheme="minorHAnsi" w:cstheme="minorHAnsi"/>
          <w:color w:val="333333"/>
          <w:sz w:val="28"/>
          <w:szCs w:val="28"/>
          <w:rtl/>
        </w:rPr>
        <w:t xml:space="preserve">نى). </w:t>
      </w:r>
      <w:r w:rsidRPr="006123BB">
        <w:rPr>
          <w:rFonts w:asciiTheme="minorHAnsi" w:hAnsiTheme="minorHAnsi" w:cstheme="minorHAnsi"/>
          <w:color w:val="333333"/>
          <w:sz w:val="28"/>
          <w:szCs w:val="28"/>
          <w:rtl/>
        </w:rPr>
        <w:t>واللفظ هو ما يتلفّظ به الإنسان من الكلام، أ</w:t>
      </w:r>
      <w:r>
        <w:rPr>
          <w:rFonts w:asciiTheme="minorHAnsi" w:hAnsiTheme="minorHAnsi" w:cstheme="minorHAnsi"/>
          <w:color w:val="333333"/>
          <w:sz w:val="28"/>
          <w:szCs w:val="28"/>
          <w:rtl/>
        </w:rPr>
        <w:t xml:space="preserve">مّا المعنى فهو المقصود باللفظ، </w:t>
      </w:r>
      <w:r w:rsidRPr="00E17EE0">
        <w:rPr>
          <w:rFonts w:asciiTheme="minorHAnsi" w:hAnsiTheme="minorHAnsi" w:cstheme="minorHAnsi" w:hint="cs"/>
          <w:b/>
          <w:bCs/>
          <w:color w:val="333333"/>
          <w:sz w:val="28"/>
          <w:szCs w:val="28"/>
          <w:rtl/>
        </w:rPr>
        <w:t>و</w:t>
      </w:r>
      <w:r w:rsidRPr="00E17EE0">
        <w:rPr>
          <w:rFonts w:asciiTheme="minorHAnsi" w:hAnsiTheme="minorHAnsi" w:cstheme="minorHAnsi"/>
          <w:b/>
          <w:bCs/>
          <w:color w:val="333333"/>
          <w:sz w:val="28"/>
          <w:szCs w:val="28"/>
          <w:rtl/>
        </w:rPr>
        <w:t>القصد</w:t>
      </w:r>
      <w:r w:rsidRPr="006123BB">
        <w:rPr>
          <w:rFonts w:asciiTheme="minorHAnsi" w:hAnsiTheme="minorHAnsi" w:cstheme="minorHAnsi"/>
          <w:color w:val="333333"/>
          <w:sz w:val="28"/>
          <w:szCs w:val="28"/>
          <w:rtl/>
        </w:rPr>
        <w:t xml:space="preserve"> شرط في اللفظ والمعنى، </w:t>
      </w:r>
      <w:r>
        <w:rPr>
          <w:rFonts w:asciiTheme="minorHAnsi" w:hAnsiTheme="minorHAnsi" w:cstheme="minorHAnsi" w:hint="cs"/>
          <w:color w:val="333333"/>
          <w:sz w:val="28"/>
          <w:szCs w:val="28"/>
          <w:rtl/>
        </w:rPr>
        <w:t xml:space="preserve">حيث أدرك العلماء جيّدا </w:t>
      </w:r>
      <w:r w:rsidRPr="006123BB">
        <w:rPr>
          <w:rFonts w:asciiTheme="minorHAnsi" w:hAnsiTheme="minorHAnsi" w:cstheme="minorHAnsi"/>
          <w:color w:val="333333"/>
          <w:sz w:val="28"/>
          <w:szCs w:val="28"/>
          <w:rtl/>
        </w:rPr>
        <w:t xml:space="preserve">قيمة المعنى في التعبير، ومكانة الألفاظ حين تنضم إلى بعضها، فلا وجود للفظ بدون معنى، ولا وجود لمعنى بدون لفظ، فهما متلازمان </w:t>
      </w:r>
      <w:r>
        <w:rPr>
          <w:rFonts w:asciiTheme="minorHAnsi" w:hAnsiTheme="minorHAnsi" w:cstheme="minorHAnsi" w:hint="cs"/>
          <w:color w:val="333333"/>
          <w:sz w:val="28"/>
          <w:szCs w:val="28"/>
          <w:rtl/>
        </w:rPr>
        <w:t xml:space="preserve">دائما. </w:t>
      </w:r>
    </w:p>
    <w:p w:rsidR="00B8329D" w:rsidRPr="006123BB" w:rsidRDefault="00B8329D" w:rsidP="00B8329D">
      <w:pPr>
        <w:pStyle w:val="NormalWeb"/>
        <w:bidi/>
        <w:spacing w:before="0" w:beforeAutospacing="0" w:after="0" w:afterAutospacing="0" w:line="360" w:lineRule="auto"/>
        <w:ind w:firstLine="708"/>
        <w:jc w:val="both"/>
        <w:rPr>
          <w:rFonts w:asciiTheme="minorHAnsi" w:hAnsiTheme="minorHAnsi" w:cstheme="minorHAnsi"/>
          <w:color w:val="333333"/>
          <w:sz w:val="28"/>
          <w:szCs w:val="28"/>
          <w:rtl/>
        </w:rPr>
      </w:pPr>
      <w:r w:rsidRPr="006123BB">
        <w:rPr>
          <w:rFonts w:asciiTheme="minorHAnsi" w:hAnsiTheme="minorHAnsi" w:cstheme="minorHAnsi"/>
          <w:color w:val="333333"/>
          <w:sz w:val="28"/>
          <w:szCs w:val="28"/>
          <w:rtl/>
        </w:rPr>
        <w:t>و</w:t>
      </w:r>
      <w:r>
        <w:rPr>
          <w:rFonts w:asciiTheme="minorHAnsi" w:hAnsiTheme="minorHAnsi" w:cstheme="minorHAnsi" w:hint="cs"/>
          <w:color w:val="333333"/>
          <w:sz w:val="28"/>
          <w:szCs w:val="28"/>
          <w:rtl/>
        </w:rPr>
        <w:t>الهدف من</w:t>
      </w:r>
      <w:r w:rsidRPr="006123BB">
        <w:rPr>
          <w:rFonts w:asciiTheme="minorHAnsi" w:hAnsiTheme="minorHAnsi" w:cstheme="minorHAnsi"/>
          <w:color w:val="333333"/>
          <w:sz w:val="28"/>
          <w:szCs w:val="28"/>
          <w:rtl/>
        </w:rPr>
        <w:t xml:space="preserve"> الاهتمام بثنائية اللفظ والمعنى</w:t>
      </w:r>
      <w:r>
        <w:rPr>
          <w:rFonts w:asciiTheme="minorHAnsi" w:hAnsiTheme="minorHAnsi" w:cstheme="minorHAnsi" w:hint="cs"/>
          <w:color w:val="333333"/>
          <w:sz w:val="28"/>
          <w:szCs w:val="28"/>
          <w:rtl/>
        </w:rPr>
        <w:t xml:space="preserve"> والعلاقة بينهما، في البداية، هو </w:t>
      </w:r>
      <w:r w:rsidRPr="006123BB">
        <w:rPr>
          <w:rFonts w:asciiTheme="minorHAnsi" w:hAnsiTheme="minorHAnsi" w:cstheme="minorHAnsi"/>
          <w:color w:val="333333"/>
          <w:sz w:val="28"/>
          <w:szCs w:val="28"/>
          <w:rtl/>
        </w:rPr>
        <w:t xml:space="preserve">خدمة النص القرآني ودراسته وتحليله، </w:t>
      </w:r>
      <w:r>
        <w:rPr>
          <w:rFonts w:asciiTheme="minorHAnsi" w:hAnsiTheme="minorHAnsi" w:cstheme="minorHAnsi" w:hint="cs"/>
          <w:color w:val="333333"/>
          <w:sz w:val="28"/>
          <w:szCs w:val="28"/>
          <w:rtl/>
        </w:rPr>
        <w:t>و</w:t>
      </w:r>
      <w:r w:rsidRPr="006123BB">
        <w:rPr>
          <w:rFonts w:asciiTheme="minorHAnsi" w:hAnsiTheme="minorHAnsi" w:cstheme="minorHAnsi"/>
          <w:color w:val="333333"/>
          <w:sz w:val="28"/>
          <w:szCs w:val="28"/>
          <w:rtl/>
        </w:rPr>
        <w:t xml:space="preserve">أهم ما توقف عنده البلاغيون في دراستهم لهذه العلاقة هو مبحث </w:t>
      </w:r>
      <w:r w:rsidRPr="006123BB">
        <w:rPr>
          <w:rFonts w:asciiTheme="minorHAnsi" w:hAnsiTheme="minorHAnsi" w:cstheme="minorHAnsi"/>
          <w:color w:val="333333"/>
          <w:sz w:val="28"/>
          <w:szCs w:val="28"/>
          <w:u w:val="single"/>
          <w:rtl/>
        </w:rPr>
        <w:t>الحقيقة والمجاز</w:t>
      </w:r>
      <w:r w:rsidRPr="006123BB">
        <w:rPr>
          <w:rFonts w:asciiTheme="minorHAnsi" w:hAnsiTheme="minorHAnsi" w:cstheme="minorHAnsi"/>
          <w:color w:val="333333"/>
          <w:sz w:val="28"/>
          <w:szCs w:val="28"/>
          <w:rtl/>
        </w:rPr>
        <w:t xml:space="preserve">، فقد ميّز البلاغيون بين </w:t>
      </w:r>
      <w:r>
        <w:rPr>
          <w:rFonts w:asciiTheme="minorHAnsi" w:hAnsiTheme="minorHAnsi" w:cstheme="minorHAnsi" w:hint="cs"/>
          <w:color w:val="333333"/>
          <w:sz w:val="28"/>
          <w:szCs w:val="28"/>
          <w:rtl/>
        </w:rPr>
        <w:t xml:space="preserve">نوعين </w:t>
      </w:r>
      <w:r w:rsidRPr="006123BB">
        <w:rPr>
          <w:rFonts w:asciiTheme="minorHAnsi" w:hAnsiTheme="minorHAnsi" w:cstheme="minorHAnsi"/>
          <w:color w:val="333333"/>
          <w:sz w:val="28"/>
          <w:szCs w:val="28"/>
          <w:rtl/>
        </w:rPr>
        <w:t>متقابلين من الكلام انطلاقا من الاستعمال العادي للفظة أو الكلمة وهو</w:t>
      </w:r>
      <w:r w:rsidRPr="006123BB">
        <w:rPr>
          <w:rFonts w:asciiTheme="minorHAnsi" w:hAnsiTheme="minorHAnsi" w:cstheme="minorHAnsi"/>
          <w:b/>
          <w:bCs/>
          <w:color w:val="333333"/>
          <w:sz w:val="28"/>
          <w:szCs w:val="28"/>
          <w:rtl/>
        </w:rPr>
        <w:t xml:space="preserve"> الحقيقة</w:t>
      </w:r>
      <w:r w:rsidRPr="006123BB">
        <w:rPr>
          <w:rFonts w:asciiTheme="minorHAnsi" w:hAnsiTheme="minorHAnsi" w:cstheme="minorHAnsi"/>
          <w:color w:val="333333"/>
          <w:sz w:val="28"/>
          <w:szCs w:val="28"/>
          <w:rtl/>
        </w:rPr>
        <w:t xml:space="preserve">، والاستعمال غير العادي لها وهو </w:t>
      </w:r>
      <w:r w:rsidRPr="006123BB">
        <w:rPr>
          <w:rFonts w:asciiTheme="minorHAnsi" w:hAnsiTheme="minorHAnsi" w:cstheme="minorHAnsi"/>
          <w:b/>
          <w:bCs/>
          <w:color w:val="333333"/>
          <w:sz w:val="28"/>
          <w:szCs w:val="28"/>
          <w:rtl/>
        </w:rPr>
        <w:t>المجاز</w:t>
      </w:r>
      <w:r w:rsidRPr="006123BB">
        <w:rPr>
          <w:rFonts w:asciiTheme="minorHAnsi" w:hAnsiTheme="minorHAnsi" w:cstheme="minorHAnsi"/>
          <w:color w:val="333333"/>
          <w:sz w:val="28"/>
          <w:szCs w:val="28"/>
          <w:rtl/>
        </w:rPr>
        <w:t xml:space="preserve">، فالكلمات المستعملة في تعبير ما، إما أن تُستخدم في دلالاتها الموضوعة لها في اللّغة فيكون الأسلوب </w:t>
      </w:r>
      <w:r w:rsidRPr="006123BB">
        <w:rPr>
          <w:rFonts w:asciiTheme="minorHAnsi" w:hAnsiTheme="minorHAnsi" w:cstheme="minorHAnsi"/>
          <w:b/>
          <w:bCs/>
          <w:color w:val="333333"/>
          <w:sz w:val="28"/>
          <w:szCs w:val="28"/>
          <w:rtl/>
        </w:rPr>
        <w:t>من قبيل الحقيقة</w:t>
      </w:r>
      <w:r w:rsidRPr="006123BB">
        <w:rPr>
          <w:rFonts w:asciiTheme="minorHAnsi" w:hAnsiTheme="minorHAnsi" w:cstheme="minorHAnsi"/>
          <w:color w:val="333333"/>
          <w:sz w:val="28"/>
          <w:szCs w:val="28"/>
          <w:rtl/>
        </w:rPr>
        <w:t xml:space="preserve">، أمّا إذا انحرف المستعمل لتلك الكلمات عن تلك الدلالة الوضعية إلى دلالة أخرى يراها أكثر تمثيلا لمعناه، فيكون الأسلوب حينئذ </w:t>
      </w:r>
      <w:r w:rsidRPr="006123BB">
        <w:rPr>
          <w:rFonts w:asciiTheme="minorHAnsi" w:hAnsiTheme="minorHAnsi" w:cstheme="minorHAnsi"/>
          <w:b/>
          <w:bCs/>
          <w:color w:val="333333"/>
          <w:sz w:val="28"/>
          <w:szCs w:val="28"/>
          <w:rtl/>
        </w:rPr>
        <w:t>من قبيل المجاز</w:t>
      </w:r>
      <w:r w:rsidRPr="006123BB">
        <w:rPr>
          <w:rFonts w:asciiTheme="minorHAnsi" w:hAnsiTheme="minorHAnsi" w:cstheme="minorHAnsi"/>
          <w:color w:val="333333"/>
          <w:sz w:val="28"/>
          <w:szCs w:val="28"/>
          <w:rtl/>
        </w:rPr>
        <w:t>.</w:t>
      </w:r>
    </w:p>
    <w:p w:rsidR="00576C55" w:rsidRPr="00B8329D" w:rsidRDefault="00B8329D" w:rsidP="007922F8">
      <w:pPr>
        <w:pStyle w:val="NormalWeb"/>
        <w:bidi/>
        <w:spacing w:before="0" w:beforeAutospacing="0" w:after="0" w:afterAutospacing="0" w:line="360" w:lineRule="auto"/>
        <w:ind w:firstLine="708"/>
        <w:jc w:val="both"/>
        <w:rPr>
          <w:rFonts w:asciiTheme="minorHAnsi" w:hAnsiTheme="minorHAnsi" w:cstheme="minorHAnsi"/>
          <w:color w:val="333333"/>
          <w:sz w:val="28"/>
          <w:szCs w:val="28"/>
          <w:rtl/>
        </w:rPr>
      </w:pPr>
      <w:r w:rsidRPr="006123BB">
        <w:rPr>
          <w:rFonts w:asciiTheme="minorHAnsi" w:hAnsiTheme="minorHAnsi" w:cstheme="minorHAnsi"/>
          <w:color w:val="333333"/>
          <w:sz w:val="28"/>
          <w:szCs w:val="28"/>
          <w:rtl/>
        </w:rPr>
        <w:t xml:space="preserve">كما بحث البلاغيون كذلك في الألفاظ وهيئاتها والمعاني وأحوالها، وحددوا أوصافا للمعنى وأخرى للفظ. </w:t>
      </w:r>
      <w:r>
        <w:rPr>
          <w:rFonts w:asciiTheme="minorHAnsi" w:hAnsiTheme="minorHAnsi" w:cstheme="minorHAnsi" w:hint="cs"/>
          <w:color w:val="333333"/>
          <w:sz w:val="28"/>
          <w:szCs w:val="28"/>
          <w:rtl/>
        </w:rPr>
        <w:t xml:space="preserve">اهتموا ذلك </w:t>
      </w:r>
      <w:r w:rsidR="007922F8">
        <w:rPr>
          <w:rFonts w:asciiTheme="minorHAnsi" w:hAnsiTheme="minorHAnsi" w:cstheme="minorHAnsi" w:hint="cs"/>
          <w:color w:val="333333"/>
          <w:sz w:val="28"/>
          <w:szCs w:val="28"/>
          <w:rtl/>
        </w:rPr>
        <w:t>ب</w:t>
      </w:r>
      <w:r w:rsidRPr="006123BB">
        <w:rPr>
          <w:rFonts w:asciiTheme="minorHAnsi" w:hAnsiTheme="minorHAnsi" w:cstheme="minorHAnsi"/>
          <w:color w:val="333333"/>
          <w:sz w:val="28"/>
          <w:szCs w:val="28"/>
          <w:rtl/>
        </w:rPr>
        <w:t xml:space="preserve">مسألة </w:t>
      </w:r>
      <w:r w:rsidRPr="006123BB">
        <w:rPr>
          <w:rFonts w:asciiTheme="minorHAnsi" w:hAnsiTheme="minorHAnsi" w:cstheme="minorHAnsi"/>
          <w:b/>
          <w:bCs/>
          <w:color w:val="333333"/>
          <w:sz w:val="28"/>
          <w:szCs w:val="28"/>
          <w:u w:val="single"/>
          <w:rtl/>
        </w:rPr>
        <w:t>الفصاحة،</w:t>
      </w:r>
      <w:r w:rsidRPr="006123BB">
        <w:rPr>
          <w:rFonts w:asciiTheme="minorHAnsi" w:hAnsiTheme="minorHAnsi" w:cstheme="minorHAnsi"/>
          <w:color w:val="333333"/>
          <w:sz w:val="28"/>
          <w:szCs w:val="28"/>
          <w:rtl/>
        </w:rPr>
        <w:t xml:space="preserve"> وهل هي </w:t>
      </w:r>
      <w:r>
        <w:rPr>
          <w:rFonts w:asciiTheme="minorHAnsi" w:hAnsiTheme="minorHAnsi" w:cstheme="minorHAnsi" w:hint="cs"/>
          <w:color w:val="333333"/>
          <w:sz w:val="28"/>
          <w:szCs w:val="28"/>
          <w:rtl/>
        </w:rPr>
        <w:t xml:space="preserve">من صفات </w:t>
      </w:r>
      <w:r>
        <w:rPr>
          <w:rFonts w:asciiTheme="minorHAnsi" w:hAnsiTheme="minorHAnsi" w:cstheme="minorHAnsi"/>
          <w:color w:val="333333"/>
          <w:sz w:val="28"/>
          <w:szCs w:val="28"/>
          <w:rtl/>
        </w:rPr>
        <w:t>الألفاظ</w:t>
      </w:r>
      <w:r w:rsidRPr="006123BB">
        <w:rPr>
          <w:rFonts w:asciiTheme="minorHAnsi" w:hAnsiTheme="minorHAnsi" w:cstheme="minorHAnsi"/>
          <w:color w:val="333333"/>
          <w:sz w:val="28"/>
          <w:szCs w:val="28"/>
          <w:rtl/>
        </w:rPr>
        <w:t xml:space="preserve"> أم من </w:t>
      </w:r>
      <w:r>
        <w:rPr>
          <w:rFonts w:asciiTheme="minorHAnsi" w:hAnsiTheme="minorHAnsi" w:cstheme="minorHAnsi" w:hint="cs"/>
          <w:color w:val="333333"/>
          <w:sz w:val="28"/>
          <w:szCs w:val="28"/>
          <w:rtl/>
        </w:rPr>
        <w:t xml:space="preserve">صفات </w:t>
      </w:r>
      <w:r w:rsidRPr="006123BB">
        <w:rPr>
          <w:rFonts w:asciiTheme="minorHAnsi" w:hAnsiTheme="minorHAnsi" w:cstheme="minorHAnsi"/>
          <w:color w:val="333333"/>
          <w:sz w:val="28"/>
          <w:szCs w:val="28"/>
          <w:rtl/>
        </w:rPr>
        <w:t xml:space="preserve">المعاني، أم لمجموعهما. </w:t>
      </w:r>
      <w:r>
        <w:rPr>
          <w:rFonts w:asciiTheme="minorHAnsi" w:hAnsiTheme="minorHAnsi" w:cstheme="minorHAnsi" w:hint="cs"/>
          <w:color w:val="333333"/>
          <w:sz w:val="28"/>
          <w:szCs w:val="28"/>
          <w:rtl/>
        </w:rPr>
        <w:t xml:space="preserve">ويرى البلاغي </w:t>
      </w:r>
      <w:r w:rsidRPr="006123BB">
        <w:rPr>
          <w:rFonts w:asciiTheme="minorHAnsi" w:hAnsiTheme="minorHAnsi" w:cstheme="minorHAnsi"/>
          <w:color w:val="333333"/>
          <w:sz w:val="28"/>
          <w:szCs w:val="28"/>
          <w:u w:val="single"/>
          <w:rtl/>
        </w:rPr>
        <w:t>عبد القاهر الجرجاني</w:t>
      </w:r>
      <w:r w:rsidRPr="006123BB">
        <w:rPr>
          <w:rFonts w:asciiTheme="minorHAnsi" w:hAnsiTheme="minorHAnsi" w:cstheme="minorHAnsi"/>
          <w:color w:val="333333"/>
          <w:sz w:val="28"/>
          <w:szCs w:val="28"/>
          <w:rtl/>
        </w:rPr>
        <w:t xml:space="preserve"> أن الفصاحة لا تظهر إلا بضم الكلام بعضه إلى بعض في جملة من القول، أو في نص من النصوص، وما يدل على ذلك أننا نرى اللفظة فصيحة في</w:t>
      </w:r>
      <w:r>
        <w:rPr>
          <w:rFonts w:asciiTheme="minorHAnsi" w:hAnsiTheme="minorHAnsi" w:cstheme="minorHAnsi"/>
          <w:color w:val="333333"/>
          <w:sz w:val="28"/>
          <w:szCs w:val="28"/>
          <w:rtl/>
        </w:rPr>
        <w:t xml:space="preserve"> موضع</w:t>
      </w:r>
      <w:r w:rsidR="00AB163E">
        <w:rPr>
          <w:rFonts w:asciiTheme="minorHAnsi" w:hAnsiTheme="minorHAnsi" w:cstheme="minorHAnsi" w:hint="cs"/>
          <w:color w:val="333333"/>
          <w:sz w:val="28"/>
          <w:szCs w:val="28"/>
          <w:rtl/>
        </w:rPr>
        <w:t>،</w:t>
      </w:r>
      <w:r>
        <w:rPr>
          <w:rFonts w:asciiTheme="minorHAnsi" w:hAnsiTheme="minorHAnsi" w:cstheme="minorHAnsi"/>
          <w:color w:val="333333"/>
          <w:sz w:val="28"/>
          <w:szCs w:val="28"/>
          <w:rtl/>
        </w:rPr>
        <w:t xml:space="preserve"> وغير فصيحة في مواضع كثيرة</w:t>
      </w:r>
      <w:r>
        <w:rPr>
          <w:rFonts w:asciiTheme="minorHAnsi" w:hAnsiTheme="minorHAnsi" w:cstheme="minorHAnsi" w:hint="cs"/>
          <w:color w:val="333333"/>
          <w:sz w:val="28"/>
          <w:szCs w:val="28"/>
          <w:rtl/>
        </w:rPr>
        <w:t>.</w:t>
      </w:r>
      <w:r w:rsidRPr="006123BB">
        <w:rPr>
          <w:rFonts w:asciiTheme="minorHAnsi" w:hAnsiTheme="minorHAnsi" w:cstheme="minorHAnsi"/>
          <w:color w:val="333333"/>
          <w:sz w:val="28"/>
          <w:szCs w:val="28"/>
          <w:rtl/>
        </w:rPr>
        <w:t xml:space="preserve"> </w:t>
      </w:r>
      <w:r>
        <w:rPr>
          <w:rFonts w:asciiTheme="minorHAnsi" w:hAnsiTheme="minorHAnsi" w:cstheme="minorHAnsi" w:hint="cs"/>
          <w:color w:val="333333"/>
          <w:sz w:val="28"/>
          <w:szCs w:val="28"/>
          <w:rtl/>
        </w:rPr>
        <w:t xml:space="preserve">فهو يربط </w:t>
      </w:r>
      <w:r w:rsidRPr="006123BB">
        <w:rPr>
          <w:rFonts w:asciiTheme="minorHAnsi" w:hAnsiTheme="minorHAnsi" w:cstheme="minorHAnsi"/>
          <w:color w:val="333333"/>
          <w:sz w:val="28"/>
          <w:szCs w:val="28"/>
          <w:u w:val="single"/>
          <w:rtl/>
        </w:rPr>
        <w:t>مفهوم الفصاحة بالنّظم والتأليف والترتيب،</w:t>
      </w:r>
      <w:r w:rsidRPr="006123BB">
        <w:rPr>
          <w:rFonts w:asciiTheme="minorHAnsi" w:hAnsiTheme="minorHAnsi" w:cstheme="minorHAnsi"/>
          <w:color w:val="333333"/>
          <w:sz w:val="28"/>
          <w:szCs w:val="28"/>
          <w:rtl/>
        </w:rPr>
        <w:t xml:space="preserve"> </w:t>
      </w:r>
      <w:r>
        <w:rPr>
          <w:rFonts w:asciiTheme="minorHAnsi" w:hAnsiTheme="minorHAnsi" w:cstheme="minorHAnsi" w:hint="cs"/>
          <w:color w:val="333333"/>
          <w:sz w:val="28"/>
          <w:szCs w:val="28"/>
          <w:rtl/>
        </w:rPr>
        <w:t>فلا يمكن وصف اللفظ وحده بأنّه فصيح قبل أن يدخل في هذا النظم والترتيب الذي ينتظم به المعنى.</w:t>
      </w:r>
      <w:bookmarkStart w:id="0" w:name="_GoBack"/>
      <w:bookmarkEnd w:id="0"/>
    </w:p>
    <w:sectPr w:rsidR="00576C55" w:rsidRPr="00B8329D" w:rsidSect="00C8731A">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167C" w:rsidRDefault="001E167C" w:rsidP="003C582E">
      <w:pPr>
        <w:spacing w:after="0" w:line="240" w:lineRule="auto"/>
      </w:pPr>
      <w:r>
        <w:separator/>
      </w:r>
    </w:p>
  </w:endnote>
  <w:endnote w:type="continuationSeparator" w:id="0">
    <w:p w:rsidR="001E167C" w:rsidRDefault="001E167C" w:rsidP="003C58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10000000000000000"/>
    <w:charset w:val="B2"/>
    <w:family w:val="auto"/>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8330463"/>
      <w:docPartObj>
        <w:docPartGallery w:val="Page Numbers (Bottom of Page)"/>
        <w:docPartUnique/>
      </w:docPartObj>
    </w:sdtPr>
    <w:sdtEndPr/>
    <w:sdtContent>
      <w:p w:rsidR="00792CE5" w:rsidRDefault="00792CE5">
        <w:pPr>
          <w:pStyle w:val="Pieddepage"/>
          <w:jc w:val="center"/>
        </w:pPr>
        <w:r>
          <w:fldChar w:fldCharType="begin"/>
        </w:r>
        <w:r>
          <w:instrText>PAGE   \* MERGEFORMAT</w:instrText>
        </w:r>
        <w:r>
          <w:fldChar w:fldCharType="separate"/>
        </w:r>
        <w:r w:rsidR="00AB163E">
          <w:rPr>
            <w:noProof/>
          </w:rPr>
          <w:t>4</w:t>
        </w:r>
        <w:r>
          <w:fldChar w:fldCharType="end"/>
        </w:r>
      </w:p>
    </w:sdtContent>
  </w:sdt>
  <w:p w:rsidR="00792CE5" w:rsidRDefault="00792CE5">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167C" w:rsidRDefault="001E167C" w:rsidP="003C582E">
      <w:pPr>
        <w:spacing w:after="0" w:line="240" w:lineRule="auto"/>
      </w:pPr>
      <w:r>
        <w:separator/>
      </w:r>
    </w:p>
  </w:footnote>
  <w:footnote w:type="continuationSeparator" w:id="0">
    <w:p w:rsidR="001E167C" w:rsidRDefault="001E167C" w:rsidP="003C58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017E9F"/>
    <w:multiLevelType w:val="multilevel"/>
    <w:tmpl w:val="C8284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440A20"/>
    <w:multiLevelType w:val="multilevel"/>
    <w:tmpl w:val="57829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4121D5"/>
    <w:multiLevelType w:val="multilevel"/>
    <w:tmpl w:val="3D6A7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3174B"/>
    <w:rsid w:val="000B2B87"/>
    <w:rsid w:val="00114492"/>
    <w:rsid w:val="0013174B"/>
    <w:rsid w:val="0013536A"/>
    <w:rsid w:val="00192E7A"/>
    <w:rsid w:val="001B5D5D"/>
    <w:rsid w:val="001C6BC6"/>
    <w:rsid w:val="001E167C"/>
    <w:rsid w:val="00204D39"/>
    <w:rsid w:val="00223886"/>
    <w:rsid w:val="002332E1"/>
    <w:rsid w:val="00243F29"/>
    <w:rsid w:val="00256228"/>
    <w:rsid w:val="00275536"/>
    <w:rsid w:val="00284FEB"/>
    <w:rsid w:val="002F7A99"/>
    <w:rsid w:val="00313324"/>
    <w:rsid w:val="0039072C"/>
    <w:rsid w:val="003C2792"/>
    <w:rsid w:val="003C582E"/>
    <w:rsid w:val="003C7D96"/>
    <w:rsid w:val="003E0F92"/>
    <w:rsid w:val="003E2433"/>
    <w:rsid w:val="004272CC"/>
    <w:rsid w:val="00445145"/>
    <w:rsid w:val="0046202E"/>
    <w:rsid w:val="004760DB"/>
    <w:rsid w:val="00482FB7"/>
    <w:rsid w:val="00496C76"/>
    <w:rsid w:val="004A506D"/>
    <w:rsid w:val="004D4B05"/>
    <w:rsid w:val="004E3CA4"/>
    <w:rsid w:val="00547592"/>
    <w:rsid w:val="005541F5"/>
    <w:rsid w:val="00563AB7"/>
    <w:rsid w:val="00564D0F"/>
    <w:rsid w:val="00576C55"/>
    <w:rsid w:val="00580090"/>
    <w:rsid w:val="00581D3F"/>
    <w:rsid w:val="00582165"/>
    <w:rsid w:val="005B67F1"/>
    <w:rsid w:val="005C0833"/>
    <w:rsid w:val="005C6B28"/>
    <w:rsid w:val="005E1DAB"/>
    <w:rsid w:val="005F28FC"/>
    <w:rsid w:val="00665662"/>
    <w:rsid w:val="006746C7"/>
    <w:rsid w:val="00674B8A"/>
    <w:rsid w:val="00681CB6"/>
    <w:rsid w:val="006B0FFA"/>
    <w:rsid w:val="006B2FF6"/>
    <w:rsid w:val="006F54FB"/>
    <w:rsid w:val="00717D2C"/>
    <w:rsid w:val="00763400"/>
    <w:rsid w:val="0077300E"/>
    <w:rsid w:val="00785BC4"/>
    <w:rsid w:val="007922F8"/>
    <w:rsid w:val="00792CE5"/>
    <w:rsid w:val="007B2A0C"/>
    <w:rsid w:val="007C4E9C"/>
    <w:rsid w:val="007D3CB5"/>
    <w:rsid w:val="007D5451"/>
    <w:rsid w:val="007E7098"/>
    <w:rsid w:val="00834C91"/>
    <w:rsid w:val="008577F1"/>
    <w:rsid w:val="00896993"/>
    <w:rsid w:val="008A4305"/>
    <w:rsid w:val="008E74DB"/>
    <w:rsid w:val="009172FE"/>
    <w:rsid w:val="00921114"/>
    <w:rsid w:val="0092208E"/>
    <w:rsid w:val="00950213"/>
    <w:rsid w:val="009544FF"/>
    <w:rsid w:val="00967FC8"/>
    <w:rsid w:val="009716DA"/>
    <w:rsid w:val="00990986"/>
    <w:rsid w:val="009A56ED"/>
    <w:rsid w:val="009D2F45"/>
    <w:rsid w:val="00A14AB1"/>
    <w:rsid w:val="00A53F23"/>
    <w:rsid w:val="00A5440B"/>
    <w:rsid w:val="00A5458D"/>
    <w:rsid w:val="00A655D1"/>
    <w:rsid w:val="00A8060C"/>
    <w:rsid w:val="00A83CC8"/>
    <w:rsid w:val="00A876EB"/>
    <w:rsid w:val="00A94BAC"/>
    <w:rsid w:val="00AB163E"/>
    <w:rsid w:val="00AC5059"/>
    <w:rsid w:val="00AD3F41"/>
    <w:rsid w:val="00AE174B"/>
    <w:rsid w:val="00AE64E6"/>
    <w:rsid w:val="00B25F2E"/>
    <w:rsid w:val="00B527B3"/>
    <w:rsid w:val="00B65A73"/>
    <w:rsid w:val="00B8329D"/>
    <w:rsid w:val="00B86359"/>
    <w:rsid w:val="00BA5475"/>
    <w:rsid w:val="00C5527A"/>
    <w:rsid w:val="00C8731A"/>
    <w:rsid w:val="00CA6DF7"/>
    <w:rsid w:val="00CC3B94"/>
    <w:rsid w:val="00CF1745"/>
    <w:rsid w:val="00D0321D"/>
    <w:rsid w:val="00D066FD"/>
    <w:rsid w:val="00D123E0"/>
    <w:rsid w:val="00D157B0"/>
    <w:rsid w:val="00D31942"/>
    <w:rsid w:val="00D31951"/>
    <w:rsid w:val="00D407E7"/>
    <w:rsid w:val="00D421C4"/>
    <w:rsid w:val="00D56C0C"/>
    <w:rsid w:val="00D625AE"/>
    <w:rsid w:val="00D7023E"/>
    <w:rsid w:val="00DA0B56"/>
    <w:rsid w:val="00E17EE0"/>
    <w:rsid w:val="00E26ED9"/>
    <w:rsid w:val="00E63A22"/>
    <w:rsid w:val="00E834D6"/>
    <w:rsid w:val="00E90A72"/>
    <w:rsid w:val="00EA2347"/>
    <w:rsid w:val="00ED6103"/>
    <w:rsid w:val="00EF2138"/>
    <w:rsid w:val="00EF4A29"/>
    <w:rsid w:val="00F00947"/>
    <w:rsid w:val="00F376D0"/>
    <w:rsid w:val="00F44F32"/>
    <w:rsid w:val="00F57A69"/>
    <w:rsid w:val="00F71C11"/>
    <w:rsid w:val="00F8616E"/>
    <w:rsid w:val="00FE5CD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84A5F"/>
  <w15:docId w15:val="{577B3C6A-233B-40FA-A267-ECE4DF7C0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174B"/>
  </w:style>
  <w:style w:type="paragraph" w:styleId="Titre3">
    <w:name w:val="heading 3"/>
    <w:basedOn w:val="Normal"/>
    <w:link w:val="Titre3Car"/>
    <w:uiPriority w:val="9"/>
    <w:qFormat/>
    <w:rsid w:val="00792CE5"/>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6340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63400"/>
    <w:rPr>
      <w:rFonts w:ascii="Tahoma" w:hAnsi="Tahoma" w:cs="Tahoma"/>
      <w:sz w:val="16"/>
      <w:szCs w:val="16"/>
    </w:rPr>
  </w:style>
  <w:style w:type="paragraph" w:styleId="En-tte">
    <w:name w:val="header"/>
    <w:basedOn w:val="Normal"/>
    <w:link w:val="En-tteCar"/>
    <w:uiPriority w:val="99"/>
    <w:unhideWhenUsed/>
    <w:rsid w:val="003C582E"/>
    <w:pPr>
      <w:tabs>
        <w:tab w:val="center" w:pos="4536"/>
        <w:tab w:val="right" w:pos="9072"/>
      </w:tabs>
      <w:spacing w:after="0" w:line="240" w:lineRule="auto"/>
    </w:pPr>
  </w:style>
  <w:style w:type="character" w:customStyle="1" w:styleId="En-tteCar">
    <w:name w:val="En-tête Car"/>
    <w:basedOn w:val="Policepardfaut"/>
    <w:link w:val="En-tte"/>
    <w:uiPriority w:val="99"/>
    <w:rsid w:val="003C582E"/>
  </w:style>
  <w:style w:type="paragraph" w:styleId="Pieddepage">
    <w:name w:val="footer"/>
    <w:basedOn w:val="Normal"/>
    <w:link w:val="PieddepageCar"/>
    <w:uiPriority w:val="99"/>
    <w:unhideWhenUsed/>
    <w:rsid w:val="003C582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C582E"/>
  </w:style>
  <w:style w:type="character" w:customStyle="1" w:styleId="Titre3Car">
    <w:name w:val="Titre 3 Car"/>
    <w:basedOn w:val="Policepardfaut"/>
    <w:link w:val="Titre3"/>
    <w:uiPriority w:val="9"/>
    <w:rsid w:val="00792CE5"/>
    <w:rPr>
      <w:rFonts w:ascii="Times New Roman" w:eastAsia="Times New Roman" w:hAnsi="Times New Roman" w:cs="Times New Roman"/>
      <w:b/>
      <w:bCs/>
      <w:sz w:val="27"/>
      <w:szCs w:val="27"/>
      <w:lang w:val="en-US"/>
    </w:rPr>
  </w:style>
  <w:style w:type="character" w:styleId="lev">
    <w:name w:val="Strong"/>
    <w:basedOn w:val="Policepardfaut"/>
    <w:uiPriority w:val="22"/>
    <w:qFormat/>
    <w:rsid w:val="00792CE5"/>
    <w:rPr>
      <w:b/>
      <w:bCs/>
    </w:rPr>
  </w:style>
  <w:style w:type="paragraph" w:styleId="NormalWeb">
    <w:name w:val="Normal (Web)"/>
    <w:basedOn w:val="Normal"/>
    <w:uiPriority w:val="99"/>
    <w:unhideWhenUsed/>
    <w:rsid w:val="00792CE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ccentuation">
    <w:name w:val="Emphasis"/>
    <w:basedOn w:val="Policepardfaut"/>
    <w:uiPriority w:val="20"/>
    <w:qFormat/>
    <w:rsid w:val="00792CE5"/>
    <w:rPr>
      <w:i/>
      <w:iCs/>
    </w:rPr>
  </w:style>
  <w:style w:type="paragraph" w:styleId="Paragraphedeliste">
    <w:name w:val="List Paragraph"/>
    <w:basedOn w:val="Normal"/>
    <w:uiPriority w:val="34"/>
    <w:qFormat/>
    <w:rsid w:val="00D7023E"/>
    <w:pPr>
      <w:ind w:left="720"/>
      <w:contextualSpacing/>
    </w:pPr>
  </w:style>
  <w:style w:type="paragraph" w:styleId="Notedebasdepage">
    <w:name w:val="footnote text"/>
    <w:basedOn w:val="Normal"/>
    <w:link w:val="NotedebasdepageCar"/>
    <w:uiPriority w:val="99"/>
    <w:semiHidden/>
    <w:unhideWhenUsed/>
    <w:rsid w:val="008577F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577F1"/>
    <w:rPr>
      <w:sz w:val="20"/>
      <w:szCs w:val="20"/>
    </w:rPr>
  </w:style>
  <w:style w:type="character" w:styleId="Appelnotedebasdep">
    <w:name w:val="footnote reference"/>
    <w:basedOn w:val="Policepardfaut"/>
    <w:uiPriority w:val="99"/>
    <w:semiHidden/>
    <w:unhideWhenUsed/>
    <w:rsid w:val="008577F1"/>
    <w:rPr>
      <w:vertAlign w:val="superscript"/>
    </w:rPr>
  </w:style>
  <w:style w:type="paragraph" w:styleId="Corpsdetexte2">
    <w:name w:val="Body Text 2"/>
    <w:basedOn w:val="Normal"/>
    <w:link w:val="Corpsdetexte2Car"/>
    <w:uiPriority w:val="99"/>
    <w:unhideWhenUsed/>
    <w:rsid w:val="00EF4A29"/>
    <w:pPr>
      <w:widowControl w:val="0"/>
      <w:autoSpaceDE w:val="0"/>
      <w:autoSpaceDN w:val="0"/>
      <w:bidi/>
      <w:adjustRightInd w:val="0"/>
      <w:spacing w:after="0" w:line="240" w:lineRule="auto"/>
      <w:jc w:val="both"/>
    </w:pPr>
    <w:rPr>
      <w:rFonts w:ascii="Times New Roman" w:eastAsia="Times New Roman" w:hAnsi="Times New Roman" w:cs="Times New Roman"/>
      <w:sz w:val="32"/>
      <w:szCs w:val="38"/>
      <w:lang w:eastAsia="fr-FR"/>
    </w:rPr>
  </w:style>
  <w:style w:type="character" w:customStyle="1" w:styleId="Corpsdetexte2Car">
    <w:name w:val="Corps de texte 2 Car"/>
    <w:basedOn w:val="Policepardfaut"/>
    <w:link w:val="Corpsdetexte2"/>
    <w:uiPriority w:val="99"/>
    <w:rsid w:val="00EF4A29"/>
    <w:rPr>
      <w:rFonts w:ascii="Times New Roman" w:eastAsia="Times New Roman" w:hAnsi="Times New Roman" w:cs="Times New Roman"/>
      <w:sz w:val="32"/>
      <w:szCs w:val="3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9188613">
      <w:bodyDiv w:val="1"/>
      <w:marLeft w:val="0"/>
      <w:marRight w:val="0"/>
      <w:marTop w:val="0"/>
      <w:marBottom w:val="0"/>
      <w:divBdr>
        <w:top w:val="none" w:sz="0" w:space="0" w:color="auto"/>
        <w:left w:val="none" w:sz="0" w:space="0" w:color="auto"/>
        <w:bottom w:val="none" w:sz="0" w:space="0" w:color="auto"/>
        <w:right w:val="none" w:sz="0" w:space="0" w:color="auto"/>
      </w:divBdr>
    </w:div>
    <w:div w:id="163925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4002FE-FAA9-491D-A3FC-51E039010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1404</TotalTime>
  <Pages>4</Pages>
  <Words>1239</Words>
  <Characters>7066</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DELL</cp:lastModifiedBy>
  <cp:revision>71</cp:revision>
  <dcterms:created xsi:type="dcterms:W3CDTF">2016-10-22T22:47:00Z</dcterms:created>
  <dcterms:modified xsi:type="dcterms:W3CDTF">2025-11-09T11:16:00Z</dcterms:modified>
</cp:coreProperties>
</file>