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EFC" w:rsidRPr="005D0713" w:rsidRDefault="00885FDC" w:rsidP="002D3602">
      <w:pPr>
        <w:bidi/>
        <w:spacing w:after="0" w:line="240" w:lineRule="auto"/>
        <w:rPr>
          <w:rFonts w:cstheme="minorHAnsi"/>
          <w:b/>
          <w:bCs/>
          <w:sz w:val="24"/>
          <w:szCs w:val="24"/>
          <w:rtl/>
          <w:lang w:bidi="ar-DZ"/>
        </w:rPr>
      </w:pPr>
      <w:r w:rsidRPr="005D0713">
        <w:rPr>
          <w:rFonts w:cstheme="minorHAnsi"/>
          <w:b/>
          <w:bCs/>
          <w:sz w:val="24"/>
          <w:szCs w:val="24"/>
          <w:rtl/>
          <w:lang w:bidi="ar-DZ"/>
        </w:rPr>
        <w:t xml:space="preserve">السنة الأولى </w:t>
      </w:r>
      <w:r w:rsidR="002D3602" w:rsidRPr="005D0713">
        <w:rPr>
          <w:rFonts w:cstheme="minorHAnsi"/>
          <w:b/>
          <w:bCs/>
          <w:sz w:val="24"/>
          <w:szCs w:val="24"/>
          <w:rtl/>
          <w:lang w:bidi="ar-DZ"/>
        </w:rPr>
        <w:t>ترجمة</w:t>
      </w:r>
    </w:p>
    <w:p w:rsidR="00885FDC" w:rsidRPr="005D0713" w:rsidRDefault="003C777E" w:rsidP="00FE6D17">
      <w:pPr>
        <w:bidi/>
        <w:spacing w:after="0" w:line="240" w:lineRule="auto"/>
        <w:rPr>
          <w:rFonts w:ascii="Simplified Arabic" w:hAnsi="Simplified Arabic" w:cs="Simplified Arabic"/>
          <w:sz w:val="28"/>
          <w:szCs w:val="28"/>
          <w:rtl/>
          <w:lang w:bidi="ar-DZ"/>
        </w:rPr>
      </w:pPr>
      <w:r w:rsidRPr="005D0713">
        <w:rPr>
          <w:rFonts w:cstheme="minorHAnsi"/>
          <w:b/>
          <w:bCs/>
          <w:sz w:val="24"/>
          <w:szCs w:val="24"/>
          <w:rtl/>
          <w:lang w:bidi="ar-DZ"/>
        </w:rPr>
        <w:t>المحاضرة</w:t>
      </w:r>
      <w:r w:rsidR="00473176" w:rsidRPr="005D0713">
        <w:rPr>
          <w:rFonts w:cstheme="minorHAnsi"/>
          <w:b/>
          <w:bCs/>
          <w:sz w:val="24"/>
          <w:szCs w:val="24"/>
          <w:rtl/>
          <w:lang w:bidi="ar-DZ"/>
        </w:rPr>
        <w:t>:</w:t>
      </w:r>
      <w:r w:rsidR="00FE6D17">
        <w:rPr>
          <w:rFonts w:ascii="Simplified Arabic" w:hAnsi="Simplified Arabic" w:cs="Simplified Arabic" w:hint="cs"/>
          <w:sz w:val="24"/>
          <w:szCs w:val="24"/>
          <w:rtl/>
          <w:lang w:bidi="ar-DZ"/>
        </w:rPr>
        <w:t>4</w:t>
      </w:r>
      <w:bookmarkStart w:id="0" w:name="_GoBack"/>
      <w:bookmarkEnd w:id="0"/>
      <w:r w:rsidR="00473176" w:rsidRPr="005D0713">
        <w:rPr>
          <w:rFonts w:ascii="Simplified Arabic" w:hAnsi="Simplified Arabic" w:cs="Simplified Arabic" w:hint="cs"/>
          <w:sz w:val="24"/>
          <w:szCs w:val="24"/>
          <w:rtl/>
          <w:lang w:bidi="ar-DZ"/>
        </w:rPr>
        <w:t xml:space="preserve">      </w:t>
      </w:r>
      <w:r w:rsidR="007635AC" w:rsidRPr="005D0713">
        <w:rPr>
          <w:rFonts w:ascii="Simplified Arabic" w:hAnsi="Simplified Arabic" w:cs="Simplified Arabic" w:hint="cs"/>
          <w:sz w:val="24"/>
          <w:szCs w:val="24"/>
          <w:rtl/>
          <w:lang w:bidi="ar-DZ"/>
        </w:rPr>
        <w:t xml:space="preserve"> </w:t>
      </w:r>
      <w:r w:rsidR="00885FDC" w:rsidRPr="005D0713">
        <w:rPr>
          <w:rFonts w:ascii="Simplified Arabic" w:hAnsi="Simplified Arabic" w:cs="Simplified Arabic" w:hint="cs"/>
          <w:sz w:val="24"/>
          <w:szCs w:val="24"/>
          <w:rtl/>
          <w:lang w:bidi="ar-DZ"/>
        </w:rPr>
        <w:t xml:space="preserve"> </w:t>
      </w:r>
      <w:r w:rsidR="00B571C1" w:rsidRPr="005D0713">
        <w:rPr>
          <w:rFonts w:ascii="Simplified Arabic" w:hAnsi="Simplified Arabic" w:cs="Simplified Arabic" w:hint="cs"/>
          <w:sz w:val="24"/>
          <w:szCs w:val="24"/>
          <w:rtl/>
          <w:lang w:bidi="ar-DZ"/>
        </w:rPr>
        <w:t xml:space="preserve">        </w:t>
      </w:r>
      <w:r w:rsidR="002D3602" w:rsidRPr="005D0713">
        <w:rPr>
          <w:rFonts w:ascii="Simplified Arabic" w:hAnsi="Simplified Arabic" w:cs="Simplified Arabic" w:hint="cs"/>
          <w:sz w:val="24"/>
          <w:szCs w:val="24"/>
          <w:rtl/>
          <w:lang w:bidi="ar-DZ"/>
        </w:rPr>
        <w:t xml:space="preserve">  </w:t>
      </w:r>
      <w:r w:rsidR="001B099A" w:rsidRPr="005D0713">
        <w:rPr>
          <w:rFonts w:ascii="Simplified Arabic" w:hAnsi="Simplified Arabic" w:cs="Simplified Arabic"/>
          <w:sz w:val="24"/>
          <w:szCs w:val="24"/>
          <w:lang w:bidi="ar-DZ"/>
        </w:rPr>
        <w:t xml:space="preserve">   </w:t>
      </w:r>
      <w:r w:rsidR="002D3602" w:rsidRPr="005D0713">
        <w:rPr>
          <w:rFonts w:ascii="Simplified Arabic" w:hAnsi="Simplified Arabic" w:cs="Simplified Arabic" w:hint="cs"/>
          <w:sz w:val="24"/>
          <w:szCs w:val="24"/>
          <w:rtl/>
          <w:lang w:bidi="ar-DZ"/>
        </w:rPr>
        <w:t xml:space="preserve">  </w:t>
      </w:r>
      <w:r w:rsidR="005D0713">
        <w:rPr>
          <w:rFonts w:ascii="Simplified Arabic" w:hAnsi="Simplified Arabic" w:cs="Simplified Arabic" w:hint="cs"/>
          <w:sz w:val="24"/>
          <w:szCs w:val="24"/>
          <w:rtl/>
          <w:lang w:bidi="ar-DZ"/>
        </w:rPr>
        <w:t xml:space="preserve">       </w:t>
      </w:r>
      <w:r w:rsidRPr="005D0713">
        <w:rPr>
          <w:rFonts w:ascii="Simplified Arabic" w:hAnsi="Simplified Arabic" w:cs="Simplified Arabic" w:hint="cs"/>
          <w:sz w:val="24"/>
          <w:szCs w:val="24"/>
          <w:rtl/>
          <w:lang w:bidi="ar-DZ"/>
        </w:rPr>
        <w:t xml:space="preserve"> </w:t>
      </w:r>
      <w:r w:rsidR="007635AC" w:rsidRPr="005D0713">
        <w:rPr>
          <w:rFonts w:ascii="Simplified Arabic" w:hAnsi="Simplified Arabic" w:cs="Simplified Arabic" w:hint="cs"/>
          <w:sz w:val="24"/>
          <w:szCs w:val="24"/>
          <w:rtl/>
          <w:lang w:bidi="ar-DZ"/>
        </w:rPr>
        <w:t xml:space="preserve">  </w:t>
      </w:r>
      <w:r w:rsidR="00473176" w:rsidRPr="005D0713">
        <w:rPr>
          <w:rFonts w:ascii="Arabic Typesetting" w:hAnsi="Arabic Typesetting" w:cs="Arabic Typesetting" w:hint="cs"/>
          <w:b/>
          <w:bCs/>
          <w:sz w:val="48"/>
          <w:szCs w:val="48"/>
          <w:rtl/>
          <w:lang w:bidi="ar-DZ"/>
        </w:rPr>
        <w:t>فروع اللسانيات</w:t>
      </w:r>
    </w:p>
    <w:p w:rsidR="0094115E" w:rsidRPr="005D0713" w:rsidRDefault="00885FDC" w:rsidP="00473176">
      <w:pPr>
        <w:bidi/>
        <w:spacing w:after="0" w:line="240" w:lineRule="auto"/>
        <w:rPr>
          <w:rFonts w:ascii="Arabic Typesetting" w:hAnsi="Arabic Typesetting" w:cs="Arabic Typesetting"/>
          <w:b/>
          <w:bCs/>
          <w:sz w:val="48"/>
          <w:szCs w:val="48"/>
          <w:rtl/>
          <w:lang w:bidi="ar-DZ"/>
        </w:rPr>
      </w:pPr>
      <w:r w:rsidRPr="005D0713">
        <w:rPr>
          <w:rFonts w:ascii="Arabic Typesetting" w:hAnsi="Arabic Typesetting" w:cs="Arabic Typesetting" w:hint="cs"/>
          <w:b/>
          <w:bCs/>
          <w:sz w:val="48"/>
          <w:szCs w:val="48"/>
          <w:rtl/>
          <w:lang w:bidi="ar-DZ"/>
        </w:rPr>
        <w:t xml:space="preserve">                       </w:t>
      </w:r>
      <w:r w:rsidR="002D3602" w:rsidRPr="005D0713">
        <w:rPr>
          <w:rFonts w:ascii="Arabic Typesetting" w:hAnsi="Arabic Typesetting" w:cs="Arabic Typesetting" w:hint="cs"/>
          <w:b/>
          <w:bCs/>
          <w:sz w:val="48"/>
          <w:szCs w:val="48"/>
          <w:rtl/>
          <w:lang w:bidi="ar-DZ"/>
        </w:rPr>
        <w:t xml:space="preserve">        </w:t>
      </w:r>
      <w:r w:rsidRPr="005D0713">
        <w:rPr>
          <w:rFonts w:ascii="Arabic Typesetting" w:hAnsi="Arabic Typesetting" w:cs="Arabic Typesetting" w:hint="cs"/>
          <w:b/>
          <w:bCs/>
          <w:sz w:val="48"/>
          <w:szCs w:val="48"/>
          <w:rtl/>
          <w:lang w:bidi="ar-DZ"/>
        </w:rPr>
        <w:t xml:space="preserve">   أوّلا</w:t>
      </w:r>
      <w:r w:rsidR="007635AC" w:rsidRPr="005D0713">
        <w:rPr>
          <w:rFonts w:ascii="Arabic Typesetting" w:hAnsi="Arabic Typesetting" w:cs="Arabic Typesetting" w:hint="cs"/>
          <w:b/>
          <w:bCs/>
          <w:sz w:val="48"/>
          <w:szCs w:val="48"/>
          <w:rtl/>
          <w:lang w:bidi="ar-DZ"/>
        </w:rPr>
        <w:t xml:space="preserve"> </w:t>
      </w:r>
      <w:r w:rsidR="007635AC" w:rsidRPr="005D0713">
        <w:rPr>
          <w:rFonts w:ascii="Arabic Typesetting" w:hAnsi="Arabic Typesetting" w:cs="Arabic Typesetting"/>
          <w:b/>
          <w:bCs/>
          <w:sz w:val="48"/>
          <w:szCs w:val="48"/>
          <w:rtl/>
          <w:lang w:bidi="ar-DZ"/>
        </w:rPr>
        <w:t>–</w:t>
      </w:r>
      <w:r w:rsidR="007635AC" w:rsidRPr="005D0713">
        <w:rPr>
          <w:rFonts w:ascii="Arabic Typesetting" w:hAnsi="Arabic Typesetting" w:cs="Arabic Typesetting" w:hint="cs"/>
          <w:b/>
          <w:bCs/>
          <w:sz w:val="48"/>
          <w:szCs w:val="48"/>
          <w:rtl/>
          <w:lang w:bidi="ar-DZ"/>
        </w:rPr>
        <w:t xml:space="preserve"> </w:t>
      </w:r>
      <w:r w:rsidR="00473176" w:rsidRPr="005D0713">
        <w:rPr>
          <w:rFonts w:ascii="Arabic Typesetting" w:hAnsi="Arabic Typesetting" w:cs="Arabic Typesetting" w:hint="cs"/>
          <w:b/>
          <w:bCs/>
          <w:sz w:val="48"/>
          <w:szCs w:val="48"/>
          <w:rtl/>
          <w:lang w:bidi="ar-DZ"/>
        </w:rPr>
        <w:t>علم الأصوات</w:t>
      </w:r>
      <w:r w:rsidR="00D47CC6">
        <w:rPr>
          <w:rFonts w:ascii="Arabic Typesetting" w:hAnsi="Arabic Typesetting" w:cs="Arabic Typesetting" w:hint="cs"/>
          <w:b/>
          <w:bCs/>
          <w:sz w:val="48"/>
          <w:szCs w:val="48"/>
          <w:rtl/>
          <w:lang w:bidi="ar-DZ"/>
        </w:rPr>
        <w:t xml:space="preserve"> (مستوى التحليل الصوتي)</w:t>
      </w:r>
    </w:p>
    <w:p w:rsidR="00C17B67" w:rsidRPr="0035580E" w:rsidRDefault="006A5184" w:rsidP="005D0713">
      <w:pPr>
        <w:bidi/>
        <w:spacing w:before="240" w:after="0" w:line="360" w:lineRule="auto"/>
        <w:jc w:val="both"/>
        <w:rPr>
          <w:rFonts w:cstheme="minorHAnsi"/>
          <w:sz w:val="28"/>
          <w:szCs w:val="28"/>
          <w:rtl/>
          <w:lang w:bidi="ar-DZ"/>
        </w:rPr>
      </w:pPr>
      <w:r w:rsidRPr="0035580E">
        <w:rPr>
          <w:rFonts w:cstheme="minorHAnsi"/>
          <w:b/>
          <w:bCs/>
          <w:sz w:val="28"/>
          <w:szCs w:val="28"/>
          <w:rtl/>
          <w:lang w:bidi="ar-DZ"/>
        </w:rPr>
        <w:t xml:space="preserve">     1 - </w:t>
      </w:r>
      <w:r w:rsidR="00C17B67" w:rsidRPr="0035580E">
        <w:rPr>
          <w:rFonts w:cstheme="minorHAnsi"/>
          <w:b/>
          <w:bCs/>
          <w:sz w:val="28"/>
          <w:szCs w:val="28"/>
          <w:rtl/>
          <w:lang w:bidi="ar-DZ"/>
        </w:rPr>
        <w:t>تعريف الصوت اللغوي</w:t>
      </w:r>
      <w:r w:rsidR="00C17B67" w:rsidRPr="0035580E">
        <w:rPr>
          <w:rFonts w:cstheme="minorHAnsi"/>
          <w:sz w:val="28"/>
          <w:szCs w:val="28"/>
          <w:rtl/>
          <w:lang w:bidi="ar-DZ"/>
        </w:rPr>
        <w:t xml:space="preserve">: </w:t>
      </w:r>
      <w:r w:rsidR="0094115E" w:rsidRPr="0035580E">
        <w:rPr>
          <w:rFonts w:cstheme="minorHAnsi"/>
          <w:sz w:val="28"/>
          <w:szCs w:val="28"/>
          <w:rtl/>
          <w:lang w:bidi="ar-DZ"/>
        </w:rPr>
        <w:t xml:space="preserve">هو أصغر وحدة مستعملة في بناء الكلام، </w:t>
      </w:r>
      <w:r w:rsidR="00F760D7" w:rsidRPr="0035580E">
        <w:rPr>
          <w:rFonts w:cstheme="minorHAnsi"/>
          <w:sz w:val="28"/>
          <w:szCs w:val="28"/>
          <w:rtl/>
          <w:lang w:bidi="ar-DZ"/>
        </w:rPr>
        <w:t>و</w:t>
      </w:r>
      <w:r w:rsidR="00C17B67" w:rsidRPr="0035580E">
        <w:rPr>
          <w:rFonts w:cstheme="minorHAnsi"/>
          <w:sz w:val="28"/>
          <w:szCs w:val="28"/>
          <w:rtl/>
          <w:lang w:bidi="ar-DZ"/>
        </w:rPr>
        <w:t>هو الأثر السمعي الذي يُصدر طواعية واختيارا عن أعضاء النطق في شكل ذبذ</w:t>
      </w:r>
      <w:r w:rsidR="000D55E0" w:rsidRPr="0035580E">
        <w:rPr>
          <w:rFonts w:cstheme="minorHAnsi"/>
          <w:sz w:val="28"/>
          <w:szCs w:val="28"/>
          <w:rtl/>
          <w:lang w:bidi="ar-DZ"/>
        </w:rPr>
        <w:t>بات موائمة لما يصاحبها من حركات</w:t>
      </w:r>
      <w:r w:rsidR="000D55E0" w:rsidRPr="0035580E">
        <w:rPr>
          <w:rFonts w:cstheme="minorHAnsi"/>
          <w:sz w:val="28"/>
          <w:szCs w:val="28"/>
          <w:lang w:bidi="ar-DZ"/>
        </w:rPr>
        <w:t xml:space="preserve"> </w:t>
      </w:r>
      <w:r w:rsidR="00C17B67" w:rsidRPr="0035580E">
        <w:rPr>
          <w:rFonts w:cstheme="minorHAnsi"/>
          <w:sz w:val="28"/>
          <w:szCs w:val="28"/>
          <w:rtl/>
          <w:lang w:bidi="ar-DZ"/>
        </w:rPr>
        <w:t>الفمّ بأعضائه المختلفة. ولإنتاج صوت لغوي معين يتطلّب وضع أعضاء النطق في أوضاع معيّنة ومحدّدة، أو تحريك هذه الأعضاء بشكل معيّن. بمعنى أنّ إنتاج الأصوات اللغوية يتطلّب من المتكلّم بذل جهد معيّن.</w:t>
      </w:r>
      <w:r w:rsidR="004D4FC3" w:rsidRPr="0035580E">
        <w:rPr>
          <w:rFonts w:cstheme="minorHAnsi"/>
          <w:sz w:val="28"/>
          <w:szCs w:val="28"/>
          <w:rtl/>
          <w:lang w:bidi="ar-DZ"/>
        </w:rPr>
        <w:t xml:space="preserve"> </w:t>
      </w:r>
    </w:p>
    <w:p w:rsidR="00696260" w:rsidRPr="0035580E" w:rsidRDefault="007635AC" w:rsidP="00ED4094">
      <w:pPr>
        <w:bidi/>
        <w:spacing w:after="0" w:line="360" w:lineRule="auto"/>
        <w:jc w:val="both"/>
        <w:rPr>
          <w:rFonts w:cstheme="minorHAnsi"/>
          <w:sz w:val="28"/>
          <w:szCs w:val="28"/>
          <w:rtl/>
          <w:lang w:bidi="ar-DZ"/>
        </w:rPr>
      </w:pPr>
      <w:r w:rsidRPr="0035580E">
        <w:rPr>
          <w:rFonts w:cstheme="minorHAnsi"/>
          <w:sz w:val="28"/>
          <w:szCs w:val="28"/>
          <w:rtl/>
          <w:lang w:bidi="ar-DZ"/>
        </w:rPr>
        <w:t>ي</w:t>
      </w:r>
      <w:r w:rsidR="00F139EA" w:rsidRPr="0035580E">
        <w:rPr>
          <w:rFonts w:cstheme="minorHAnsi"/>
          <w:sz w:val="28"/>
          <w:szCs w:val="28"/>
          <w:rtl/>
          <w:lang w:bidi="ar-DZ"/>
        </w:rPr>
        <w:t>درس علماء اللغة الأصوات اللغوية دراسة علمية باستعمال الأجهزة والمخابر</w:t>
      </w:r>
      <w:r w:rsidR="00696260" w:rsidRPr="0035580E">
        <w:rPr>
          <w:rFonts w:cstheme="minorHAnsi"/>
          <w:sz w:val="28"/>
          <w:szCs w:val="28"/>
          <w:rtl/>
          <w:lang w:bidi="ar-DZ"/>
        </w:rPr>
        <w:t>.</w:t>
      </w:r>
      <w:r w:rsidR="007B4ECF" w:rsidRPr="0035580E">
        <w:rPr>
          <w:rFonts w:cstheme="minorHAnsi"/>
          <w:sz w:val="28"/>
          <w:szCs w:val="28"/>
          <w:rtl/>
          <w:lang w:bidi="ar-DZ"/>
        </w:rPr>
        <w:t xml:space="preserve"> </w:t>
      </w:r>
      <w:r w:rsidR="00696260" w:rsidRPr="0035580E">
        <w:rPr>
          <w:rFonts w:cstheme="minorHAnsi"/>
          <w:sz w:val="28"/>
          <w:szCs w:val="28"/>
          <w:rtl/>
          <w:lang w:bidi="ar-DZ"/>
        </w:rPr>
        <w:t>ويسمى العلم الذي يهتمّ بدراسة الصوت اللغوي بعلم الأصوات العام.</w:t>
      </w:r>
    </w:p>
    <w:p w:rsidR="002A014C" w:rsidRPr="0035580E" w:rsidRDefault="002A014C" w:rsidP="00ED4094">
      <w:pPr>
        <w:bidi/>
        <w:spacing w:line="360" w:lineRule="auto"/>
        <w:jc w:val="both"/>
        <w:rPr>
          <w:rFonts w:cstheme="minorHAnsi"/>
          <w:sz w:val="28"/>
          <w:szCs w:val="28"/>
          <w:rtl/>
          <w:lang w:bidi="ar-DZ"/>
        </w:rPr>
      </w:pPr>
      <w:r w:rsidRPr="0035580E">
        <w:rPr>
          <w:rFonts w:cstheme="minorHAnsi" w:hint="cs"/>
          <w:b/>
          <w:bCs/>
          <w:sz w:val="28"/>
          <w:szCs w:val="28"/>
          <w:rtl/>
          <w:lang w:bidi="ar-DZ"/>
        </w:rPr>
        <w:t>علم الأصوات:</w:t>
      </w:r>
      <w:r w:rsidRPr="0035580E">
        <w:rPr>
          <w:rFonts w:cstheme="minorHAnsi" w:hint="cs"/>
          <w:sz w:val="28"/>
          <w:szCs w:val="28"/>
          <w:rtl/>
          <w:lang w:bidi="ar-DZ"/>
        </w:rPr>
        <w:t xml:space="preserve"> هو فرع من فروع علم اللغة، يدرس الأصوات اللغوية، بناء على مخارج الحروف وكيفية صدورها بشكل عام، ودراسة خواصها الأكوستيكية، </w:t>
      </w:r>
    </w:p>
    <w:p w:rsidR="002A014C" w:rsidRPr="0035580E" w:rsidRDefault="00ED4094" w:rsidP="00ED4094">
      <w:pPr>
        <w:bidi/>
        <w:spacing w:after="0" w:line="360" w:lineRule="auto"/>
        <w:ind w:firstLine="708"/>
        <w:jc w:val="both"/>
        <w:rPr>
          <w:rFonts w:cstheme="minorHAnsi"/>
          <w:b/>
          <w:bCs/>
          <w:sz w:val="28"/>
          <w:szCs w:val="28"/>
          <w:rtl/>
        </w:rPr>
      </w:pPr>
      <w:r w:rsidRPr="0035580E">
        <w:rPr>
          <w:rFonts w:cstheme="minorHAnsi" w:hint="cs"/>
          <w:b/>
          <w:bCs/>
          <w:sz w:val="28"/>
          <w:szCs w:val="28"/>
          <w:rtl/>
        </w:rPr>
        <w:t xml:space="preserve">2- </w:t>
      </w:r>
      <w:r w:rsidR="002A014C" w:rsidRPr="0035580E">
        <w:rPr>
          <w:rFonts w:cstheme="minorHAnsi"/>
          <w:b/>
          <w:bCs/>
          <w:sz w:val="28"/>
          <w:szCs w:val="28"/>
          <w:rtl/>
        </w:rPr>
        <w:t>أهداف علم ا</w:t>
      </w:r>
      <w:r w:rsidR="002A014C" w:rsidRPr="0035580E">
        <w:rPr>
          <w:rFonts w:cstheme="minorHAnsi" w:hint="cs"/>
          <w:b/>
          <w:bCs/>
          <w:sz w:val="28"/>
          <w:szCs w:val="28"/>
          <w:rtl/>
        </w:rPr>
        <w:t>لأ</w:t>
      </w:r>
      <w:r w:rsidR="002A014C" w:rsidRPr="0035580E">
        <w:rPr>
          <w:rFonts w:cstheme="minorHAnsi"/>
          <w:b/>
          <w:bCs/>
          <w:sz w:val="28"/>
          <w:szCs w:val="28"/>
          <w:rtl/>
        </w:rPr>
        <w:t>صوات</w:t>
      </w:r>
      <w:r w:rsidR="002A014C" w:rsidRPr="0035580E">
        <w:rPr>
          <w:rFonts w:cstheme="minorHAnsi" w:hint="cs"/>
          <w:b/>
          <w:bCs/>
          <w:sz w:val="28"/>
          <w:szCs w:val="28"/>
          <w:rtl/>
        </w:rPr>
        <w:t>:</w:t>
      </w:r>
    </w:p>
    <w:p w:rsidR="002A014C" w:rsidRPr="0035580E" w:rsidRDefault="002A014C" w:rsidP="007200D3">
      <w:pPr>
        <w:bidi/>
        <w:spacing w:after="0" w:line="360" w:lineRule="auto"/>
        <w:jc w:val="both"/>
        <w:rPr>
          <w:rFonts w:cstheme="minorHAnsi"/>
          <w:sz w:val="28"/>
          <w:szCs w:val="28"/>
          <w:rtl/>
        </w:rPr>
      </w:pPr>
      <w:r w:rsidRPr="0035580E">
        <w:rPr>
          <w:rFonts w:cstheme="minorHAnsi"/>
          <w:sz w:val="28"/>
          <w:szCs w:val="28"/>
          <w:rtl/>
        </w:rPr>
        <w:t xml:space="preserve"> </w:t>
      </w:r>
      <w:r w:rsidR="007200D3" w:rsidRPr="0035580E">
        <w:rPr>
          <w:rFonts w:cstheme="minorHAnsi"/>
          <w:sz w:val="28"/>
          <w:szCs w:val="28"/>
        </w:rPr>
        <w:t>*</w:t>
      </w:r>
      <w:r w:rsidRPr="0035580E">
        <w:rPr>
          <w:rFonts w:cstheme="minorHAnsi"/>
          <w:sz w:val="28"/>
          <w:szCs w:val="28"/>
        </w:rPr>
        <w:t xml:space="preserve"> </w:t>
      </w:r>
      <w:r w:rsidRPr="0035580E">
        <w:rPr>
          <w:rFonts w:cstheme="minorHAnsi"/>
          <w:sz w:val="28"/>
          <w:szCs w:val="28"/>
          <w:rtl/>
        </w:rPr>
        <w:t xml:space="preserve">تحديد مخارج </w:t>
      </w:r>
      <w:r w:rsidRPr="0035580E">
        <w:rPr>
          <w:rFonts w:cstheme="minorHAnsi" w:hint="cs"/>
          <w:sz w:val="28"/>
          <w:szCs w:val="28"/>
          <w:rtl/>
        </w:rPr>
        <w:t>الأ</w:t>
      </w:r>
      <w:r w:rsidRPr="0035580E">
        <w:rPr>
          <w:rFonts w:cstheme="minorHAnsi"/>
          <w:sz w:val="28"/>
          <w:szCs w:val="28"/>
          <w:rtl/>
        </w:rPr>
        <w:t xml:space="preserve">صوات اللغوية وطرق إخراجها، ودراسة الجهاز الصوتي عند </w:t>
      </w:r>
      <w:r w:rsidRPr="0035580E">
        <w:rPr>
          <w:rFonts w:cstheme="minorHAnsi" w:hint="cs"/>
          <w:sz w:val="28"/>
          <w:szCs w:val="28"/>
          <w:rtl/>
        </w:rPr>
        <w:t>الإ</w:t>
      </w:r>
      <w:r w:rsidRPr="0035580E">
        <w:rPr>
          <w:rFonts w:cstheme="minorHAnsi"/>
          <w:sz w:val="28"/>
          <w:szCs w:val="28"/>
          <w:rtl/>
        </w:rPr>
        <w:t>نسان والعض</w:t>
      </w:r>
      <w:r w:rsidRPr="0035580E">
        <w:rPr>
          <w:rFonts w:cstheme="minorHAnsi" w:hint="cs"/>
          <w:sz w:val="28"/>
          <w:szCs w:val="28"/>
          <w:rtl/>
        </w:rPr>
        <w:t>لا</w:t>
      </w:r>
      <w:r w:rsidRPr="0035580E">
        <w:rPr>
          <w:rFonts w:cstheme="minorHAnsi"/>
          <w:sz w:val="28"/>
          <w:szCs w:val="28"/>
          <w:rtl/>
        </w:rPr>
        <w:t>ت التي تتحكم في أعضاء النطق. بعبارة أخرى معرفة</w:t>
      </w:r>
      <w:r w:rsidRPr="0035580E">
        <w:rPr>
          <w:rFonts w:cstheme="minorHAnsi" w:hint="cs"/>
          <w:sz w:val="28"/>
          <w:szCs w:val="28"/>
          <w:rtl/>
        </w:rPr>
        <w:t>.</w:t>
      </w:r>
    </w:p>
    <w:p w:rsidR="007200D3" w:rsidRPr="0035580E" w:rsidRDefault="007200D3" w:rsidP="007200D3">
      <w:pPr>
        <w:bidi/>
        <w:spacing w:after="0" w:line="360" w:lineRule="auto"/>
        <w:jc w:val="both"/>
        <w:rPr>
          <w:rFonts w:cstheme="minorHAnsi"/>
          <w:sz w:val="28"/>
          <w:szCs w:val="28"/>
          <w:rtl/>
        </w:rPr>
      </w:pPr>
      <w:r w:rsidRPr="0035580E">
        <w:rPr>
          <w:rFonts w:cstheme="minorHAnsi"/>
          <w:sz w:val="28"/>
          <w:szCs w:val="28"/>
        </w:rPr>
        <w:t>*</w:t>
      </w:r>
      <w:r w:rsidR="002A014C" w:rsidRPr="0035580E">
        <w:rPr>
          <w:rFonts w:cstheme="minorHAnsi"/>
          <w:sz w:val="28"/>
          <w:szCs w:val="28"/>
        </w:rPr>
        <w:t xml:space="preserve"> </w:t>
      </w:r>
      <w:r w:rsidR="002A014C" w:rsidRPr="0035580E">
        <w:rPr>
          <w:rFonts w:cstheme="minorHAnsi"/>
          <w:sz w:val="28"/>
          <w:szCs w:val="28"/>
          <w:rtl/>
        </w:rPr>
        <w:t>البحث في أصوات اللغة أثناء انتقالها من المتكِّ</w:t>
      </w:r>
      <w:r w:rsidR="005D0713">
        <w:rPr>
          <w:rFonts w:cstheme="minorHAnsi" w:hint="cs"/>
          <w:sz w:val="28"/>
          <w:szCs w:val="28"/>
          <w:rtl/>
        </w:rPr>
        <w:t>لم إلى السامع. بعبارة أخرى</w:t>
      </w:r>
      <w:r w:rsidR="002A014C" w:rsidRPr="0035580E">
        <w:rPr>
          <w:rFonts w:cstheme="minorHAnsi" w:hint="cs"/>
          <w:sz w:val="28"/>
          <w:szCs w:val="28"/>
          <w:rtl/>
        </w:rPr>
        <w:t>، معرفة</w:t>
      </w:r>
      <w:r w:rsidR="002A014C" w:rsidRPr="0035580E">
        <w:rPr>
          <w:rFonts w:cstheme="minorHAnsi"/>
          <w:sz w:val="28"/>
          <w:szCs w:val="28"/>
          <w:rtl/>
        </w:rPr>
        <w:t xml:space="preserve"> طبيعة الموجات الصوتية </w:t>
      </w:r>
      <w:r w:rsidR="002A014C" w:rsidRPr="0035580E">
        <w:rPr>
          <w:rFonts w:cstheme="minorHAnsi" w:hint="cs"/>
          <w:sz w:val="28"/>
          <w:szCs w:val="28"/>
          <w:rtl/>
        </w:rPr>
        <w:t>(</w:t>
      </w:r>
      <w:r w:rsidR="002A014C" w:rsidRPr="0035580E">
        <w:rPr>
          <w:rFonts w:cstheme="minorHAnsi"/>
          <w:sz w:val="28"/>
          <w:szCs w:val="28"/>
          <w:rtl/>
        </w:rPr>
        <w:t>الذبذبات</w:t>
      </w:r>
      <w:r w:rsidR="002A014C" w:rsidRPr="0035580E">
        <w:rPr>
          <w:rFonts w:cstheme="minorHAnsi" w:hint="cs"/>
          <w:sz w:val="28"/>
          <w:szCs w:val="28"/>
          <w:rtl/>
        </w:rPr>
        <w:t>)</w:t>
      </w:r>
      <w:r w:rsidR="002A014C" w:rsidRPr="0035580E">
        <w:rPr>
          <w:rFonts w:cstheme="minorHAnsi"/>
          <w:sz w:val="28"/>
          <w:szCs w:val="28"/>
          <w:rtl/>
        </w:rPr>
        <w:t xml:space="preserve"> المنتشرة في الهواء من حيث خصا</w:t>
      </w:r>
      <w:r w:rsidR="002A014C" w:rsidRPr="0035580E">
        <w:rPr>
          <w:rFonts w:cstheme="minorHAnsi" w:hint="cs"/>
          <w:sz w:val="28"/>
          <w:szCs w:val="28"/>
          <w:rtl/>
        </w:rPr>
        <w:t>ئ</w:t>
      </w:r>
      <w:r w:rsidR="002A014C" w:rsidRPr="0035580E">
        <w:rPr>
          <w:rFonts w:cstheme="minorHAnsi"/>
          <w:sz w:val="28"/>
          <w:szCs w:val="28"/>
          <w:rtl/>
        </w:rPr>
        <w:t>صها الماديَّة أو الفيزيائي</w:t>
      </w:r>
      <w:r w:rsidR="002A014C" w:rsidRPr="0035580E">
        <w:rPr>
          <w:rFonts w:cstheme="minorHAnsi" w:hint="cs"/>
          <w:sz w:val="28"/>
          <w:szCs w:val="28"/>
          <w:rtl/>
        </w:rPr>
        <w:t>ة.</w:t>
      </w:r>
    </w:p>
    <w:p w:rsidR="00ED4094" w:rsidRPr="0035580E" w:rsidRDefault="007200D3" w:rsidP="007200D3">
      <w:pPr>
        <w:bidi/>
        <w:spacing w:after="0" w:line="360" w:lineRule="auto"/>
        <w:jc w:val="both"/>
        <w:rPr>
          <w:rFonts w:cstheme="minorHAnsi"/>
          <w:sz w:val="28"/>
          <w:szCs w:val="28"/>
          <w:rtl/>
        </w:rPr>
      </w:pPr>
      <w:r w:rsidRPr="0035580E">
        <w:rPr>
          <w:rFonts w:cstheme="minorHAnsi"/>
          <w:sz w:val="28"/>
          <w:szCs w:val="28"/>
        </w:rPr>
        <w:t>*</w:t>
      </w:r>
      <w:r w:rsidR="000250CD" w:rsidRPr="0035580E">
        <w:rPr>
          <w:rFonts w:cstheme="minorHAnsi" w:hint="cs"/>
          <w:sz w:val="28"/>
          <w:szCs w:val="28"/>
          <w:rtl/>
        </w:rPr>
        <w:t>ا</w:t>
      </w:r>
      <w:r w:rsidR="002A014C" w:rsidRPr="0035580E">
        <w:rPr>
          <w:rFonts w:cstheme="minorHAnsi" w:hint="cs"/>
          <w:sz w:val="28"/>
          <w:szCs w:val="28"/>
          <w:rtl/>
        </w:rPr>
        <w:t xml:space="preserve">لبحث في جهاز السمع البشري وطريقة </w:t>
      </w:r>
      <w:r w:rsidR="000250CD" w:rsidRPr="0035580E">
        <w:rPr>
          <w:rFonts w:cstheme="minorHAnsi"/>
          <w:sz w:val="28"/>
          <w:szCs w:val="28"/>
          <w:rtl/>
        </w:rPr>
        <w:t xml:space="preserve">استقبال </w:t>
      </w:r>
      <w:r w:rsidR="000250CD" w:rsidRPr="0035580E">
        <w:rPr>
          <w:rFonts w:cstheme="minorHAnsi" w:hint="cs"/>
          <w:sz w:val="28"/>
          <w:szCs w:val="28"/>
          <w:rtl/>
        </w:rPr>
        <w:t>الأ</w:t>
      </w:r>
      <w:r w:rsidR="00C63AF9" w:rsidRPr="0035580E">
        <w:rPr>
          <w:rFonts w:cstheme="minorHAnsi"/>
          <w:sz w:val="28"/>
          <w:szCs w:val="28"/>
          <w:rtl/>
        </w:rPr>
        <w:t>صوا</w:t>
      </w:r>
      <w:r w:rsidR="002A014C" w:rsidRPr="0035580E">
        <w:rPr>
          <w:rFonts w:cstheme="minorHAnsi"/>
          <w:sz w:val="28"/>
          <w:szCs w:val="28"/>
          <w:rtl/>
        </w:rPr>
        <w:t>ت اللغويَّة وإدَراكها</w:t>
      </w:r>
      <w:r w:rsidR="002A014C" w:rsidRPr="0035580E">
        <w:rPr>
          <w:rFonts w:cstheme="minorHAnsi"/>
          <w:sz w:val="28"/>
          <w:szCs w:val="28"/>
        </w:rPr>
        <w:t xml:space="preserve">. </w:t>
      </w:r>
    </w:p>
    <w:p w:rsidR="007200D3" w:rsidRPr="0035580E" w:rsidRDefault="007200D3" w:rsidP="007200D3">
      <w:pPr>
        <w:bidi/>
        <w:spacing w:after="0" w:line="360" w:lineRule="auto"/>
        <w:jc w:val="both"/>
        <w:rPr>
          <w:rFonts w:cstheme="minorHAnsi"/>
          <w:sz w:val="28"/>
          <w:szCs w:val="28"/>
          <w:rtl/>
        </w:rPr>
      </w:pPr>
      <w:r w:rsidRPr="0035580E">
        <w:rPr>
          <w:rFonts w:cstheme="minorHAnsi"/>
          <w:sz w:val="28"/>
          <w:szCs w:val="28"/>
        </w:rPr>
        <w:t>*</w:t>
      </w:r>
      <w:r w:rsidR="00ED4094" w:rsidRPr="0035580E">
        <w:rPr>
          <w:rFonts w:cstheme="minorHAnsi" w:hint="cs"/>
          <w:sz w:val="28"/>
          <w:szCs w:val="28"/>
          <w:rtl/>
        </w:rPr>
        <w:t xml:space="preserve"> </w:t>
      </w:r>
      <w:r w:rsidR="000250CD" w:rsidRPr="0035580E">
        <w:rPr>
          <w:rFonts w:cstheme="minorHAnsi"/>
          <w:sz w:val="28"/>
          <w:szCs w:val="28"/>
          <w:rtl/>
        </w:rPr>
        <w:t>البح</w:t>
      </w:r>
      <w:r w:rsidR="00A43BD2" w:rsidRPr="0035580E">
        <w:rPr>
          <w:rFonts w:cstheme="minorHAnsi"/>
          <w:sz w:val="28"/>
          <w:szCs w:val="28"/>
          <w:rtl/>
        </w:rPr>
        <w:t>ث في وجو</w:t>
      </w:r>
      <w:r w:rsidR="00A43BD2" w:rsidRPr="0035580E">
        <w:rPr>
          <w:rFonts w:cstheme="minorHAnsi" w:hint="cs"/>
          <w:sz w:val="28"/>
          <w:szCs w:val="28"/>
          <w:rtl/>
        </w:rPr>
        <w:t>ه</w:t>
      </w:r>
      <w:r w:rsidR="000250CD" w:rsidRPr="0035580E">
        <w:rPr>
          <w:rFonts w:cstheme="minorHAnsi"/>
          <w:sz w:val="28"/>
          <w:szCs w:val="28"/>
          <w:rtl/>
        </w:rPr>
        <w:t xml:space="preserve"> الشبه </w:t>
      </w:r>
      <w:r w:rsidR="000250CD" w:rsidRPr="0035580E">
        <w:rPr>
          <w:rFonts w:cstheme="minorHAnsi" w:hint="cs"/>
          <w:sz w:val="28"/>
          <w:szCs w:val="28"/>
          <w:rtl/>
        </w:rPr>
        <w:t>والاختلاف</w:t>
      </w:r>
      <w:r w:rsidR="002A014C" w:rsidRPr="0035580E">
        <w:rPr>
          <w:rFonts w:cstheme="minorHAnsi"/>
          <w:sz w:val="28"/>
          <w:szCs w:val="28"/>
          <w:rtl/>
        </w:rPr>
        <w:t xml:space="preserve"> بين أصوات </w:t>
      </w:r>
      <w:r w:rsidR="00A43BD2" w:rsidRPr="0035580E">
        <w:rPr>
          <w:rFonts w:cstheme="minorHAnsi"/>
          <w:sz w:val="28"/>
          <w:szCs w:val="28"/>
          <w:rtl/>
        </w:rPr>
        <w:t>لغة ما، وأص</w:t>
      </w:r>
      <w:r w:rsidR="00A43BD2" w:rsidRPr="0035580E">
        <w:rPr>
          <w:rFonts w:cstheme="minorHAnsi" w:hint="cs"/>
          <w:sz w:val="28"/>
          <w:szCs w:val="28"/>
          <w:rtl/>
        </w:rPr>
        <w:t>وات اللغات الأخرى.</w:t>
      </w:r>
    </w:p>
    <w:p w:rsidR="002A014C" w:rsidRPr="0035580E" w:rsidRDefault="007200D3" w:rsidP="007200D3">
      <w:pPr>
        <w:bidi/>
        <w:spacing w:after="0" w:line="360" w:lineRule="auto"/>
        <w:jc w:val="both"/>
        <w:rPr>
          <w:rFonts w:cstheme="minorHAnsi"/>
          <w:sz w:val="28"/>
          <w:szCs w:val="28"/>
          <w:rtl/>
        </w:rPr>
      </w:pPr>
      <w:r w:rsidRPr="0035580E">
        <w:rPr>
          <w:rFonts w:cstheme="minorHAnsi"/>
          <w:sz w:val="28"/>
          <w:szCs w:val="28"/>
        </w:rPr>
        <w:t>*</w:t>
      </w:r>
      <w:r w:rsidR="002A014C" w:rsidRPr="0035580E">
        <w:rPr>
          <w:rFonts w:cstheme="minorHAnsi"/>
          <w:sz w:val="28"/>
          <w:szCs w:val="28"/>
        </w:rPr>
        <w:t xml:space="preserve"> </w:t>
      </w:r>
      <w:r w:rsidR="008F7894" w:rsidRPr="0035580E">
        <w:rPr>
          <w:rFonts w:cstheme="minorHAnsi"/>
          <w:sz w:val="28"/>
          <w:szCs w:val="28"/>
          <w:rtl/>
        </w:rPr>
        <w:t>دراسة ا</w:t>
      </w:r>
      <w:r w:rsidR="008F7894" w:rsidRPr="0035580E">
        <w:rPr>
          <w:rFonts w:cstheme="minorHAnsi" w:hint="cs"/>
          <w:sz w:val="28"/>
          <w:szCs w:val="28"/>
          <w:rtl/>
        </w:rPr>
        <w:t>لأ</w:t>
      </w:r>
      <w:r w:rsidR="00C63AF9" w:rsidRPr="0035580E">
        <w:rPr>
          <w:rFonts w:cstheme="minorHAnsi"/>
          <w:sz w:val="28"/>
          <w:szCs w:val="28"/>
          <w:rtl/>
        </w:rPr>
        <w:t>صوا</w:t>
      </w:r>
      <w:r w:rsidR="002A014C" w:rsidRPr="0035580E">
        <w:rPr>
          <w:rFonts w:cstheme="minorHAnsi"/>
          <w:sz w:val="28"/>
          <w:szCs w:val="28"/>
          <w:rtl/>
        </w:rPr>
        <w:t>ت من ح</w:t>
      </w:r>
      <w:r w:rsidR="00C63AF9" w:rsidRPr="0035580E">
        <w:rPr>
          <w:rFonts w:cstheme="minorHAnsi"/>
          <w:sz w:val="28"/>
          <w:szCs w:val="28"/>
          <w:rtl/>
        </w:rPr>
        <w:t>يث وظيفتِها، أي دراسة الفونيما</w:t>
      </w:r>
      <w:r w:rsidR="002A014C" w:rsidRPr="0035580E">
        <w:rPr>
          <w:rFonts w:cstheme="minorHAnsi"/>
          <w:sz w:val="28"/>
          <w:szCs w:val="28"/>
          <w:rtl/>
        </w:rPr>
        <w:t>ت وتوزيعاتِها وألوفوَناتها</w:t>
      </w:r>
      <w:r w:rsidR="002A014C" w:rsidRPr="0035580E">
        <w:rPr>
          <w:rFonts w:cstheme="minorHAnsi"/>
          <w:sz w:val="28"/>
          <w:szCs w:val="28"/>
        </w:rPr>
        <w:t>.</w:t>
      </w:r>
    </w:p>
    <w:p w:rsidR="008F7894" w:rsidRPr="0035580E" w:rsidRDefault="008F7894" w:rsidP="00ED4094">
      <w:pPr>
        <w:bidi/>
        <w:spacing w:after="0" w:line="360" w:lineRule="auto"/>
        <w:jc w:val="both"/>
        <w:rPr>
          <w:rFonts w:cstheme="minorHAnsi"/>
          <w:b/>
          <w:bCs/>
          <w:sz w:val="28"/>
          <w:szCs w:val="28"/>
          <w:rtl/>
        </w:rPr>
      </w:pPr>
      <w:r w:rsidRPr="0035580E">
        <w:rPr>
          <w:rFonts w:cstheme="minorHAnsi" w:hint="cs"/>
          <w:b/>
          <w:bCs/>
          <w:sz w:val="28"/>
          <w:szCs w:val="28"/>
          <w:rtl/>
        </w:rPr>
        <w:t>وي</w:t>
      </w:r>
      <w:r w:rsidRPr="0035580E">
        <w:rPr>
          <w:rFonts w:cstheme="minorHAnsi"/>
          <w:b/>
          <w:bCs/>
          <w:sz w:val="28"/>
          <w:szCs w:val="28"/>
          <w:rtl/>
        </w:rPr>
        <w:t>قوم علماء الصوت بدراسة أمرين هما</w:t>
      </w:r>
      <w:r w:rsidRPr="0035580E">
        <w:rPr>
          <w:rFonts w:cstheme="minorHAnsi" w:hint="cs"/>
          <w:b/>
          <w:bCs/>
          <w:sz w:val="28"/>
          <w:szCs w:val="28"/>
          <w:rtl/>
        </w:rPr>
        <w:t>:</w:t>
      </w:r>
    </w:p>
    <w:p w:rsidR="008F7894" w:rsidRPr="0035580E" w:rsidRDefault="007200D3" w:rsidP="007200D3">
      <w:pPr>
        <w:bidi/>
        <w:spacing w:after="0" w:line="360" w:lineRule="auto"/>
        <w:ind w:firstLine="708"/>
        <w:jc w:val="both"/>
        <w:rPr>
          <w:rFonts w:cstheme="minorHAnsi"/>
          <w:sz w:val="28"/>
          <w:szCs w:val="28"/>
          <w:rtl/>
        </w:rPr>
      </w:pPr>
      <w:r w:rsidRPr="0035580E">
        <w:rPr>
          <w:rFonts w:cstheme="minorHAnsi" w:hint="cs"/>
          <w:b/>
          <w:bCs/>
          <w:sz w:val="28"/>
          <w:szCs w:val="28"/>
          <w:rtl/>
        </w:rPr>
        <w:t>أ</w:t>
      </w:r>
      <w:r w:rsidR="008F7894" w:rsidRPr="0035580E">
        <w:rPr>
          <w:rFonts w:cstheme="minorHAnsi" w:hint="cs"/>
          <w:b/>
          <w:bCs/>
          <w:sz w:val="28"/>
          <w:szCs w:val="28"/>
          <w:rtl/>
        </w:rPr>
        <w:t xml:space="preserve">- </w:t>
      </w:r>
      <w:r w:rsidR="008F7894" w:rsidRPr="0035580E">
        <w:rPr>
          <w:rFonts w:cstheme="minorHAnsi"/>
          <w:b/>
          <w:bCs/>
          <w:sz w:val="28"/>
          <w:szCs w:val="28"/>
          <w:rtl/>
        </w:rPr>
        <w:t>مخارج الصوت</w:t>
      </w:r>
      <w:r w:rsidR="008F7894" w:rsidRPr="0035580E">
        <w:rPr>
          <w:rFonts w:cstheme="minorHAnsi"/>
          <w:sz w:val="28"/>
          <w:szCs w:val="28"/>
          <w:rtl/>
        </w:rPr>
        <w:t>: أي تحديد منطقة الصوت على جهاز النطق</w:t>
      </w:r>
      <w:r w:rsidR="008F7894" w:rsidRPr="0035580E">
        <w:rPr>
          <w:rFonts w:cstheme="minorHAnsi" w:hint="cs"/>
          <w:sz w:val="28"/>
          <w:szCs w:val="28"/>
          <w:rtl/>
        </w:rPr>
        <w:t>.</w:t>
      </w:r>
    </w:p>
    <w:p w:rsidR="008F7894" w:rsidRPr="0035580E" w:rsidRDefault="007200D3" w:rsidP="007200D3">
      <w:pPr>
        <w:bidi/>
        <w:spacing w:line="360" w:lineRule="auto"/>
        <w:ind w:firstLine="708"/>
        <w:jc w:val="both"/>
        <w:rPr>
          <w:rFonts w:cstheme="minorHAnsi"/>
          <w:sz w:val="28"/>
          <w:szCs w:val="28"/>
          <w:rtl/>
        </w:rPr>
      </w:pPr>
      <w:r w:rsidRPr="0035580E">
        <w:rPr>
          <w:rFonts w:cstheme="minorHAnsi" w:hint="cs"/>
          <w:b/>
          <w:bCs/>
          <w:sz w:val="28"/>
          <w:szCs w:val="28"/>
          <w:rtl/>
        </w:rPr>
        <w:t xml:space="preserve">ب- </w:t>
      </w:r>
      <w:r w:rsidR="008F7894" w:rsidRPr="0035580E">
        <w:rPr>
          <w:rFonts w:cstheme="minorHAnsi"/>
          <w:b/>
          <w:bCs/>
          <w:sz w:val="28"/>
          <w:szCs w:val="28"/>
        </w:rPr>
        <w:t xml:space="preserve"> </w:t>
      </w:r>
      <w:r w:rsidR="008F7894" w:rsidRPr="0035580E">
        <w:rPr>
          <w:rFonts w:cstheme="minorHAnsi"/>
          <w:b/>
          <w:bCs/>
          <w:sz w:val="28"/>
          <w:szCs w:val="28"/>
          <w:rtl/>
        </w:rPr>
        <w:t>صفات الصوت</w:t>
      </w:r>
      <w:r w:rsidR="008F7894" w:rsidRPr="0035580E">
        <w:rPr>
          <w:rFonts w:cstheme="minorHAnsi"/>
          <w:sz w:val="28"/>
          <w:szCs w:val="28"/>
          <w:rtl/>
        </w:rPr>
        <w:t>: وقد يوصف الصوت بنا</w:t>
      </w:r>
      <w:r w:rsidR="008F7894" w:rsidRPr="0035580E">
        <w:rPr>
          <w:rFonts w:cstheme="minorHAnsi" w:hint="cs"/>
          <w:sz w:val="28"/>
          <w:szCs w:val="28"/>
          <w:rtl/>
        </w:rPr>
        <w:t>ء</w:t>
      </w:r>
      <w:r w:rsidR="008F7894" w:rsidRPr="0035580E">
        <w:rPr>
          <w:rFonts w:cstheme="minorHAnsi"/>
          <w:sz w:val="28"/>
          <w:szCs w:val="28"/>
          <w:rtl/>
        </w:rPr>
        <w:t xml:space="preserve"> على م</w:t>
      </w:r>
      <w:r w:rsidR="008F7894" w:rsidRPr="0035580E">
        <w:rPr>
          <w:rFonts w:cstheme="minorHAnsi" w:hint="cs"/>
          <w:sz w:val="28"/>
          <w:szCs w:val="28"/>
          <w:rtl/>
        </w:rPr>
        <w:t>لا</w:t>
      </w:r>
      <w:r w:rsidR="008F7894" w:rsidRPr="0035580E">
        <w:rPr>
          <w:rFonts w:cstheme="minorHAnsi"/>
          <w:sz w:val="28"/>
          <w:szCs w:val="28"/>
          <w:rtl/>
        </w:rPr>
        <w:t>حظة طريقة احتكاك الهواء بعض</w:t>
      </w:r>
      <w:r w:rsidR="008F7894" w:rsidRPr="0035580E">
        <w:rPr>
          <w:rFonts w:cstheme="minorHAnsi" w:hint="cs"/>
          <w:sz w:val="28"/>
          <w:szCs w:val="28"/>
          <w:rtl/>
        </w:rPr>
        <w:t>لا</w:t>
      </w:r>
      <w:r w:rsidR="008F7894" w:rsidRPr="0035580E">
        <w:rPr>
          <w:rFonts w:cstheme="minorHAnsi"/>
          <w:sz w:val="28"/>
          <w:szCs w:val="28"/>
          <w:rtl/>
        </w:rPr>
        <w:t>ت جهاز النطق</w:t>
      </w:r>
      <w:r w:rsidR="008F7894" w:rsidRPr="0035580E">
        <w:rPr>
          <w:rFonts w:cstheme="minorHAnsi"/>
          <w:sz w:val="28"/>
          <w:szCs w:val="28"/>
        </w:rPr>
        <w:t>.</w:t>
      </w:r>
    </w:p>
    <w:p w:rsidR="009A3823" w:rsidRPr="0035580E" w:rsidRDefault="006A5184" w:rsidP="007200D3">
      <w:pPr>
        <w:tabs>
          <w:tab w:val="left" w:pos="8441"/>
        </w:tabs>
        <w:bidi/>
        <w:spacing w:after="0" w:line="360" w:lineRule="auto"/>
        <w:jc w:val="both"/>
        <w:rPr>
          <w:rFonts w:cstheme="minorHAnsi"/>
          <w:sz w:val="28"/>
          <w:szCs w:val="28"/>
          <w:rtl/>
          <w:lang w:bidi="ar-DZ"/>
        </w:rPr>
      </w:pPr>
      <w:r w:rsidRPr="0035580E">
        <w:rPr>
          <w:rFonts w:cstheme="minorHAnsi"/>
          <w:sz w:val="28"/>
          <w:szCs w:val="28"/>
          <w:rtl/>
          <w:lang w:bidi="ar-DZ"/>
        </w:rPr>
        <w:t xml:space="preserve">    </w:t>
      </w:r>
      <w:r w:rsidR="007200D3" w:rsidRPr="0035580E">
        <w:rPr>
          <w:rFonts w:cstheme="minorHAnsi" w:hint="cs"/>
          <w:b/>
          <w:bCs/>
          <w:sz w:val="28"/>
          <w:szCs w:val="28"/>
          <w:rtl/>
          <w:lang w:bidi="ar-DZ"/>
        </w:rPr>
        <w:t xml:space="preserve">3 </w:t>
      </w:r>
      <w:r w:rsidRPr="0035580E">
        <w:rPr>
          <w:rFonts w:cstheme="minorHAnsi"/>
          <w:b/>
          <w:bCs/>
          <w:sz w:val="28"/>
          <w:szCs w:val="28"/>
          <w:rtl/>
          <w:lang w:bidi="ar-DZ"/>
        </w:rPr>
        <w:t>– فروع علم الأصوات:</w:t>
      </w:r>
      <w:r w:rsidRPr="0035580E">
        <w:rPr>
          <w:rFonts w:cstheme="minorHAnsi"/>
          <w:sz w:val="28"/>
          <w:szCs w:val="28"/>
          <w:rtl/>
          <w:lang w:bidi="ar-DZ"/>
        </w:rPr>
        <w:t xml:space="preserve"> </w:t>
      </w:r>
      <w:r w:rsidR="007B4ECF" w:rsidRPr="0035580E">
        <w:rPr>
          <w:rFonts w:cstheme="minorHAnsi"/>
          <w:sz w:val="28"/>
          <w:szCs w:val="28"/>
          <w:rtl/>
          <w:lang w:bidi="ar-DZ"/>
        </w:rPr>
        <w:t xml:space="preserve">لقد </w:t>
      </w:r>
      <w:r w:rsidR="00F760D7" w:rsidRPr="0035580E">
        <w:rPr>
          <w:rFonts w:cstheme="minorHAnsi"/>
          <w:sz w:val="28"/>
          <w:szCs w:val="28"/>
          <w:rtl/>
          <w:lang w:bidi="ar-DZ"/>
        </w:rPr>
        <w:t xml:space="preserve">فرّع </w:t>
      </w:r>
      <w:r w:rsidRPr="0035580E">
        <w:rPr>
          <w:rFonts w:cstheme="minorHAnsi"/>
          <w:sz w:val="28"/>
          <w:szCs w:val="28"/>
          <w:rtl/>
          <w:lang w:bidi="ar-DZ"/>
        </w:rPr>
        <w:t>العلماء</w:t>
      </w:r>
      <w:r w:rsidR="0029320A" w:rsidRPr="0035580E">
        <w:rPr>
          <w:rFonts w:cstheme="minorHAnsi"/>
          <w:sz w:val="28"/>
          <w:szCs w:val="28"/>
          <w:rtl/>
          <w:lang w:bidi="ar-DZ"/>
        </w:rPr>
        <w:t xml:space="preserve"> علم الأصوات العام إلى فرعين:</w:t>
      </w:r>
      <w:r w:rsidR="00741F7B" w:rsidRPr="0035580E">
        <w:rPr>
          <w:rFonts w:cstheme="minorHAnsi"/>
          <w:sz w:val="28"/>
          <w:szCs w:val="28"/>
          <w:rtl/>
          <w:lang w:bidi="ar-DZ"/>
        </w:rPr>
        <w:tab/>
      </w:r>
    </w:p>
    <w:p w:rsidR="005625FC" w:rsidRPr="0035580E" w:rsidRDefault="006A5184" w:rsidP="00ED4094">
      <w:pPr>
        <w:bidi/>
        <w:spacing w:line="360" w:lineRule="auto"/>
        <w:rPr>
          <w:rFonts w:cstheme="minorHAnsi"/>
          <w:sz w:val="28"/>
          <w:szCs w:val="28"/>
          <w:rtl/>
          <w:lang w:bidi="ar-DZ"/>
        </w:rPr>
      </w:pPr>
      <w:r w:rsidRPr="0035580E">
        <w:rPr>
          <w:rFonts w:cstheme="minorHAnsi"/>
          <w:sz w:val="28"/>
          <w:szCs w:val="28"/>
          <w:rtl/>
          <w:lang w:bidi="ar-DZ"/>
        </w:rPr>
        <w:t xml:space="preserve">    </w:t>
      </w:r>
      <w:r w:rsidR="004A1117" w:rsidRPr="0035580E">
        <w:rPr>
          <w:rFonts w:cstheme="minorHAnsi"/>
          <w:b/>
          <w:bCs/>
          <w:sz w:val="28"/>
          <w:szCs w:val="28"/>
          <w:u w:val="single"/>
          <w:rtl/>
          <w:lang w:bidi="ar-DZ"/>
        </w:rPr>
        <w:t>الأوّل</w:t>
      </w:r>
      <w:r w:rsidR="005625FC" w:rsidRPr="0035580E">
        <w:rPr>
          <w:rFonts w:cstheme="minorHAnsi"/>
          <w:sz w:val="28"/>
          <w:szCs w:val="28"/>
          <w:u w:val="single"/>
          <w:rtl/>
          <w:lang w:bidi="ar-DZ"/>
        </w:rPr>
        <w:t xml:space="preserve"> ـ </w:t>
      </w:r>
      <w:r w:rsidR="005625FC" w:rsidRPr="0035580E">
        <w:rPr>
          <w:rFonts w:cstheme="minorHAnsi"/>
          <w:b/>
          <w:bCs/>
          <w:sz w:val="28"/>
          <w:szCs w:val="28"/>
          <w:u w:val="single"/>
          <w:rtl/>
          <w:lang w:bidi="ar-DZ"/>
        </w:rPr>
        <w:t>الفونتيك</w:t>
      </w:r>
      <w:r w:rsidR="004A1117" w:rsidRPr="0035580E">
        <w:rPr>
          <w:rFonts w:cstheme="minorHAnsi"/>
          <w:b/>
          <w:bCs/>
          <w:sz w:val="28"/>
          <w:szCs w:val="28"/>
          <w:u w:val="single"/>
          <w:rtl/>
          <w:lang w:bidi="ar-DZ"/>
        </w:rPr>
        <w:t xml:space="preserve"> </w:t>
      </w:r>
      <w:r w:rsidR="004A1117" w:rsidRPr="0035580E">
        <w:rPr>
          <w:rFonts w:cstheme="minorHAnsi"/>
          <w:sz w:val="28"/>
          <w:szCs w:val="28"/>
          <w:lang w:bidi="ar-DZ"/>
        </w:rPr>
        <w:t xml:space="preserve"> la phonétique</w:t>
      </w:r>
      <w:r w:rsidR="005625FC" w:rsidRPr="0035580E">
        <w:rPr>
          <w:rFonts w:cstheme="minorHAnsi"/>
          <w:sz w:val="28"/>
          <w:szCs w:val="28"/>
          <w:rtl/>
          <w:lang w:bidi="ar-DZ"/>
        </w:rPr>
        <w:t xml:space="preserve">: </w:t>
      </w:r>
      <w:r w:rsidR="004A1117" w:rsidRPr="0035580E">
        <w:rPr>
          <w:rFonts w:cstheme="minorHAnsi"/>
          <w:sz w:val="28"/>
          <w:szCs w:val="28"/>
          <w:rtl/>
          <w:lang w:bidi="ar-DZ"/>
        </w:rPr>
        <w:t>يختصّ بدراسة المادة ذاتها، أي</w:t>
      </w:r>
      <w:r w:rsidR="005625FC" w:rsidRPr="0035580E">
        <w:rPr>
          <w:rFonts w:cstheme="minorHAnsi"/>
          <w:sz w:val="28"/>
          <w:szCs w:val="28"/>
          <w:rtl/>
          <w:lang w:bidi="ar-DZ"/>
        </w:rPr>
        <w:t xml:space="preserve"> دراسة الأصوات من حيث كونها أحداثا منط</w:t>
      </w:r>
      <w:r w:rsidR="004A1117" w:rsidRPr="0035580E">
        <w:rPr>
          <w:rFonts w:cstheme="minorHAnsi"/>
          <w:sz w:val="28"/>
          <w:szCs w:val="28"/>
          <w:rtl/>
          <w:lang w:bidi="ar-DZ"/>
        </w:rPr>
        <w:t xml:space="preserve">وقة بالفعل، </w:t>
      </w:r>
      <w:r w:rsidR="005625FC" w:rsidRPr="0035580E">
        <w:rPr>
          <w:rFonts w:cstheme="minorHAnsi"/>
          <w:sz w:val="28"/>
          <w:szCs w:val="28"/>
          <w:rtl/>
          <w:lang w:bidi="ar-DZ"/>
        </w:rPr>
        <w:t xml:space="preserve">فينظر في الأصوات اللغوية </w:t>
      </w:r>
      <w:r w:rsidR="004A1117" w:rsidRPr="0035580E">
        <w:rPr>
          <w:rFonts w:cstheme="minorHAnsi"/>
          <w:sz w:val="28"/>
          <w:szCs w:val="28"/>
          <w:rtl/>
          <w:lang w:bidi="ar-DZ"/>
        </w:rPr>
        <w:t xml:space="preserve">وهي معزولة عن اللغة، </w:t>
      </w:r>
      <w:r w:rsidR="005625FC" w:rsidRPr="0035580E">
        <w:rPr>
          <w:rFonts w:cstheme="minorHAnsi"/>
          <w:sz w:val="28"/>
          <w:szCs w:val="28"/>
          <w:rtl/>
          <w:lang w:bidi="ar-DZ"/>
        </w:rPr>
        <w:t xml:space="preserve">فيهتمّ بمخارجها وصفاتها ومقادير شدّتها، وعدد ذبذباتها...الخ، ويسمى أيضا </w:t>
      </w:r>
      <w:r w:rsidR="005625FC" w:rsidRPr="0035580E">
        <w:rPr>
          <w:rFonts w:cstheme="minorHAnsi"/>
          <w:b/>
          <w:bCs/>
          <w:sz w:val="28"/>
          <w:szCs w:val="28"/>
          <w:rtl/>
          <w:lang w:bidi="ar-DZ"/>
        </w:rPr>
        <w:t>علم الأصوات اللغوي</w:t>
      </w:r>
      <w:r w:rsidR="005625FC" w:rsidRPr="0035580E">
        <w:rPr>
          <w:rFonts w:cstheme="minorHAnsi"/>
          <w:sz w:val="28"/>
          <w:szCs w:val="28"/>
          <w:rtl/>
          <w:lang w:bidi="ar-DZ"/>
        </w:rPr>
        <w:t>.</w:t>
      </w:r>
    </w:p>
    <w:p w:rsidR="006A5184" w:rsidRPr="0035580E" w:rsidRDefault="007B4ECF" w:rsidP="00ED4094">
      <w:pPr>
        <w:bidi/>
        <w:spacing w:line="360" w:lineRule="auto"/>
        <w:jc w:val="both"/>
        <w:rPr>
          <w:rFonts w:cstheme="minorHAnsi"/>
          <w:sz w:val="28"/>
          <w:szCs w:val="28"/>
          <w:rtl/>
          <w:lang w:bidi="ar-DZ"/>
        </w:rPr>
      </w:pPr>
      <w:r w:rsidRPr="0035580E">
        <w:rPr>
          <w:rFonts w:cstheme="minorHAnsi"/>
          <w:b/>
          <w:bCs/>
          <w:sz w:val="28"/>
          <w:szCs w:val="28"/>
          <w:rtl/>
          <w:lang w:bidi="ar-DZ"/>
        </w:rPr>
        <w:lastRenderedPageBreak/>
        <w:t xml:space="preserve">   </w:t>
      </w:r>
      <w:r w:rsidR="004A1117" w:rsidRPr="0035580E">
        <w:rPr>
          <w:rFonts w:cstheme="minorHAnsi"/>
          <w:b/>
          <w:bCs/>
          <w:sz w:val="28"/>
          <w:szCs w:val="28"/>
          <w:u w:val="single"/>
          <w:rtl/>
          <w:lang w:bidi="ar-DZ"/>
        </w:rPr>
        <w:t>الثاني</w:t>
      </w:r>
      <w:r w:rsidR="005625FC" w:rsidRPr="0035580E">
        <w:rPr>
          <w:rFonts w:cstheme="minorHAnsi"/>
          <w:b/>
          <w:bCs/>
          <w:sz w:val="28"/>
          <w:szCs w:val="28"/>
          <w:u w:val="single"/>
          <w:rtl/>
          <w:lang w:bidi="ar-DZ"/>
        </w:rPr>
        <w:t>– الفونولوجيا</w:t>
      </w:r>
      <w:r w:rsidR="004A1117" w:rsidRPr="0035580E">
        <w:rPr>
          <w:rFonts w:cstheme="minorHAnsi"/>
          <w:b/>
          <w:bCs/>
          <w:sz w:val="28"/>
          <w:szCs w:val="28"/>
          <w:u w:val="single"/>
          <w:rtl/>
          <w:lang w:bidi="ar-DZ"/>
        </w:rPr>
        <w:t xml:space="preserve"> </w:t>
      </w:r>
      <w:r w:rsidR="004A1117" w:rsidRPr="0035580E">
        <w:rPr>
          <w:rFonts w:cstheme="minorHAnsi"/>
          <w:sz w:val="28"/>
          <w:szCs w:val="28"/>
          <w:lang w:bidi="ar-DZ"/>
        </w:rPr>
        <w:t xml:space="preserve"> la phonologie</w:t>
      </w:r>
      <w:r w:rsidR="005625FC" w:rsidRPr="0035580E">
        <w:rPr>
          <w:rFonts w:cstheme="minorHAnsi"/>
          <w:sz w:val="28"/>
          <w:szCs w:val="28"/>
          <w:rtl/>
          <w:lang w:bidi="ar-DZ"/>
        </w:rPr>
        <w:t>: تعني بدراسة الصوت في سياقه، والنّظم الصوتية للغة معيّنة كما نطقها أصحابها في ممارستها، كما يبحث في وظائف الأصوات في اللغة، ويخضع الما</w:t>
      </w:r>
      <w:r w:rsidR="00483318" w:rsidRPr="0035580E">
        <w:rPr>
          <w:rFonts w:cstheme="minorHAnsi"/>
          <w:sz w:val="28"/>
          <w:szCs w:val="28"/>
          <w:rtl/>
          <w:lang w:bidi="ar-DZ"/>
        </w:rPr>
        <w:t>د</w:t>
      </w:r>
      <w:r w:rsidR="005625FC" w:rsidRPr="0035580E">
        <w:rPr>
          <w:rFonts w:cstheme="minorHAnsi"/>
          <w:sz w:val="28"/>
          <w:szCs w:val="28"/>
          <w:rtl/>
          <w:lang w:bidi="ar-DZ"/>
        </w:rPr>
        <w:t>ة الصوتية</w:t>
      </w:r>
      <w:r w:rsidR="00561FBA" w:rsidRPr="0035580E">
        <w:rPr>
          <w:rFonts w:cstheme="minorHAnsi"/>
          <w:sz w:val="28"/>
          <w:szCs w:val="28"/>
          <w:rtl/>
          <w:lang w:bidi="ar-DZ"/>
        </w:rPr>
        <w:t xml:space="preserve"> لقواعد عامة تجري عليها الأصوات</w:t>
      </w:r>
      <w:r w:rsidR="005625FC" w:rsidRPr="0035580E">
        <w:rPr>
          <w:rFonts w:cstheme="minorHAnsi"/>
          <w:sz w:val="28"/>
          <w:szCs w:val="28"/>
          <w:rtl/>
          <w:lang w:bidi="ar-DZ"/>
        </w:rPr>
        <w:t>، ويسمى أيضا بـ</w:t>
      </w:r>
      <w:r w:rsidR="005625FC" w:rsidRPr="0035580E">
        <w:rPr>
          <w:rFonts w:cstheme="minorHAnsi"/>
          <w:b/>
          <w:bCs/>
          <w:sz w:val="28"/>
          <w:szCs w:val="28"/>
          <w:rtl/>
          <w:lang w:bidi="ar-DZ"/>
        </w:rPr>
        <w:t>علم الأصوات الوظيفي</w:t>
      </w:r>
      <w:r w:rsidR="005625FC" w:rsidRPr="0035580E">
        <w:rPr>
          <w:rFonts w:cstheme="minorHAnsi"/>
          <w:sz w:val="28"/>
          <w:szCs w:val="28"/>
          <w:rtl/>
          <w:lang w:bidi="ar-DZ"/>
        </w:rPr>
        <w:t xml:space="preserve">. </w:t>
      </w:r>
    </w:p>
    <w:p w:rsidR="00E52EA8" w:rsidRPr="0035580E" w:rsidRDefault="007200D3" w:rsidP="007200D3">
      <w:pPr>
        <w:bidi/>
        <w:spacing w:after="0" w:line="360" w:lineRule="auto"/>
        <w:ind w:firstLine="708"/>
        <w:jc w:val="both"/>
        <w:rPr>
          <w:rFonts w:cstheme="minorHAnsi"/>
          <w:b/>
          <w:bCs/>
          <w:sz w:val="28"/>
          <w:szCs w:val="28"/>
          <w:rtl/>
          <w:lang w:bidi="ar-DZ"/>
        </w:rPr>
      </w:pPr>
      <w:r w:rsidRPr="0035580E">
        <w:rPr>
          <w:rFonts w:cstheme="minorHAnsi" w:hint="cs"/>
          <w:b/>
          <w:bCs/>
          <w:sz w:val="28"/>
          <w:szCs w:val="28"/>
          <w:rtl/>
          <w:lang w:bidi="ar-DZ"/>
        </w:rPr>
        <w:t xml:space="preserve">4- </w:t>
      </w:r>
      <w:r w:rsidR="00E52EA8" w:rsidRPr="0035580E">
        <w:rPr>
          <w:rFonts w:cstheme="minorHAnsi" w:hint="cs"/>
          <w:b/>
          <w:bCs/>
          <w:sz w:val="28"/>
          <w:szCs w:val="28"/>
          <w:rtl/>
          <w:lang w:bidi="ar-DZ"/>
        </w:rPr>
        <w:t xml:space="preserve">الفونيم والألفون: </w:t>
      </w:r>
    </w:p>
    <w:p w:rsidR="00E52EA8" w:rsidRPr="0035580E" w:rsidRDefault="00E52EA8" w:rsidP="00891294">
      <w:pPr>
        <w:bidi/>
        <w:spacing w:after="0" w:line="360" w:lineRule="auto"/>
        <w:jc w:val="both"/>
        <w:rPr>
          <w:rFonts w:cstheme="minorHAnsi"/>
          <w:sz w:val="28"/>
          <w:szCs w:val="28"/>
          <w:rtl/>
          <w:lang w:bidi="ar-DZ"/>
        </w:rPr>
      </w:pPr>
      <w:r w:rsidRPr="0035580E">
        <w:rPr>
          <w:rFonts w:cstheme="minorHAnsi"/>
          <w:b/>
          <w:bCs/>
          <w:sz w:val="28"/>
          <w:szCs w:val="28"/>
          <w:rtl/>
          <w:lang w:bidi="ar-DZ"/>
        </w:rPr>
        <w:t xml:space="preserve">أ ـ الفونيم: </w:t>
      </w:r>
      <w:r w:rsidRPr="0035580E">
        <w:rPr>
          <w:rFonts w:cstheme="minorHAnsi"/>
          <w:sz w:val="28"/>
          <w:szCs w:val="28"/>
          <w:rtl/>
          <w:lang w:bidi="ar-DZ"/>
        </w:rPr>
        <w:t>الفونيم أصغر وحدة لغوية يمكن أن نجزّئ سلسلة التعبير إليها</w:t>
      </w:r>
      <w:r w:rsidR="007200D3" w:rsidRPr="0035580E">
        <w:rPr>
          <w:rFonts w:cstheme="minorHAnsi" w:hint="cs"/>
          <w:sz w:val="28"/>
          <w:szCs w:val="28"/>
          <w:rtl/>
          <w:lang w:bidi="ar-DZ"/>
        </w:rPr>
        <w:t>،</w:t>
      </w:r>
      <w:r w:rsidRPr="0035580E">
        <w:rPr>
          <w:rFonts w:cstheme="minorHAnsi"/>
          <w:sz w:val="28"/>
          <w:szCs w:val="28"/>
          <w:rtl/>
          <w:lang w:bidi="ar-DZ"/>
        </w:rPr>
        <w:t xml:space="preserve"> ولا تقبل التقطيع إلى وحدات أصغر،</w:t>
      </w:r>
      <w:r w:rsidR="0070738C" w:rsidRPr="0035580E">
        <w:rPr>
          <w:rFonts w:cstheme="minorHAnsi" w:hint="cs"/>
          <w:sz w:val="28"/>
          <w:szCs w:val="28"/>
          <w:rtl/>
          <w:lang w:bidi="ar-DZ"/>
        </w:rPr>
        <w:t> و</w:t>
      </w:r>
      <w:r w:rsidRPr="0035580E">
        <w:rPr>
          <w:rFonts w:cstheme="minorHAnsi"/>
          <w:sz w:val="28"/>
          <w:szCs w:val="28"/>
          <w:rtl/>
          <w:lang w:bidi="ar-DZ"/>
        </w:rPr>
        <w:t>لا تحمل دلالة، لكنها تقوم بوظيفة لتمييز بين الكلمات مثل (راب، غاب، ناب، تاب)، وبناءً على ذلك، يكوِّن الفونيمُ المستوَى الصوتي.</w:t>
      </w:r>
      <w:r w:rsidR="00891294">
        <w:rPr>
          <w:rFonts w:cstheme="minorHAnsi" w:hint="cs"/>
          <w:sz w:val="28"/>
          <w:szCs w:val="28"/>
          <w:rtl/>
          <w:lang w:bidi="ar-DZ"/>
        </w:rPr>
        <w:t xml:space="preserve"> ويقتصر استخدام </w:t>
      </w:r>
      <w:r w:rsidRPr="0035580E">
        <w:rPr>
          <w:rFonts w:cstheme="minorHAnsi"/>
          <w:sz w:val="28"/>
          <w:szCs w:val="28"/>
          <w:rtl/>
          <w:lang w:bidi="ar-DZ"/>
        </w:rPr>
        <w:t xml:space="preserve">مصطلح </w:t>
      </w:r>
      <w:r w:rsidRPr="0035580E">
        <w:rPr>
          <w:rFonts w:cstheme="minorHAnsi"/>
          <w:b/>
          <w:bCs/>
          <w:sz w:val="28"/>
          <w:szCs w:val="28"/>
          <w:rtl/>
          <w:lang w:bidi="ar-DZ"/>
        </w:rPr>
        <w:t>الفونيم</w:t>
      </w:r>
      <w:r w:rsidRPr="0035580E">
        <w:rPr>
          <w:rFonts w:cstheme="minorHAnsi"/>
          <w:sz w:val="28"/>
          <w:szCs w:val="28"/>
          <w:rtl/>
          <w:lang w:bidi="ar-DZ"/>
        </w:rPr>
        <w:t xml:space="preserve"> على الإشارة إلى الصوت المعيّن من حيث </w:t>
      </w:r>
      <w:r w:rsidRPr="0035580E">
        <w:rPr>
          <w:rFonts w:cstheme="minorHAnsi"/>
          <w:b/>
          <w:bCs/>
          <w:sz w:val="28"/>
          <w:szCs w:val="28"/>
          <w:rtl/>
          <w:lang w:bidi="ar-DZ"/>
        </w:rPr>
        <w:t>قيمته ووظيفته</w:t>
      </w:r>
      <w:r w:rsidRPr="0035580E">
        <w:rPr>
          <w:rFonts w:cstheme="minorHAnsi"/>
          <w:sz w:val="28"/>
          <w:szCs w:val="28"/>
          <w:rtl/>
          <w:lang w:bidi="ar-DZ"/>
        </w:rPr>
        <w:t xml:space="preserve"> في اللغة المعيّنة. ويسمى عند البعض </w:t>
      </w:r>
      <w:r w:rsidRPr="00891294">
        <w:rPr>
          <w:rFonts w:cstheme="minorHAnsi"/>
          <w:b/>
          <w:bCs/>
          <w:sz w:val="28"/>
          <w:szCs w:val="28"/>
          <w:rtl/>
          <w:lang w:bidi="ar-DZ"/>
        </w:rPr>
        <w:t>بالوحدة الصوتية</w:t>
      </w:r>
      <w:r w:rsidRPr="0035580E">
        <w:rPr>
          <w:rFonts w:cstheme="minorHAnsi"/>
          <w:sz w:val="28"/>
          <w:szCs w:val="28"/>
          <w:rtl/>
          <w:lang w:bidi="ar-DZ"/>
        </w:rPr>
        <w:t>، مثل (التاء) (الباء) (الثاء)...، دون أن نأخذ بعين الاعتبار ما يحدث لكل منها من تغيرات نطقية في السياق.</w:t>
      </w:r>
    </w:p>
    <w:p w:rsidR="00E52EA8" w:rsidRPr="0035580E" w:rsidRDefault="00E52EA8" w:rsidP="00891294">
      <w:pPr>
        <w:bidi/>
        <w:spacing w:after="0" w:line="360" w:lineRule="auto"/>
        <w:jc w:val="both"/>
        <w:rPr>
          <w:rFonts w:cstheme="minorHAnsi"/>
          <w:sz w:val="28"/>
          <w:szCs w:val="28"/>
          <w:rtl/>
          <w:lang w:bidi="ar-DZ"/>
        </w:rPr>
      </w:pPr>
      <w:r w:rsidRPr="0035580E">
        <w:rPr>
          <w:rFonts w:cstheme="minorHAnsi"/>
          <w:sz w:val="28"/>
          <w:szCs w:val="28"/>
          <w:rtl/>
          <w:lang w:bidi="ar-DZ"/>
        </w:rPr>
        <w:t xml:space="preserve"> فالنّون هي وحدة صوتية (فونيم) لكنها تُنطق بأشكال مختلفة، فقد تُنطق ميما في كلمة (انبهر) التي تُنطق كما يلي:(امبهر)، كذلك قد تُنطق مرقّقة في مثل كلمة(نُور) ومفخّمة في كلمة (النَّار)...الخ، فجميع هذه النّونات تختلف في النّطق عن بعضها، لكنها تُكوِّن وحدة صوتية واحدة وهي (</w:t>
      </w:r>
      <w:r w:rsidR="00891294">
        <w:rPr>
          <w:rFonts w:cstheme="minorHAnsi" w:hint="cs"/>
          <w:sz w:val="28"/>
          <w:szCs w:val="28"/>
          <w:rtl/>
          <w:lang w:bidi="ar-DZ"/>
        </w:rPr>
        <w:t xml:space="preserve">الفونيم </w:t>
      </w:r>
      <w:r w:rsidR="00891294">
        <w:rPr>
          <w:rFonts w:cstheme="minorHAnsi"/>
          <w:sz w:val="28"/>
          <w:szCs w:val="28"/>
          <w:rtl/>
          <w:lang w:bidi="ar-DZ"/>
        </w:rPr>
        <w:t>النّون)</w:t>
      </w:r>
      <w:r w:rsidR="00891294">
        <w:rPr>
          <w:rFonts w:cstheme="minorHAnsi" w:hint="cs"/>
          <w:sz w:val="28"/>
          <w:szCs w:val="28"/>
          <w:rtl/>
          <w:lang w:bidi="ar-DZ"/>
        </w:rPr>
        <w:t>، أمّا النونات المختلفة التي ننطق بها، فهي ألفونات(نطق الفونيم "نون" بأشكال متعدّدة).</w:t>
      </w:r>
    </w:p>
    <w:p w:rsidR="00E52EA8" w:rsidRPr="0035580E" w:rsidRDefault="00E52EA8" w:rsidP="00ED4094">
      <w:pPr>
        <w:bidi/>
        <w:spacing w:after="0" w:line="360" w:lineRule="auto"/>
        <w:jc w:val="both"/>
        <w:rPr>
          <w:rFonts w:cstheme="minorHAnsi"/>
          <w:sz w:val="28"/>
          <w:szCs w:val="28"/>
          <w:rtl/>
          <w:lang w:bidi="ar-DZ"/>
        </w:rPr>
      </w:pPr>
      <w:r w:rsidRPr="0035580E">
        <w:rPr>
          <w:rFonts w:cstheme="minorHAnsi"/>
          <w:sz w:val="28"/>
          <w:szCs w:val="28"/>
          <w:rtl/>
          <w:lang w:bidi="ar-DZ"/>
        </w:rPr>
        <w:t xml:space="preserve">فالنون من حيث الوظيفة تُعتبر </w:t>
      </w:r>
      <w:r w:rsidRPr="0035580E">
        <w:rPr>
          <w:rFonts w:cstheme="minorHAnsi"/>
          <w:b/>
          <w:bCs/>
          <w:sz w:val="28"/>
          <w:szCs w:val="28"/>
          <w:u w:val="single"/>
          <w:rtl/>
          <w:lang w:bidi="ar-DZ"/>
        </w:rPr>
        <w:t>صوتا واحدا</w:t>
      </w:r>
      <w:r w:rsidR="00891294">
        <w:rPr>
          <w:rFonts w:cstheme="minorHAnsi" w:hint="cs"/>
          <w:b/>
          <w:bCs/>
          <w:sz w:val="28"/>
          <w:szCs w:val="28"/>
          <w:u w:val="single"/>
          <w:rtl/>
          <w:lang w:bidi="ar-DZ"/>
        </w:rPr>
        <w:t xml:space="preserve"> (وهو الفونيم)</w:t>
      </w:r>
      <w:r w:rsidRPr="0035580E">
        <w:rPr>
          <w:rFonts w:cstheme="minorHAnsi"/>
          <w:sz w:val="28"/>
          <w:szCs w:val="28"/>
          <w:rtl/>
          <w:lang w:bidi="ar-DZ"/>
        </w:rPr>
        <w:t>، نضعه في مكان الراء في (راب) يصبح لهذه الكلمة دلالة أخرى (ناب)</w:t>
      </w:r>
      <w:r w:rsidR="007200D3" w:rsidRPr="0035580E">
        <w:rPr>
          <w:rFonts w:cstheme="minorHAnsi" w:hint="cs"/>
          <w:sz w:val="28"/>
          <w:szCs w:val="28"/>
          <w:rtl/>
          <w:lang w:bidi="ar-DZ"/>
        </w:rPr>
        <w:t>،</w:t>
      </w:r>
      <w:r w:rsidR="00891294">
        <w:rPr>
          <w:rFonts w:cstheme="minorHAnsi"/>
          <w:sz w:val="28"/>
          <w:szCs w:val="28"/>
          <w:rtl/>
          <w:lang w:bidi="ar-DZ"/>
        </w:rPr>
        <w:t xml:space="preserve"> </w:t>
      </w:r>
      <w:r w:rsidR="00891294">
        <w:rPr>
          <w:rFonts w:cstheme="minorHAnsi" w:hint="cs"/>
          <w:sz w:val="28"/>
          <w:szCs w:val="28"/>
          <w:rtl/>
          <w:lang w:bidi="ar-DZ"/>
        </w:rPr>
        <w:t xml:space="preserve">أي </w:t>
      </w:r>
      <w:r w:rsidRPr="0035580E">
        <w:rPr>
          <w:rFonts w:cstheme="minorHAnsi"/>
          <w:sz w:val="28"/>
          <w:szCs w:val="28"/>
          <w:rtl/>
          <w:lang w:bidi="ar-DZ"/>
        </w:rPr>
        <w:t xml:space="preserve">للنّون وظيفة تميّز بها هذه الكلمة عن كلمة (راب). أمّا من الناحية النطقية، فهي متعددة، نؤديها بأشكال مختلفة (أي نُطقيا هناك عدة نونات ووظيفيا هناك نون واحدة). </w:t>
      </w:r>
    </w:p>
    <w:p w:rsidR="00E52EA8" w:rsidRPr="0035580E" w:rsidRDefault="00E52EA8" w:rsidP="00891294">
      <w:pPr>
        <w:bidi/>
        <w:spacing w:line="360" w:lineRule="auto"/>
        <w:jc w:val="both"/>
        <w:rPr>
          <w:rFonts w:cstheme="minorHAnsi"/>
          <w:sz w:val="28"/>
          <w:szCs w:val="28"/>
          <w:rtl/>
          <w:lang w:bidi="ar-DZ"/>
        </w:rPr>
      </w:pPr>
      <w:r w:rsidRPr="0035580E">
        <w:rPr>
          <w:rFonts w:cstheme="minorHAnsi"/>
          <w:sz w:val="28"/>
          <w:szCs w:val="28"/>
          <w:rtl/>
          <w:lang w:bidi="ar-DZ"/>
        </w:rPr>
        <w:t>فالنون حين نعتبرها شيئا واحدا، تؤدي وظائف تمييزية في اللغة تسمى ب</w:t>
      </w:r>
      <w:r w:rsidR="0070738C" w:rsidRPr="0035580E">
        <w:rPr>
          <w:rFonts w:cstheme="minorHAnsi" w:hint="cs"/>
          <w:sz w:val="28"/>
          <w:szCs w:val="28"/>
          <w:rtl/>
          <w:lang w:bidi="ar-DZ"/>
        </w:rPr>
        <w:t xml:space="preserve">ـ: </w:t>
      </w:r>
      <w:r w:rsidRPr="0035580E">
        <w:rPr>
          <w:rFonts w:cstheme="minorHAnsi"/>
          <w:b/>
          <w:bCs/>
          <w:sz w:val="28"/>
          <w:szCs w:val="28"/>
          <w:rtl/>
          <w:lang w:bidi="ar-DZ"/>
        </w:rPr>
        <w:t xml:space="preserve">الفونيم </w:t>
      </w:r>
      <w:r w:rsidRPr="0035580E">
        <w:rPr>
          <w:rFonts w:cstheme="minorHAnsi"/>
          <w:b/>
          <w:bCs/>
          <w:sz w:val="28"/>
          <w:szCs w:val="28"/>
          <w:lang w:bidi="ar-DZ"/>
        </w:rPr>
        <w:t>le phonème</w:t>
      </w:r>
      <w:r w:rsidRPr="0035580E">
        <w:rPr>
          <w:rFonts w:cstheme="minorHAnsi"/>
          <w:b/>
          <w:bCs/>
          <w:sz w:val="28"/>
          <w:szCs w:val="28"/>
          <w:rtl/>
          <w:lang w:bidi="ar-DZ"/>
        </w:rPr>
        <w:t>.</w:t>
      </w:r>
      <w:r w:rsidRPr="0035580E">
        <w:rPr>
          <w:rFonts w:cstheme="minorHAnsi"/>
          <w:sz w:val="28"/>
          <w:szCs w:val="28"/>
          <w:rtl/>
          <w:lang w:bidi="ar-DZ"/>
        </w:rPr>
        <w:t xml:space="preserve"> أمّا </w:t>
      </w:r>
      <w:r w:rsidRPr="0035580E">
        <w:rPr>
          <w:rFonts w:cstheme="minorHAnsi"/>
          <w:b/>
          <w:bCs/>
          <w:sz w:val="28"/>
          <w:szCs w:val="28"/>
          <w:rtl/>
          <w:lang w:bidi="ar-DZ"/>
        </w:rPr>
        <w:t xml:space="preserve">الأداءات </w:t>
      </w:r>
      <w:r w:rsidRPr="0035580E">
        <w:rPr>
          <w:rFonts w:cstheme="minorHAnsi"/>
          <w:sz w:val="28"/>
          <w:szCs w:val="28"/>
          <w:rtl/>
          <w:lang w:bidi="ar-DZ"/>
        </w:rPr>
        <w:t>المختلفة للفونيم (أو للن</w:t>
      </w:r>
      <w:r w:rsidR="0070738C" w:rsidRPr="0035580E">
        <w:rPr>
          <w:rFonts w:cstheme="minorHAnsi" w:hint="cs"/>
          <w:sz w:val="28"/>
          <w:szCs w:val="28"/>
          <w:rtl/>
          <w:lang w:bidi="ar-DZ"/>
        </w:rPr>
        <w:t>و</w:t>
      </w:r>
      <w:r w:rsidRPr="0035580E">
        <w:rPr>
          <w:rFonts w:cstheme="minorHAnsi"/>
          <w:sz w:val="28"/>
          <w:szCs w:val="28"/>
          <w:rtl/>
          <w:lang w:bidi="ar-DZ"/>
        </w:rPr>
        <w:t xml:space="preserve">ن)، فتسمى </w:t>
      </w:r>
      <w:r w:rsidRPr="0035580E">
        <w:rPr>
          <w:rFonts w:cstheme="minorHAnsi"/>
          <w:b/>
          <w:bCs/>
          <w:sz w:val="28"/>
          <w:szCs w:val="28"/>
          <w:lang w:bidi="ar-DZ"/>
        </w:rPr>
        <w:t>Allophones</w:t>
      </w:r>
      <w:r w:rsidRPr="0035580E">
        <w:rPr>
          <w:rFonts w:cstheme="minorHAnsi"/>
          <w:sz w:val="28"/>
          <w:szCs w:val="28"/>
          <w:rtl/>
          <w:lang w:bidi="ar-DZ"/>
        </w:rPr>
        <w:t xml:space="preserve"> أو </w:t>
      </w:r>
      <w:r w:rsidRPr="0035580E">
        <w:rPr>
          <w:rFonts w:cstheme="minorHAnsi"/>
          <w:b/>
          <w:bCs/>
          <w:sz w:val="28"/>
          <w:szCs w:val="28"/>
          <w:lang w:bidi="ar-DZ"/>
        </w:rPr>
        <w:t>.Variants</w:t>
      </w:r>
    </w:p>
    <w:p w:rsidR="00E52EA8" w:rsidRPr="0035580E" w:rsidRDefault="00E52EA8" w:rsidP="00891294">
      <w:pPr>
        <w:bidi/>
        <w:spacing w:after="0" w:line="360" w:lineRule="auto"/>
        <w:jc w:val="both"/>
        <w:rPr>
          <w:rFonts w:cstheme="minorHAnsi"/>
          <w:sz w:val="28"/>
          <w:szCs w:val="28"/>
          <w:rtl/>
          <w:lang w:bidi="ar-DZ"/>
        </w:rPr>
      </w:pPr>
      <w:r w:rsidRPr="0035580E">
        <w:rPr>
          <w:rFonts w:cstheme="minorHAnsi"/>
          <w:sz w:val="28"/>
          <w:szCs w:val="28"/>
          <w:rtl/>
          <w:lang w:bidi="ar-DZ"/>
        </w:rPr>
        <w:t>وقد وضح العلماء للباحثين كيف يميّزون بين الفو</w:t>
      </w:r>
      <w:r w:rsidR="00891294">
        <w:rPr>
          <w:rFonts w:cstheme="minorHAnsi"/>
          <w:sz w:val="28"/>
          <w:szCs w:val="28"/>
          <w:rtl/>
          <w:lang w:bidi="ar-DZ"/>
        </w:rPr>
        <w:t>نيمات وبين ما هو تأدية لها فقط</w:t>
      </w:r>
      <w:r w:rsidR="00891294">
        <w:rPr>
          <w:rFonts w:cstheme="minorHAnsi" w:hint="cs"/>
          <w:sz w:val="28"/>
          <w:szCs w:val="28"/>
          <w:rtl/>
          <w:lang w:bidi="ar-DZ"/>
        </w:rPr>
        <w:t xml:space="preserve">: </w:t>
      </w:r>
      <w:r w:rsidRPr="0035580E">
        <w:rPr>
          <w:rFonts w:cstheme="minorHAnsi"/>
          <w:sz w:val="28"/>
          <w:szCs w:val="28"/>
          <w:rtl/>
          <w:lang w:bidi="ar-DZ"/>
        </w:rPr>
        <w:t>فالحرف [</w:t>
      </w:r>
      <w:r w:rsidRPr="0035580E">
        <w:rPr>
          <w:rFonts w:cstheme="minorHAnsi"/>
          <w:sz w:val="28"/>
          <w:szCs w:val="28"/>
          <w:lang w:bidi="ar-DZ"/>
        </w:rPr>
        <w:t>R</w:t>
      </w:r>
      <w:r w:rsidRPr="0035580E">
        <w:rPr>
          <w:rFonts w:cstheme="minorHAnsi"/>
          <w:sz w:val="28"/>
          <w:szCs w:val="28"/>
          <w:rtl/>
          <w:lang w:bidi="ar-DZ"/>
        </w:rPr>
        <w:t>] في الفرنسية الذين يُنطق به مثل (الراء) في العربية، وينطق ک(الغين) في العربية أيضا هما صوتان لفونيم واحد في اللغة الفرنسية، لأنّ استبدال أحدهما ب</w:t>
      </w:r>
      <w:r w:rsidR="0070738C" w:rsidRPr="0035580E">
        <w:rPr>
          <w:rFonts w:cstheme="minorHAnsi"/>
          <w:sz w:val="28"/>
          <w:szCs w:val="28"/>
          <w:rtl/>
          <w:lang w:bidi="ar-DZ"/>
        </w:rPr>
        <w:t>الآخر لا يؤدي إلى تغيير المعنى،</w:t>
      </w:r>
      <w:r w:rsidRPr="0035580E">
        <w:rPr>
          <w:rFonts w:cstheme="minorHAnsi"/>
          <w:sz w:val="28"/>
          <w:szCs w:val="28"/>
          <w:rtl/>
          <w:lang w:bidi="ar-DZ"/>
        </w:rPr>
        <w:t xml:space="preserve"> في حين أنّ (الراء) و(</w:t>
      </w:r>
      <w:r w:rsidR="00891294">
        <w:rPr>
          <w:rFonts w:cstheme="minorHAnsi"/>
          <w:sz w:val="28"/>
          <w:szCs w:val="28"/>
          <w:rtl/>
          <w:lang w:bidi="ar-DZ"/>
        </w:rPr>
        <w:t>الغين) في العربية حرفان مختلفان</w:t>
      </w:r>
      <w:r w:rsidRPr="0035580E">
        <w:rPr>
          <w:rFonts w:cstheme="minorHAnsi"/>
          <w:sz w:val="28"/>
          <w:szCs w:val="28"/>
          <w:rtl/>
          <w:lang w:bidi="ar-DZ"/>
        </w:rPr>
        <w:t xml:space="preserve"> </w:t>
      </w:r>
      <w:r w:rsidR="00891294">
        <w:rPr>
          <w:rFonts w:cstheme="minorHAnsi" w:hint="cs"/>
          <w:sz w:val="28"/>
          <w:szCs w:val="28"/>
          <w:rtl/>
          <w:lang w:bidi="ar-DZ"/>
        </w:rPr>
        <w:t>(</w:t>
      </w:r>
      <w:r w:rsidR="00891294">
        <w:rPr>
          <w:rFonts w:cstheme="minorHAnsi"/>
          <w:sz w:val="28"/>
          <w:szCs w:val="28"/>
          <w:rtl/>
          <w:lang w:bidi="ar-DZ"/>
        </w:rPr>
        <w:t>وهما حرف واحد في الفرنسية</w:t>
      </w:r>
      <w:r w:rsidR="00891294">
        <w:rPr>
          <w:rFonts w:cstheme="minorHAnsi" w:hint="cs"/>
          <w:sz w:val="28"/>
          <w:szCs w:val="28"/>
          <w:rtl/>
          <w:lang w:bidi="ar-DZ"/>
        </w:rPr>
        <w:t>)</w:t>
      </w:r>
      <w:r w:rsidRPr="0035580E">
        <w:rPr>
          <w:rFonts w:cstheme="minorHAnsi"/>
          <w:sz w:val="28"/>
          <w:szCs w:val="28"/>
          <w:rtl/>
          <w:lang w:bidi="ar-DZ"/>
        </w:rPr>
        <w:t xml:space="preserve"> وكلّ وجه منها يسمى عند الأوروبيين: </w:t>
      </w:r>
      <w:r w:rsidRPr="0035580E">
        <w:rPr>
          <w:rFonts w:cstheme="minorHAnsi"/>
          <w:sz w:val="28"/>
          <w:szCs w:val="28"/>
          <w:lang w:bidi="ar-DZ"/>
        </w:rPr>
        <w:t>variant</w:t>
      </w:r>
      <w:r w:rsidRPr="0035580E">
        <w:rPr>
          <w:rFonts w:cstheme="minorHAnsi"/>
          <w:sz w:val="28"/>
          <w:szCs w:val="28"/>
          <w:rtl/>
          <w:lang w:bidi="ar-DZ"/>
        </w:rPr>
        <w:t xml:space="preserve">، ويسمى عند الأمريكيين: </w:t>
      </w:r>
      <w:r w:rsidRPr="0035580E">
        <w:rPr>
          <w:rFonts w:cstheme="minorHAnsi"/>
          <w:sz w:val="28"/>
          <w:szCs w:val="28"/>
          <w:lang w:bidi="ar-DZ"/>
        </w:rPr>
        <w:t>allophone</w:t>
      </w:r>
      <w:r w:rsidRPr="0035580E">
        <w:rPr>
          <w:rFonts w:cstheme="minorHAnsi"/>
          <w:sz w:val="28"/>
          <w:szCs w:val="28"/>
          <w:rtl/>
          <w:lang w:bidi="ar-DZ"/>
        </w:rPr>
        <w:t xml:space="preserve">، ويسمى عند العرب قديما: </w:t>
      </w:r>
      <w:r w:rsidRPr="0035580E">
        <w:rPr>
          <w:rFonts w:cstheme="minorHAnsi"/>
          <w:b/>
          <w:bCs/>
          <w:sz w:val="28"/>
          <w:szCs w:val="28"/>
          <w:rtl/>
          <w:lang w:bidi="ar-DZ"/>
        </w:rPr>
        <w:t>وجها</w:t>
      </w:r>
      <w:r w:rsidRPr="0035580E">
        <w:rPr>
          <w:rFonts w:cstheme="minorHAnsi"/>
          <w:sz w:val="28"/>
          <w:szCs w:val="28"/>
          <w:rtl/>
          <w:lang w:bidi="ar-DZ"/>
        </w:rPr>
        <w:t>.</w:t>
      </w:r>
    </w:p>
    <w:p w:rsidR="00D12C22" w:rsidRPr="005D0713" w:rsidRDefault="00E52EA8" w:rsidP="005D0713">
      <w:pPr>
        <w:bidi/>
        <w:spacing w:line="360" w:lineRule="auto"/>
        <w:jc w:val="both"/>
        <w:rPr>
          <w:rFonts w:cstheme="minorHAnsi"/>
          <w:sz w:val="28"/>
          <w:szCs w:val="28"/>
          <w:rtl/>
          <w:lang w:bidi="ar-DZ"/>
        </w:rPr>
      </w:pPr>
      <w:r w:rsidRPr="0035580E">
        <w:rPr>
          <w:rFonts w:cstheme="minorHAnsi"/>
          <w:sz w:val="28"/>
          <w:szCs w:val="28"/>
          <w:rtl/>
          <w:lang w:bidi="ar-DZ"/>
        </w:rPr>
        <w:t xml:space="preserve">     أمّا في (السين) و(الصاد) مثلا، فإنّه إذا قارنا بين (سار) و(صار)لاحظنا فرقا أساسيا بينهما بسبب وجود (السين) في الأولى و(الصاد) في الثانية رغم أنّ الكلمتين تشتركان في بقية الأصوات، إلاّ أنّ إحلال أحدهما محلّ الآخر يؤدي إلى تغيير المعنى. وعليه، فإنّ</w:t>
      </w:r>
      <w:r w:rsidR="005D0713">
        <w:rPr>
          <w:rFonts w:cstheme="minorHAnsi"/>
          <w:sz w:val="28"/>
          <w:szCs w:val="28"/>
          <w:rtl/>
          <w:lang w:bidi="ar-DZ"/>
        </w:rPr>
        <w:t xml:space="preserve"> السين فونيم، والصاد فونيم آخر.</w:t>
      </w:r>
    </w:p>
    <w:p w:rsidR="00D12C22" w:rsidRDefault="00D12C22" w:rsidP="00D12C22">
      <w:pPr>
        <w:autoSpaceDE w:val="0"/>
        <w:autoSpaceDN w:val="0"/>
        <w:bidi/>
        <w:adjustRightInd w:val="0"/>
        <w:spacing w:line="360" w:lineRule="auto"/>
        <w:rPr>
          <w:rFonts w:cstheme="minorHAnsi"/>
          <w:b/>
          <w:bCs/>
          <w:sz w:val="32"/>
          <w:szCs w:val="32"/>
          <w:rtl/>
          <w:lang w:val="en-US"/>
        </w:rPr>
      </w:pPr>
    </w:p>
    <w:sectPr w:rsidR="00D12C22" w:rsidSect="00ED4094">
      <w:footerReference w:type="default" r:id="rId7"/>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4BD" w:rsidRDefault="008D34BD" w:rsidP="008F1C3F">
      <w:pPr>
        <w:spacing w:after="0" w:line="240" w:lineRule="auto"/>
      </w:pPr>
      <w:r>
        <w:separator/>
      </w:r>
    </w:p>
  </w:endnote>
  <w:endnote w:type="continuationSeparator" w:id="0">
    <w:p w:rsidR="008D34BD" w:rsidRDefault="008D34BD" w:rsidP="008F1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10000000000000000"/>
    <w:charset w:val="B2"/>
    <w:family w:val="auto"/>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0417"/>
      <w:docPartObj>
        <w:docPartGallery w:val="Page Numbers (Bottom of Page)"/>
        <w:docPartUnique/>
      </w:docPartObj>
    </w:sdtPr>
    <w:sdtEndPr/>
    <w:sdtContent>
      <w:p w:rsidR="00745878" w:rsidRDefault="00745878">
        <w:pPr>
          <w:pStyle w:val="Pieddepage"/>
          <w:jc w:val="center"/>
        </w:pPr>
        <w:r>
          <w:fldChar w:fldCharType="begin"/>
        </w:r>
        <w:r>
          <w:instrText xml:space="preserve"> PAGE   \* MERGEFORMAT </w:instrText>
        </w:r>
        <w:r>
          <w:fldChar w:fldCharType="separate"/>
        </w:r>
        <w:r w:rsidR="00FE6D17">
          <w:rPr>
            <w:noProof/>
          </w:rPr>
          <w:t>1</w:t>
        </w:r>
        <w:r>
          <w:rPr>
            <w:noProof/>
          </w:rPr>
          <w:fldChar w:fldCharType="end"/>
        </w:r>
      </w:p>
    </w:sdtContent>
  </w:sdt>
  <w:p w:rsidR="00745878" w:rsidRDefault="00745878">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4BD" w:rsidRDefault="008D34BD" w:rsidP="008F1C3F">
      <w:pPr>
        <w:spacing w:after="0" w:line="240" w:lineRule="auto"/>
      </w:pPr>
      <w:r>
        <w:separator/>
      </w:r>
    </w:p>
  </w:footnote>
  <w:footnote w:type="continuationSeparator" w:id="0">
    <w:p w:rsidR="008D34BD" w:rsidRDefault="008D34BD" w:rsidP="008F1C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50670"/>
    <w:multiLevelType w:val="hybridMultilevel"/>
    <w:tmpl w:val="2012AC26"/>
    <w:lvl w:ilvl="0" w:tplc="059CB390">
      <w:start w:val="4"/>
      <w:numFmt w:val="bullet"/>
      <w:lvlText w:val="-"/>
      <w:lvlJc w:val="left"/>
      <w:pPr>
        <w:ind w:left="465" w:hanging="360"/>
      </w:pPr>
      <w:rPr>
        <w:rFonts w:ascii="Simplified Arabic" w:eastAsiaTheme="minorHAnsi" w:hAnsi="Simplified Arabic" w:cs="Simplified Arabic" w:hint="default"/>
      </w:rPr>
    </w:lvl>
    <w:lvl w:ilvl="1" w:tplc="040C0003" w:tentative="1">
      <w:start w:val="1"/>
      <w:numFmt w:val="bullet"/>
      <w:lvlText w:val="o"/>
      <w:lvlJc w:val="left"/>
      <w:pPr>
        <w:ind w:left="1185" w:hanging="360"/>
      </w:pPr>
      <w:rPr>
        <w:rFonts w:ascii="Courier New" w:hAnsi="Courier New" w:cs="Courier New" w:hint="default"/>
      </w:rPr>
    </w:lvl>
    <w:lvl w:ilvl="2" w:tplc="040C0005" w:tentative="1">
      <w:start w:val="1"/>
      <w:numFmt w:val="bullet"/>
      <w:lvlText w:val=""/>
      <w:lvlJc w:val="left"/>
      <w:pPr>
        <w:ind w:left="1905" w:hanging="360"/>
      </w:pPr>
      <w:rPr>
        <w:rFonts w:ascii="Wingdings" w:hAnsi="Wingdings" w:hint="default"/>
      </w:rPr>
    </w:lvl>
    <w:lvl w:ilvl="3" w:tplc="040C0001" w:tentative="1">
      <w:start w:val="1"/>
      <w:numFmt w:val="bullet"/>
      <w:lvlText w:val=""/>
      <w:lvlJc w:val="left"/>
      <w:pPr>
        <w:ind w:left="2625" w:hanging="360"/>
      </w:pPr>
      <w:rPr>
        <w:rFonts w:ascii="Symbol" w:hAnsi="Symbol" w:hint="default"/>
      </w:rPr>
    </w:lvl>
    <w:lvl w:ilvl="4" w:tplc="040C0003" w:tentative="1">
      <w:start w:val="1"/>
      <w:numFmt w:val="bullet"/>
      <w:lvlText w:val="o"/>
      <w:lvlJc w:val="left"/>
      <w:pPr>
        <w:ind w:left="3345" w:hanging="360"/>
      </w:pPr>
      <w:rPr>
        <w:rFonts w:ascii="Courier New" w:hAnsi="Courier New" w:cs="Courier New" w:hint="default"/>
      </w:rPr>
    </w:lvl>
    <w:lvl w:ilvl="5" w:tplc="040C0005" w:tentative="1">
      <w:start w:val="1"/>
      <w:numFmt w:val="bullet"/>
      <w:lvlText w:val=""/>
      <w:lvlJc w:val="left"/>
      <w:pPr>
        <w:ind w:left="4065" w:hanging="360"/>
      </w:pPr>
      <w:rPr>
        <w:rFonts w:ascii="Wingdings" w:hAnsi="Wingdings" w:hint="default"/>
      </w:rPr>
    </w:lvl>
    <w:lvl w:ilvl="6" w:tplc="040C0001" w:tentative="1">
      <w:start w:val="1"/>
      <w:numFmt w:val="bullet"/>
      <w:lvlText w:val=""/>
      <w:lvlJc w:val="left"/>
      <w:pPr>
        <w:ind w:left="4785" w:hanging="360"/>
      </w:pPr>
      <w:rPr>
        <w:rFonts w:ascii="Symbol" w:hAnsi="Symbol" w:hint="default"/>
      </w:rPr>
    </w:lvl>
    <w:lvl w:ilvl="7" w:tplc="040C0003" w:tentative="1">
      <w:start w:val="1"/>
      <w:numFmt w:val="bullet"/>
      <w:lvlText w:val="o"/>
      <w:lvlJc w:val="left"/>
      <w:pPr>
        <w:ind w:left="5505" w:hanging="360"/>
      </w:pPr>
      <w:rPr>
        <w:rFonts w:ascii="Courier New" w:hAnsi="Courier New" w:cs="Courier New" w:hint="default"/>
      </w:rPr>
    </w:lvl>
    <w:lvl w:ilvl="8" w:tplc="040C0005" w:tentative="1">
      <w:start w:val="1"/>
      <w:numFmt w:val="bullet"/>
      <w:lvlText w:val=""/>
      <w:lvlJc w:val="left"/>
      <w:pPr>
        <w:ind w:left="62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A3823"/>
    <w:rsid w:val="000017DD"/>
    <w:rsid w:val="00005A7F"/>
    <w:rsid w:val="000250CD"/>
    <w:rsid w:val="0006056A"/>
    <w:rsid w:val="000672E4"/>
    <w:rsid w:val="000A0F2D"/>
    <w:rsid w:val="000B2276"/>
    <w:rsid w:val="000C0120"/>
    <w:rsid w:val="000C210A"/>
    <w:rsid w:val="000C67B6"/>
    <w:rsid w:val="000D55E0"/>
    <w:rsid w:val="00123848"/>
    <w:rsid w:val="00141FC3"/>
    <w:rsid w:val="00160E6D"/>
    <w:rsid w:val="001B099A"/>
    <w:rsid w:val="001E3E6D"/>
    <w:rsid w:val="00203750"/>
    <w:rsid w:val="00210CEF"/>
    <w:rsid w:val="00212F5E"/>
    <w:rsid w:val="002275EA"/>
    <w:rsid w:val="00246C4E"/>
    <w:rsid w:val="00246D05"/>
    <w:rsid w:val="002724B9"/>
    <w:rsid w:val="0029320A"/>
    <w:rsid w:val="002A014C"/>
    <w:rsid w:val="002C22DA"/>
    <w:rsid w:val="002D3602"/>
    <w:rsid w:val="002D4318"/>
    <w:rsid w:val="002E56A7"/>
    <w:rsid w:val="00312A80"/>
    <w:rsid w:val="00314FCB"/>
    <w:rsid w:val="00322DD6"/>
    <w:rsid w:val="003260A6"/>
    <w:rsid w:val="00351B91"/>
    <w:rsid w:val="003548F1"/>
    <w:rsid w:val="0035534F"/>
    <w:rsid w:val="0035580E"/>
    <w:rsid w:val="0038327D"/>
    <w:rsid w:val="003B38A5"/>
    <w:rsid w:val="003C19F2"/>
    <w:rsid w:val="003C6163"/>
    <w:rsid w:val="003C777E"/>
    <w:rsid w:val="003E6489"/>
    <w:rsid w:val="004134E2"/>
    <w:rsid w:val="004153C7"/>
    <w:rsid w:val="0044019D"/>
    <w:rsid w:val="00473176"/>
    <w:rsid w:val="004800E3"/>
    <w:rsid w:val="00483318"/>
    <w:rsid w:val="004914A0"/>
    <w:rsid w:val="004A1117"/>
    <w:rsid w:val="004D4FC3"/>
    <w:rsid w:val="00541A96"/>
    <w:rsid w:val="00561FBA"/>
    <w:rsid w:val="005625FC"/>
    <w:rsid w:val="00565BC2"/>
    <w:rsid w:val="00593252"/>
    <w:rsid w:val="005D0713"/>
    <w:rsid w:val="005E19EE"/>
    <w:rsid w:val="00617079"/>
    <w:rsid w:val="00622D9B"/>
    <w:rsid w:val="00622FC0"/>
    <w:rsid w:val="00653848"/>
    <w:rsid w:val="006775BC"/>
    <w:rsid w:val="00696260"/>
    <w:rsid w:val="006A1A2B"/>
    <w:rsid w:val="006A5184"/>
    <w:rsid w:val="006C2417"/>
    <w:rsid w:val="006E54AF"/>
    <w:rsid w:val="006F0A3F"/>
    <w:rsid w:val="00706DFF"/>
    <w:rsid w:val="0070738C"/>
    <w:rsid w:val="007200D3"/>
    <w:rsid w:val="00737825"/>
    <w:rsid w:val="00741F7B"/>
    <w:rsid w:val="00745878"/>
    <w:rsid w:val="007635AC"/>
    <w:rsid w:val="00793B37"/>
    <w:rsid w:val="007B4ECF"/>
    <w:rsid w:val="007D05CC"/>
    <w:rsid w:val="007E6380"/>
    <w:rsid w:val="007F454A"/>
    <w:rsid w:val="008044E2"/>
    <w:rsid w:val="00806D5C"/>
    <w:rsid w:val="008263BD"/>
    <w:rsid w:val="00831A59"/>
    <w:rsid w:val="00885FDC"/>
    <w:rsid w:val="00891294"/>
    <w:rsid w:val="008A1A00"/>
    <w:rsid w:val="008D29C0"/>
    <w:rsid w:val="008D34BD"/>
    <w:rsid w:val="008F1C3F"/>
    <w:rsid w:val="008F7894"/>
    <w:rsid w:val="00900204"/>
    <w:rsid w:val="0094115E"/>
    <w:rsid w:val="009624C2"/>
    <w:rsid w:val="00972D7C"/>
    <w:rsid w:val="00982F9C"/>
    <w:rsid w:val="009969DA"/>
    <w:rsid w:val="009A3823"/>
    <w:rsid w:val="009B1EBF"/>
    <w:rsid w:val="009F4066"/>
    <w:rsid w:val="009F61B3"/>
    <w:rsid w:val="00A000E7"/>
    <w:rsid w:val="00A30BE7"/>
    <w:rsid w:val="00A43BD2"/>
    <w:rsid w:val="00A43EFC"/>
    <w:rsid w:val="00A45898"/>
    <w:rsid w:val="00A536A3"/>
    <w:rsid w:val="00A62B56"/>
    <w:rsid w:val="00AA5768"/>
    <w:rsid w:val="00AC035E"/>
    <w:rsid w:val="00AC77AF"/>
    <w:rsid w:val="00AD4A5A"/>
    <w:rsid w:val="00AE1AD4"/>
    <w:rsid w:val="00AE284B"/>
    <w:rsid w:val="00B52551"/>
    <w:rsid w:val="00B571C1"/>
    <w:rsid w:val="00BB5914"/>
    <w:rsid w:val="00BD6518"/>
    <w:rsid w:val="00C17B67"/>
    <w:rsid w:val="00C53C4F"/>
    <w:rsid w:val="00C63AF9"/>
    <w:rsid w:val="00C92BF2"/>
    <w:rsid w:val="00CC01D9"/>
    <w:rsid w:val="00CF68EB"/>
    <w:rsid w:val="00D12C22"/>
    <w:rsid w:val="00D44CAE"/>
    <w:rsid w:val="00D47CC6"/>
    <w:rsid w:val="00D621A4"/>
    <w:rsid w:val="00D73D23"/>
    <w:rsid w:val="00D76944"/>
    <w:rsid w:val="00D9148F"/>
    <w:rsid w:val="00D97F4B"/>
    <w:rsid w:val="00DD6BE9"/>
    <w:rsid w:val="00DF7275"/>
    <w:rsid w:val="00E41806"/>
    <w:rsid w:val="00E41C9B"/>
    <w:rsid w:val="00E52EA8"/>
    <w:rsid w:val="00E950C9"/>
    <w:rsid w:val="00EB515C"/>
    <w:rsid w:val="00EB6EAD"/>
    <w:rsid w:val="00EC4135"/>
    <w:rsid w:val="00ED022E"/>
    <w:rsid w:val="00ED4094"/>
    <w:rsid w:val="00EE4C7B"/>
    <w:rsid w:val="00EE5AC7"/>
    <w:rsid w:val="00F139EA"/>
    <w:rsid w:val="00F202E8"/>
    <w:rsid w:val="00F3044D"/>
    <w:rsid w:val="00F61E1F"/>
    <w:rsid w:val="00F760D7"/>
    <w:rsid w:val="00FA6700"/>
    <w:rsid w:val="00FE6D17"/>
    <w:rsid w:val="00FF3909"/>
    <w:rsid w:val="00FF45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E292D"/>
  <w15:docId w15:val="{30D13DC4-AA74-45B4-853C-360C50F7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27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8F1C3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8F1C3F"/>
  </w:style>
  <w:style w:type="paragraph" w:styleId="Pieddepage">
    <w:name w:val="footer"/>
    <w:basedOn w:val="Normal"/>
    <w:link w:val="PieddepageCar"/>
    <w:uiPriority w:val="99"/>
    <w:unhideWhenUsed/>
    <w:rsid w:val="008F1C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F1C3F"/>
  </w:style>
  <w:style w:type="character" w:customStyle="1" w:styleId="termtext">
    <w:name w:val="termtext"/>
    <w:basedOn w:val="Policepardfaut"/>
    <w:rsid w:val="00AC035E"/>
  </w:style>
  <w:style w:type="table" w:styleId="Grilledutableau">
    <w:name w:val="Table Grid"/>
    <w:basedOn w:val="TableauNormal"/>
    <w:uiPriority w:val="59"/>
    <w:rsid w:val="006A1A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806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5030</TotalTime>
  <Pages>1</Pages>
  <Words>615</Words>
  <Characters>3511</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DELL</cp:lastModifiedBy>
  <cp:revision>91</cp:revision>
  <dcterms:created xsi:type="dcterms:W3CDTF">2017-02-20T19:43:00Z</dcterms:created>
  <dcterms:modified xsi:type="dcterms:W3CDTF">2025-11-09T11:37:00Z</dcterms:modified>
</cp:coreProperties>
</file>