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E63" w:rsidRPr="009C3D9D" w:rsidRDefault="00723B0B" w:rsidP="00723B0B">
      <w:pPr>
        <w:shd w:val="clear" w:color="auto" w:fill="FFFFFF"/>
        <w:bidi/>
        <w:spacing w:after="0" w:line="326" w:lineRule="atLeast"/>
        <w:jc w:val="center"/>
        <w:rPr>
          <w:rFonts w:ascii="Verdana" w:eastAsia="Times New Roman" w:hAnsi="Verdana" w:cs="Times New Roman"/>
          <w:b/>
          <w:bCs/>
          <w:kern w:val="36"/>
          <w:rtl/>
          <w:lang w:eastAsia="fr-FR"/>
        </w:rPr>
      </w:pPr>
      <w:r>
        <w:rPr>
          <w:rFonts w:ascii="Verdana" w:eastAsia="Times New Roman" w:hAnsi="Verdana" w:cs="Times New Roman" w:hint="cs"/>
          <w:b/>
          <w:bCs/>
          <w:kern w:val="36"/>
          <w:sz w:val="28"/>
          <w:szCs w:val="28"/>
          <w:rtl/>
          <w:lang w:eastAsia="fr-FR" w:bidi="ar-DZ"/>
        </w:rPr>
        <w:t xml:space="preserve">المحاضرة 3: </w:t>
      </w:r>
      <w:r w:rsidR="00112E63" w:rsidRPr="00723B0B">
        <w:rPr>
          <w:rFonts w:ascii="Verdana" w:eastAsia="Times New Roman" w:hAnsi="Verdana" w:cs="Times New Roman"/>
          <w:b/>
          <w:bCs/>
          <w:kern w:val="36"/>
          <w:sz w:val="28"/>
          <w:szCs w:val="28"/>
          <w:rtl/>
          <w:lang w:eastAsia="fr-FR"/>
        </w:rPr>
        <w:t>مراحل الحكم الإسلامي في الأندلس</w:t>
      </w:r>
    </w:p>
    <w:p w:rsidR="00112E63" w:rsidRPr="009C3D9D" w:rsidRDefault="00112E63" w:rsidP="00112E63">
      <w:pPr>
        <w:shd w:val="clear" w:color="auto" w:fill="FFFFFF"/>
        <w:bidi/>
        <w:spacing w:after="0" w:line="326" w:lineRule="atLeast"/>
        <w:ind w:left="-284" w:right="-284" w:firstLine="284"/>
        <w:rPr>
          <w:rFonts w:ascii="Verdana" w:eastAsia="Times New Roman" w:hAnsi="Verdana" w:cs="Times New Roman"/>
          <w:lang w:eastAsia="fr-FR"/>
        </w:rPr>
      </w:pPr>
      <w:r w:rsidRPr="009C3D9D">
        <w:rPr>
          <w:rFonts w:ascii="Verdana" w:eastAsia="Times New Roman" w:hAnsi="Verdana" w:cs="Times New Roman"/>
          <w:rtl/>
          <w:lang w:eastAsia="fr-FR"/>
        </w:rPr>
        <w:t>     اتفق المؤرخون على تقسيم الحكم الإسلامي في الأندلس إلى العصور التالية:</w:t>
      </w:r>
    </w:p>
    <w:p w:rsidR="00112E63" w:rsidRPr="009C3D9D" w:rsidRDefault="00112E63" w:rsidP="00BF7BE9">
      <w:pPr>
        <w:shd w:val="clear" w:color="auto" w:fill="FFFFFF"/>
        <w:bidi/>
        <w:spacing w:after="0" w:line="326" w:lineRule="atLeast"/>
        <w:ind w:left="-284" w:right="284" w:firstLine="284"/>
        <w:jc w:val="both"/>
        <w:rPr>
          <w:rFonts w:ascii="Verdana" w:eastAsia="Times New Roman" w:hAnsi="Verdana" w:cs="Times New Roman"/>
          <w:rtl/>
          <w:lang w:eastAsia="fr-FR"/>
        </w:rPr>
      </w:pPr>
      <w:r w:rsidRPr="009C3D9D">
        <w:rPr>
          <w:rFonts w:ascii="Verdana" w:eastAsia="Times New Roman" w:hAnsi="Verdana" w:cs="Times New Roman"/>
          <w:b/>
          <w:bCs/>
          <w:u w:val="single"/>
          <w:rtl/>
          <w:lang w:eastAsia="fr-FR"/>
        </w:rPr>
        <w:t>أولا: عصر الولاة</w:t>
      </w:r>
      <w:r w:rsidRPr="00BF7BE9">
        <w:rPr>
          <w:rFonts w:ascii="Verdana" w:eastAsia="Times New Roman" w:hAnsi="Verdana" w:cs="Times New Roman"/>
          <w:b/>
          <w:bCs/>
          <w:rtl/>
          <w:lang w:eastAsia="fr-FR"/>
        </w:rPr>
        <w:t>:</w:t>
      </w:r>
      <w:r w:rsidR="00BF7BE9" w:rsidRPr="00BF7BE9">
        <w:rPr>
          <w:rFonts w:ascii="Verdana" w:eastAsia="Times New Roman" w:hAnsi="Verdana" w:cs="Times New Roman" w:hint="cs"/>
          <w:b/>
          <w:bCs/>
          <w:rtl/>
          <w:lang w:eastAsia="fr-FR"/>
        </w:rPr>
        <w:t xml:space="preserve"> </w:t>
      </w:r>
      <w:r w:rsidRPr="009C3D9D">
        <w:rPr>
          <w:rFonts w:ascii="Verdana" w:eastAsia="Times New Roman" w:hAnsi="Verdana" w:cs="Times New Roman"/>
          <w:rtl/>
          <w:lang w:eastAsia="fr-FR"/>
        </w:rPr>
        <w:t>ويمتد   من عقب الفتح الإسلامي للأندلس حتى قيام الدولة الأموية بها أي من سنة 95-138هـ (714-756م)، وفي خلال تلك الفترة كانت الأندلس ولاية إسلامية غير مستقلة تابعة للخلافة الأموية بدمشق.</w:t>
      </w:r>
    </w:p>
    <w:p w:rsidR="003C0902" w:rsidRDefault="00112E63" w:rsidP="003C0902">
      <w:pPr>
        <w:shd w:val="clear" w:color="auto" w:fill="FFFFFF"/>
        <w:bidi/>
        <w:spacing w:after="0" w:line="326" w:lineRule="atLeast"/>
        <w:ind w:left="-284" w:right="284" w:firstLine="284"/>
        <w:jc w:val="both"/>
        <w:rPr>
          <w:rFonts w:ascii="Verdana" w:eastAsia="Times New Roman" w:hAnsi="Verdana" w:cs="Times New Roman"/>
          <w:rtl/>
          <w:lang w:eastAsia="fr-FR"/>
        </w:rPr>
      </w:pPr>
      <w:r w:rsidRPr="009C3D9D">
        <w:rPr>
          <w:rFonts w:ascii="Verdana" w:eastAsia="Times New Roman" w:hAnsi="Verdana" w:cs="Times New Roman"/>
          <w:b/>
          <w:bCs/>
          <w:u w:val="single"/>
          <w:rtl/>
          <w:lang w:eastAsia="fr-FR"/>
        </w:rPr>
        <w:t>ثانيا: عصر الدولة الأموية:</w:t>
      </w:r>
      <w:r w:rsidRPr="009C3D9D">
        <w:rPr>
          <w:rFonts w:ascii="Verdana" w:eastAsia="Times New Roman" w:hAnsi="Verdana" w:cs="Times New Roman"/>
          <w:rtl/>
          <w:lang w:eastAsia="fr-FR"/>
        </w:rPr>
        <w:t xml:space="preserve">  وهو يعتبر أزهى عصور المسلمين في الأندلس وينقسم إلى فترتين: الفترة الأولى وتسمى </w:t>
      </w:r>
      <w:r w:rsidRPr="00BF7BE9">
        <w:rPr>
          <w:rFonts w:ascii="Verdana" w:eastAsia="Times New Roman" w:hAnsi="Verdana" w:cs="Times New Roman"/>
          <w:b/>
          <w:bCs/>
          <w:rtl/>
          <w:lang w:eastAsia="fr-FR"/>
        </w:rPr>
        <w:t xml:space="preserve">عصر </w:t>
      </w:r>
      <w:r w:rsidRPr="00BF7BE9">
        <w:rPr>
          <w:rFonts w:ascii="Verdana" w:eastAsia="Times New Roman" w:hAnsi="Verdana" w:cs="Times New Roman"/>
          <w:b/>
          <w:bCs/>
          <w:u w:val="single"/>
          <w:rtl/>
          <w:lang w:eastAsia="fr-FR"/>
        </w:rPr>
        <w:t>الإمارة</w:t>
      </w:r>
      <w:r w:rsidRPr="00BF7BE9">
        <w:rPr>
          <w:rFonts w:ascii="Verdana" w:eastAsia="Times New Roman" w:hAnsi="Verdana" w:cs="Times New Roman"/>
          <w:b/>
          <w:bCs/>
          <w:rtl/>
          <w:lang w:eastAsia="fr-FR"/>
        </w:rPr>
        <w:t xml:space="preserve"> الأموية</w:t>
      </w:r>
      <w:r w:rsidRPr="009C3D9D">
        <w:rPr>
          <w:rFonts w:ascii="Verdana" w:eastAsia="Times New Roman" w:hAnsi="Verdana" w:cs="Times New Roman"/>
          <w:rtl/>
          <w:lang w:eastAsia="fr-FR"/>
        </w:rPr>
        <w:t xml:space="preserve"> من سنة (138-316هـ)/(756-929م) وفيه كانت الأندلس إمارة أموية مستقلة سياسيا عن الخلافة العباسية بالمشرق، والفترة الثانية تسمى </w:t>
      </w:r>
      <w:r w:rsidRPr="00BF7BE9">
        <w:rPr>
          <w:rFonts w:ascii="Verdana" w:eastAsia="Times New Roman" w:hAnsi="Verdana" w:cs="Times New Roman"/>
          <w:b/>
          <w:bCs/>
          <w:rtl/>
          <w:lang w:eastAsia="fr-FR"/>
        </w:rPr>
        <w:t xml:space="preserve">عصر </w:t>
      </w:r>
      <w:r w:rsidRPr="00BF7BE9">
        <w:rPr>
          <w:rFonts w:ascii="Verdana" w:eastAsia="Times New Roman" w:hAnsi="Verdana" w:cs="Times New Roman"/>
          <w:b/>
          <w:bCs/>
          <w:u w:val="single"/>
          <w:rtl/>
          <w:lang w:eastAsia="fr-FR"/>
        </w:rPr>
        <w:t>الخلافة</w:t>
      </w:r>
      <w:r w:rsidRPr="00BF7BE9">
        <w:rPr>
          <w:rFonts w:ascii="Verdana" w:eastAsia="Times New Roman" w:hAnsi="Verdana" w:cs="Times New Roman"/>
          <w:b/>
          <w:bCs/>
          <w:rtl/>
          <w:lang w:eastAsia="fr-FR"/>
        </w:rPr>
        <w:t xml:space="preserve"> الأموية</w:t>
      </w:r>
      <w:r w:rsidRPr="009C3D9D">
        <w:rPr>
          <w:rFonts w:ascii="Verdana" w:eastAsia="Times New Roman" w:hAnsi="Verdana" w:cs="Times New Roman"/>
          <w:rtl/>
          <w:lang w:eastAsia="fr-FR"/>
        </w:rPr>
        <w:t xml:space="preserve"> من سنة 316هـ/756م وهي السنة التي أعلنت فيها الخلافة الأموية)</w:t>
      </w:r>
      <w:r w:rsidR="003C0902">
        <w:rPr>
          <w:rFonts w:ascii="Verdana" w:eastAsia="Times New Roman" w:hAnsi="Verdana" w:cs="Times New Roman" w:hint="cs"/>
          <w:rtl/>
          <w:lang w:eastAsia="fr-FR"/>
        </w:rPr>
        <w:t xml:space="preserve"> على يد </w:t>
      </w:r>
      <w:r w:rsidR="003C0902" w:rsidRPr="003C0902">
        <w:rPr>
          <w:rFonts w:ascii="Verdana" w:eastAsia="Times New Roman" w:hAnsi="Verdana" w:cs="Times New Roman"/>
          <w:b/>
          <w:bCs/>
          <w:rtl/>
          <w:lang w:eastAsia="fr-FR"/>
        </w:rPr>
        <w:t>عبد الرحمان الثالث</w:t>
      </w:r>
      <w:r w:rsidR="003C0902" w:rsidRPr="009C3D9D">
        <w:rPr>
          <w:rFonts w:ascii="Verdana" w:eastAsia="Times New Roman" w:hAnsi="Verdana" w:cs="Times New Roman"/>
          <w:rtl/>
          <w:lang w:eastAsia="fr-FR"/>
        </w:rPr>
        <w:t xml:space="preserve"> سنة 300هـ/913م وتلقب بلقب الخلافة سنة 316هـ/929م، حين انهارت سلطة الخليفة في بغداد، ولما صار نفوذ الفاطميين في شمال إفريقية يهدد ملك الأمويين، خصوصا وأنّهم صاروا يبحثون عن مواقع استراتيجية لهم في جنوب شبه الجزيرة ولولا حنكة عبد الرحمان الثالث لاستولوا على الأندلس، فقد أشهر الخلافة باعتبار أنّه الأحق بها من الفاطميين الذين كانوا يسعون لتوطيد حكمهم الشيعي في المغرب الإسلامي</w:t>
      </w:r>
      <w:r w:rsidR="003C0902">
        <w:rPr>
          <w:rFonts w:ascii="Verdana" w:eastAsia="Times New Roman" w:hAnsi="Verdana" w:cs="Times New Roman" w:hint="cs"/>
          <w:rtl/>
          <w:lang w:eastAsia="fr-FR"/>
        </w:rPr>
        <w:t>.</w:t>
      </w:r>
      <w:r w:rsidRPr="009C3D9D">
        <w:rPr>
          <w:rFonts w:ascii="Verdana" w:eastAsia="Times New Roman" w:hAnsi="Verdana" w:cs="Times New Roman"/>
          <w:rtl/>
          <w:lang w:eastAsia="fr-FR"/>
        </w:rPr>
        <w:t xml:space="preserve"> </w:t>
      </w:r>
    </w:p>
    <w:p w:rsidR="00112E63" w:rsidRPr="009C3D9D" w:rsidRDefault="00112E63" w:rsidP="003C0902">
      <w:pPr>
        <w:shd w:val="clear" w:color="auto" w:fill="FFFFFF"/>
        <w:bidi/>
        <w:spacing w:after="0" w:line="326" w:lineRule="atLeast"/>
        <w:ind w:left="-284" w:right="284"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 xml:space="preserve">حتى سنة 422هـ/1031م ( </w:t>
      </w:r>
      <w:r w:rsidRPr="003C0902">
        <w:rPr>
          <w:rFonts w:ascii="Verdana" w:eastAsia="Times New Roman" w:hAnsi="Verdana" w:cs="Times New Roman"/>
          <w:b/>
          <w:bCs/>
          <w:rtl/>
          <w:lang w:eastAsia="fr-FR"/>
        </w:rPr>
        <w:t>وهي السنة التي سقطت فيها الخلافة الأموية</w:t>
      </w:r>
      <w:r w:rsidRPr="009C3D9D">
        <w:rPr>
          <w:rFonts w:ascii="Verdana" w:eastAsia="Times New Roman" w:hAnsi="Verdana" w:cs="Times New Roman"/>
          <w:rtl/>
          <w:lang w:eastAsia="fr-FR"/>
        </w:rPr>
        <w:t>).</w:t>
      </w:r>
    </w:p>
    <w:p w:rsidR="00112E63" w:rsidRPr="009C3D9D" w:rsidRDefault="00112E63" w:rsidP="00BF7BE9">
      <w:pPr>
        <w:shd w:val="clear" w:color="auto" w:fill="FFFFFF"/>
        <w:bidi/>
        <w:spacing w:after="0" w:line="326" w:lineRule="atLeast"/>
        <w:ind w:left="-284" w:right="284" w:firstLine="284"/>
        <w:jc w:val="both"/>
        <w:rPr>
          <w:rFonts w:ascii="Verdana" w:eastAsia="Times New Roman" w:hAnsi="Verdana" w:cs="Times New Roman"/>
          <w:rtl/>
          <w:lang w:eastAsia="fr-FR"/>
        </w:rPr>
      </w:pPr>
      <w:r w:rsidRPr="009C3D9D">
        <w:rPr>
          <w:rFonts w:ascii="Verdana" w:eastAsia="Times New Roman" w:hAnsi="Verdana" w:cs="Times New Roman"/>
          <w:b/>
          <w:bCs/>
          <w:u w:val="single"/>
          <w:rtl/>
          <w:lang w:eastAsia="fr-FR"/>
        </w:rPr>
        <w:t>ثالثا: عصر دويلات الطوائف:</w:t>
      </w:r>
      <w:r w:rsidRPr="009C3D9D">
        <w:rPr>
          <w:rFonts w:ascii="Verdana" w:eastAsia="Times New Roman" w:hAnsi="Verdana" w:cs="Times New Roman"/>
          <w:rtl/>
          <w:lang w:eastAsia="fr-FR"/>
        </w:rPr>
        <w:t>   ويبدأ هذا العصر بسقوط الخلافة الأموية في الأندلس سنة 422هـ/</w:t>
      </w:r>
      <w:r w:rsidR="00BF7BE9">
        <w:rPr>
          <w:rFonts w:ascii="Verdana" w:eastAsia="Times New Roman" w:hAnsi="Verdana" w:cs="Times New Roman" w:hint="cs"/>
          <w:rtl/>
          <w:lang w:eastAsia="fr-FR"/>
        </w:rPr>
        <w:t xml:space="preserve"> </w:t>
      </w:r>
      <w:r w:rsidRPr="009C3D9D">
        <w:rPr>
          <w:rFonts w:ascii="Verdana" w:eastAsia="Times New Roman" w:hAnsi="Verdana" w:cs="Times New Roman"/>
          <w:rtl/>
          <w:lang w:eastAsia="fr-FR"/>
        </w:rPr>
        <w:t>1031م وانقسام الأندلس إلى عدّة دويلات طائفية متنازعة وينتهي بعبور المرابطين البربر من المغرب إلى الأندلس في سنة 479هـ/1087م ثم قيامهم بالقضاء على ملوك الطوائف وتوحيد الأندلس تحت حكمهم ليبدأ عصر جديد بعد ذلك.</w:t>
      </w:r>
    </w:p>
    <w:p w:rsidR="00112E63" w:rsidRPr="009C3D9D" w:rsidRDefault="00BF7BE9" w:rsidP="00112E63">
      <w:pPr>
        <w:shd w:val="clear" w:color="auto" w:fill="FFFFFF"/>
        <w:bidi/>
        <w:spacing w:after="0" w:line="326" w:lineRule="atLeast"/>
        <w:ind w:left="-284" w:right="284" w:firstLine="284"/>
        <w:jc w:val="both"/>
        <w:rPr>
          <w:rFonts w:ascii="Verdana" w:eastAsia="Times New Roman" w:hAnsi="Verdana" w:cs="Times New Roman"/>
          <w:b/>
          <w:bCs/>
          <w:rtl/>
          <w:lang w:eastAsia="fr-FR"/>
        </w:rPr>
      </w:pPr>
      <w:r>
        <w:rPr>
          <w:rFonts w:ascii="Verdana" w:eastAsia="Times New Roman" w:hAnsi="Verdana" w:cs="Times New Roman"/>
          <w:b/>
          <w:bCs/>
          <w:u w:val="single"/>
          <w:rtl/>
          <w:lang w:eastAsia="fr-FR"/>
        </w:rPr>
        <w:t>رابعا: عصر المرابط</w:t>
      </w:r>
      <w:r>
        <w:rPr>
          <w:rFonts w:ascii="Verdana" w:eastAsia="Times New Roman" w:hAnsi="Verdana" w:cs="Times New Roman" w:hint="cs"/>
          <w:b/>
          <w:bCs/>
          <w:u w:val="single"/>
          <w:rtl/>
          <w:lang w:eastAsia="fr-FR"/>
        </w:rPr>
        <w:t>ي</w:t>
      </w:r>
      <w:r>
        <w:rPr>
          <w:rFonts w:ascii="Verdana" w:eastAsia="Times New Roman" w:hAnsi="Verdana" w:cs="Times New Roman"/>
          <w:b/>
          <w:bCs/>
          <w:u w:val="single"/>
          <w:rtl/>
          <w:lang w:eastAsia="fr-FR"/>
        </w:rPr>
        <w:t>ن والموحد</w:t>
      </w:r>
      <w:r>
        <w:rPr>
          <w:rFonts w:ascii="Verdana" w:eastAsia="Times New Roman" w:hAnsi="Verdana" w:cs="Times New Roman" w:hint="cs"/>
          <w:b/>
          <w:bCs/>
          <w:u w:val="single"/>
          <w:rtl/>
          <w:lang w:eastAsia="fr-FR"/>
        </w:rPr>
        <w:t>ي</w:t>
      </w:r>
      <w:r w:rsidR="00112E63" w:rsidRPr="009C3D9D">
        <w:rPr>
          <w:rFonts w:ascii="Verdana" w:eastAsia="Times New Roman" w:hAnsi="Verdana" w:cs="Times New Roman"/>
          <w:b/>
          <w:bCs/>
          <w:u w:val="single"/>
          <w:rtl/>
          <w:lang w:eastAsia="fr-FR"/>
        </w:rPr>
        <w:t>ن في الأندلس ( 479هـ-612هـ)/(1087-1216م):</w:t>
      </w:r>
    </w:p>
    <w:p w:rsidR="00112E63" w:rsidRPr="009C3D9D" w:rsidRDefault="00112E63" w:rsidP="00112E63">
      <w:pPr>
        <w:shd w:val="clear" w:color="auto" w:fill="FFFFFF"/>
        <w:bidi/>
        <w:spacing w:after="0" w:line="326" w:lineRule="atLeast"/>
        <w:ind w:left="-284" w:right="284"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 xml:space="preserve">وفيه تحولت الأندلس إلى ولاية تابعة للمغرب في عصري المرابطين ثم الموحدين وقد انتهى هذا العصر بعد هزيمة الموحدين أمام الممالك الإسبانية المسيحية في موقعة العقاب سنة 609هـ-1212م مما أدى إلى ضعف دولة المسلمين في الأندلس وانقسامها إلى </w:t>
      </w:r>
      <w:r w:rsidRPr="00BF7BE9">
        <w:rPr>
          <w:rFonts w:ascii="Verdana" w:eastAsia="Times New Roman" w:hAnsi="Verdana" w:cs="Times New Roman"/>
          <w:b/>
          <w:bCs/>
          <w:rtl/>
          <w:lang w:eastAsia="fr-FR"/>
        </w:rPr>
        <w:t>دويلات طائفية مرة</w:t>
      </w:r>
      <w:r w:rsidRPr="009C3D9D">
        <w:rPr>
          <w:rFonts w:ascii="Verdana" w:eastAsia="Times New Roman" w:hAnsi="Verdana" w:cs="Times New Roman"/>
          <w:rtl/>
          <w:lang w:eastAsia="fr-FR"/>
        </w:rPr>
        <w:t xml:space="preserve"> أخرى أنهى وجودها النصارى الأسبان، ولم يتركوا منها سوى دولة صغيرة وهي </w:t>
      </w:r>
      <w:r w:rsidRPr="00BF7BE9">
        <w:rPr>
          <w:rFonts w:ascii="Verdana" w:eastAsia="Times New Roman" w:hAnsi="Verdana" w:cs="Times New Roman"/>
          <w:b/>
          <w:bCs/>
          <w:rtl/>
          <w:lang w:eastAsia="fr-FR"/>
        </w:rPr>
        <w:t>مملكة غرناطة</w:t>
      </w:r>
      <w:r w:rsidRPr="009C3D9D">
        <w:rPr>
          <w:rFonts w:ascii="Verdana" w:eastAsia="Times New Roman" w:hAnsi="Verdana" w:cs="Times New Roman"/>
          <w:rtl/>
          <w:lang w:eastAsia="fr-FR"/>
        </w:rPr>
        <w:t>.</w:t>
      </w:r>
    </w:p>
    <w:p w:rsidR="00112E63" w:rsidRDefault="00112E63" w:rsidP="00BF7BE9">
      <w:pPr>
        <w:shd w:val="clear" w:color="auto" w:fill="FFFFFF"/>
        <w:bidi/>
        <w:spacing w:after="0" w:line="326" w:lineRule="atLeast"/>
        <w:ind w:left="-284" w:right="284"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 </w:t>
      </w:r>
      <w:r w:rsidRPr="009C3D9D">
        <w:rPr>
          <w:rFonts w:ascii="Verdana" w:eastAsia="Times New Roman" w:hAnsi="Verdana" w:cs="Times New Roman"/>
          <w:b/>
          <w:bCs/>
          <w:u w:val="single"/>
          <w:rtl/>
          <w:lang w:eastAsia="fr-FR"/>
        </w:rPr>
        <w:t>خامسا: عصر مملكة غرناطة ( عصر بني الأحمر):</w:t>
      </w:r>
      <w:r w:rsidRPr="009C3D9D">
        <w:rPr>
          <w:rFonts w:ascii="Verdana" w:eastAsia="Times New Roman" w:hAnsi="Verdana" w:cs="Times New Roman"/>
          <w:rtl/>
          <w:lang w:eastAsia="fr-FR"/>
        </w:rPr>
        <w:t>   و</w:t>
      </w:r>
      <w:r w:rsidR="00BF7BE9">
        <w:rPr>
          <w:rFonts w:ascii="Verdana" w:eastAsia="Times New Roman" w:hAnsi="Verdana" w:cs="Times New Roman" w:hint="cs"/>
          <w:rtl/>
          <w:lang w:eastAsia="fr-FR"/>
        </w:rPr>
        <w:t>هو</w:t>
      </w:r>
      <w:r w:rsidRPr="009C3D9D">
        <w:rPr>
          <w:rFonts w:ascii="Verdana" w:eastAsia="Times New Roman" w:hAnsi="Verdana" w:cs="Times New Roman"/>
          <w:rtl/>
          <w:lang w:eastAsia="fr-FR"/>
        </w:rPr>
        <w:t xml:space="preserve"> آخر العصور الإسلامية في الأندلس ويمتد من سنة 667هـ إلى سنة 897هـ (1233-1492م)، حيث سقطت مملكة غرناطة (آخر مملكة إسلامية في الأندلس) في يد الأسبان وذلك بعد تحالف فرناندو وإيزابيلا ملكي قشتالة وليون للقضاء نهائيا على المسلمين بالأندلس.</w:t>
      </w:r>
    </w:p>
    <w:p w:rsidR="00BF7BE9" w:rsidRPr="009C3D9D" w:rsidRDefault="00BF7BE9" w:rsidP="00BF7BE9">
      <w:pPr>
        <w:shd w:val="clear" w:color="auto" w:fill="FFFFFF"/>
        <w:bidi/>
        <w:spacing w:after="0" w:line="326" w:lineRule="atLeast"/>
        <w:ind w:left="-284" w:right="284" w:firstLine="284"/>
        <w:jc w:val="both"/>
        <w:rPr>
          <w:rFonts w:ascii="Verdana" w:eastAsia="Times New Roman" w:hAnsi="Verdana" w:cs="Times New Roman"/>
          <w:rtl/>
          <w:lang w:eastAsia="fr-FR"/>
        </w:rPr>
      </w:pPr>
      <w:r>
        <w:rPr>
          <w:rFonts w:ascii="Verdana" w:eastAsia="Times New Roman" w:hAnsi="Verdana" w:cs="Times New Roman" w:hint="cs"/>
          <w:b/>
          <w:bCs/>
          <w:u w:val="single"/>
          <w:rtl/>
          <w:lang w:eastAsia="fr-F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112E63" w:rsidRPr="009C3D9D" w:rsidRDefault="00112E63" w:rsidP="00BF7BE9">
      <w:pPr>
        <w:shd w:val="clear" w:color="auto" w:fill="FFFFFF"/>
        <w:bidi/>
        <w:spacing w:after="0" w:line="326" w:lineRule="atLeast"/>
        <w:ind w:right="284"/>
        <w:rPr>
          <w:rFonts w:ascii="Verdana" w:eastAsia="Times New Roman" w:hAnsi="Verdana" w:cs="Times New Roman"/>
          <w:b/>
          <w:bCs/>
          <w:rtl/>
          <w:lang w:eastAsia="fr-FR"/>
        </w:rPr>
      </w:pPr>
      <w:r w:rsidRPr="009C3D9D">
        <w:rPr>
          <w:rFonts w:ascii="Verdana" w:eastAsia="Times New Roman" w:hAnsi="Verdana" w:cs="Times New Roman"/>
          <w:b/>
          <w:bCs/>
          <w:u w:val="single"/>
          <w:rtl/>
          <w:lang w:eastAsia="fr-FR"/>
        </w:rPr>
        <w:t>أ- عصر الولاة في الأندلس ( 95-138هـ/714-756م):</w:t>
      </w:r>
    </w:p>
    <w:p w:rsidR="00112E63" w:rsidRPr="009C3D9D" w:rsidRDefault="00112E63" w:rsidP="00BF7BE9">
      <w:pPr>
        <w:shd w:val="clear" w:color="auto" w:fill="FFFFFF"/>
        <w:bidi/>
        <w:spacing w:after="0" w:line="326" w:lineRule="atLeast"/>
        <w:ind w:left="-284" w:right="284"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lastRenderedPageBreak/>
        <w:t>   عرفت الفترة الأولى للحكم الإسلامي في الأندلس بعصر الولاة وفيه كانت الأندلس كما بيّنا سابقا إمارة إسلامية غير مستقلة وتتبع الخلافة الأموية بدمشق ويحكمها والي يعرف بالأمير يتبع أمير إفريقية بالقيروان من الناحية الإدارية ، حيث حكم خلال تلك الفترة 22 من الولاة لم يتجاوز حكم كل منهم سوى بضع سنوات قليلة. ولقد عرف عصر الولاة ميزتين وهما: الأولى: الغزوات الخارجية التي قام بها ولاة الأندلس في بلاد غالة، وثانيا الفتن والحروب الداخلية سواء بين العرب والبربر أو بين العرب وبعضهم البعض.</w:t>
      </w:r>
    </w:p>
    <w:p w:rsidR="00112E63" w:rsidRPr="009C3D9D" w:rsidRDefault="00112E63" w:rsidP="00112E63">
      <w:pPr>
        <w:shd w:val="clear" w:color="auto" w:fill="FFFFFF"/>
        <w:bidi/>
        <w:spacing w:after="0" w:line="326" w:lineRule="atLeast"/>
        <w:ind w:left="-284" w:right="284" w:firstLine="284"/>
        <w:jc w:val="both"/>
        <w:rPr>
          <w:rFonts w:ascii="Verdana" w:eastAsia="Times New Roman" w:hAnsi="Verdana" w:cs="Times New Roman"/>
          <w:b/>
          <w:bCs/>
          <w:rtl/>
          <w:lang w:eastAsia="fr-FR"/>
        </w:rPr>
      </w:pPr>
      <w:r w:rsidRPr="009C3D9D">
        <w:rPr>
          <w:rFonts w:ascii="Verdana" w:eastAsia="Times New Roman" w:hAnsi="Verdana" w:cs="Times New Roman"/>
          <w:b/>
          <w:bCs/>
          <w:u w:val="single"/>
          <w:rtl/>
          <w:lang w:eastAsia="fr-FR"/>
        </w:rPr>
        <w:t>1-حملات المسلمين على جنوب فرنسا:</w:t>
      </w:r>
    </w:p>
    <w:p w:rsidR="00112E63" w:rsidRPr="009C3D9D" w:rsidRDefault="00112E63" w:rsidP="003E4FB9">
      <w:pPr>
        <w:shd w:val="clear" w:color="auto" w:fill="FFFFFF"/>
        <w:bidi/>
        <w:spacing w:after="0" w:line="326" w:lineRule="atLeast"/>
        <w:ind w:left="-284" w:right="284"/>
        <w:jc w:val="both"/>
        <w:rPr>
          <w:rFonts w:ascii="Verdana" w:eastAsia="Times New Roman" w:hAnsi="Verdana" w:cs="Times New Roman"/>
          <w:rtl/>
          <w:lang w:eastAsia="fr-FR"/>
        </w:rPr>
      </w:pPr>
      <w:r w:rsidRPr="009C3D9D">
        <w:rPr>
          <w:rFonts w:ascii="Verdana" w:eastAsia="Times New Roman" w:hAnsi="Verdana" w:cs="Times New Roman"/>
          <w:rtl/>
          <w:lang w:eastAsia="fr-FR"/>
        </w:rPr>
        <w:t>  وتوّلى الحكم الحر بن عبد الرحمان الثقفي الذي نقل عاصمة الأندلس من إشبيلية إلى قرطبة واستمر الحر في حكم الأندلس حتى سنة 100هـ/719م</w:t>
      </w:r>
      <w:r w:rsidR="00BF7BE9">
        <w:rPr>
          <w:rFonts w:ascii="Verdana" w:eastAsia="Times New Roman" w:hAnsi="Verdana" w:cs="Times New Roman" w:hint="cs"/>
          <w:rtl/>
          <w:lang w:eastAsia="fr-FR"/>
        </w:rPr>
        <w:t xml:space="preserve"> </w:t>
      </w:r>
      <w:r w:rsidRPr="009C3D9D">
        <w:rPr>
          <w:rFonts w:ascii="Verdana" w:eastAsia="Times New Roman" w:hAnsi="Verdana" w:cs="Times New Roman"/>
          <w:rtl/>
          <w:lang w:eastAsia="fr-FR"/>
        </w:rPr>
        <w:t>وخلفه السمح بن مالك الذي أمر الخليفة عمر بن عبد العزيز بتعيينه واليا على الأندلس سنه 100هـ/719م وقام السمح بن مالك بتنظيم الأمور المالية في الأندلس وترميم سور قرطبة وإعادة بناء قنطرتها على نهر الوادي الكبير، وانفق السمح في ذلك أموالا كثيرة مما وصل إليه من الخراج.</w:t>
      </w:r>
    </w:p>
    <w:p w:rsidR="00112E63" w:rsidRPr="009C3D9D" w:rsidRDefault="00112E63" w:rsidP="008701E2">
      <w:pPr>
        <w:shd w:val="clear" w:color="auto" w:fill="FFFFFF"/>
        <w:bidi/>
        <w:spacing w:after="0" w:line="326" w:lineRule="atLeast"/>
        <w:ind w:left="-284" w:right="284"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     ولعل من أهم أعمال السمح، هو عبور جبال </w:t>
      </w:r>
      <w:r w:rsidRPr="009C3D9D">
        <w:rPr>
          <w:rFonts w:ascii="Times New Roman" w:eastAsia="Times New Roman" w:hAnsi="Times New Roman" w:cs="Times New Roman"/>
          <w:rtl/>
          <w:lang w:eastAsia="fr-FR"/>
        </w:rPr>
        <w:t>"</w:t>
      </w:r>
      <w:r w:rsidRPr="009C3D9D">
        <w:rPr>
          <w:rFonts w:ascii="Verdana" w:eastAsia="Times New Roman" w:hAnsi="Verdana" w:cs="Times New Roman"/>
          <w:rtl/>
          <w:lang w:eastAsia="fr-FR"/>
        </w:rPr>
        <w:t> الباسك </w:t>
      </w:r>
      <w:r w:rsidRPr="009C3D9D">
        <w:rPr>
          <w:rFonts w:ascii="Times New Roman" w:eastAsia="Times New Roman" w:hAnsi="Times New Roman" w:cs="Times New Roman"/>
          <w:rtl/>
          <w:lang w:eastAsia="fr-FR"/>
        </w:rPr>
        <w:t>"</w:t>
      </w:r>
      <w:r w:rsidRPr="009C3D9D">
        <w:rPr>
          <w:rFonts w:ascii="Verdana" w:eastAsia="Times New Roman" w:hAnsi="Verdana" w:cs="Times New Roman"/>
          <w:rtl/>
          <w:lang w:eastAsia="fr-FR"/>
        </w:rPr>
        <w:t xml:space="preserve"> (أو البشكنس) وغزو </w:t>
      </w:r>
      <w:r w:rsidRPr="003E4FB9">
        <w:rPr>
          <w:rFonts w:ascii="Verdana" w:eastAsia="Times New Roman" w:hAnsi="Verdana" w:cs="Times New Roman"/>
          <w:b/>
          <w:bCs/>
          <w:rtl/>
          <w:lang w:eastAsia="fr-FR"/>
        </w:rPr>
        <w:t xml:space="preserve">غالة </w:t>
      </w:r>
      <w:r w:rsidRPr="009C3D9D">
        <w:rPr>
          <w:rFonts w:ascii="Verdana" w:eastAsia="Times New Roman" w:hAnsi="Verdana" w:cs="Times New Roman"/>
          <w:rtl/>
          <w:lang w:eastAsia="fr-FR"/>
        </w:rPr>
        <w:t>(ف</w:t>
      </w:r>
      <w:r w:rsidR="008701E2">
        <w:rPr>
          <w:rFonts w:ascii="Verdana" w:eastAsia="Times New Roman" w:hAnsi="Verdana" w:cs="Times New Roman"/>
          <w:rtl/>
          <w:lang w:eastAsia="fr-FR"/>
        </w:rPr>
        <w:t>رنسا)</w:t>
      </w:r>
      <w:r w:rsidR="008701E2">
        <w:rPr>
          <w:rFonts w:ascii="Verdana" w:eastAsia="Times New Roman" w:hAnsi="Verdana" w:cs="Times New Roman" w:hint="cs"/>
          <w:rtl/>
          <w:lang w:eastAsia="fr-FR"/>
        </w:rPr>
        <w:t>.</w:t>
      </w:r>
      <w:r w:rsidRPr="009C3D9D">
        <w:rPr>
          <w:rFonts w:ascii="Verdana" w:eastAsia="Times New Roman" w:hAnsi="Verdana" w:cs="Times New Roman"/>
          <w:rtl/>
          <w:lang w:eastAsia="fr-FR"/>
        </w:rPr>
        <w:t xml:space="preserve"> </w:t>
      </w:r>
    </w:p>
    <w:p w:rsidR="00112E63" w:rsidRPr="009C3D9D" w:rsidRDefault="00112E63" w:rsidP="008701E2">
      <w:pPr>
        <w:shd w:val="clear" w:color="auto" w:fill="FFFFFF"/>
        <w:bidi/>
        <w:spacing w:after="0" w:line="326" w:lineRule="atLeast"/>
        <w:ind w:left="-284" w:right="284"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 xml:space="preserve">  ثم تولى في سنة 112هـ/731م قائد آخر قضى معظم حياته في الجهاد ببلاد غالة وهو </w:t>
      </w:r>
      <w:r w:rsidRPr="003E4FB9">
        <w:rPr>
          <w:rFonts w:ascii="Verdana" w:eastAsia="Times New Roman" w:hAnsi="Verdana" w:cs="Times New Roman"/>
          <w:b/>
          <w:bCs/>
          <w:rtl/>
          <w:lang w:eastAsia="fr-FR"/>
        </w:rPr>
        <w:t>عبد الرحمان الغافقي</w:t>
      </w:r>
      <w:r w:rsidRPr="009C3D9D">
        <w:rPr>
          <w:rFonts w:ascii="Verdana" w:eastAsia="Times New Roman" w:hAnsi="Verdana" w:cs="Times New Roman"/>
          <w:rtl/>
          <w:lang w:eastAsia="fr-FR"/>
        </w:rPr>
        <w:t xml:space="preserve"> الذي تمكن من تنظيم صفوف المسلمين من جديد ثم خرج على رأس حملة كبيرة في سنة 114هـ-/732-733م لمواصلة الفتوحات الإسلامية في بلاد غالة فقام بمهاجمة أكيتانيا ثم عبر نهر الجارون واستولى على مدينة بوردو والتي تقع عند مصبه، وعندما عجز يودو دوق أكيتانيا عن مقاومة المسلمين أرسل يطلب العون من الدولة الميروفنجية وكانت السلطة الفعلية فيها بيد الحاجب شارل الذي عرف فيما بعد بشارلمان.   وقد رأى شارل أن انتصار المسلمين في أكيتانيا يشكل تهديد لبلاده ، ولهذا وافق على الفور على مساعدة الدوق يودو فخرج على رأس جيش كبير لصد الزحف الإسلامي. والتقى الجيشان عند سهل يقع شمالي </w:t>
      </w:r>
      <w:r w:rsidRPr="003E4FB9">
        <w:rPr>
          <w:rFonts w:ascii="Verdana" w:eastAsia="Times New Roman" w:hAnsi="Verdana" w:cs="Times New Roman"/>
          <w:b/>
          <w:bCs/>
          <w:rtl/>
          <w:lang w:eastAsia="fr-FR"/>
        </w:rPr>
        <w:t>مدينة بواتييه</w:t>
      </w:r>
      <w:r w:rsidRPr="009C3D9D">
        <w:rPr>
          <w:rFonts w:ascii="Verdana" w:eastAsia="Times New Roman" w:hAnsi="Verdana" w:cs="Times New Roman"/>
          <w:rtl/>
          <w:lang w:eastAsia="fr-FR"/>
        </w:rPr>
        <w:t xml:space="preserve"> في رمضان سنة 114هـ/732-733م، ودارت معركة عنيفة كان النصر فيها أولا حليف المسلمين ولكن انشغالهم بجمع الغنائم أدى إلى هزيمتهم واستشهد قائدهم عبد الرحمان الغافقي وعدد كبير من جنده، وتسمى هذه المعركة في المصادر الإسلامية باسم </w:t>
      </w:r>
      <w:r w:rsidRPr="003E4FB9">
        <w:rPr>
          <w:rFonts w:ascii="Verdana" w:eastAsia="Times New Roman" w:hAnsi="Verdana" w:cs="Times New Roman"/>
          <w:b/>
          <w:bCs/>
          <w:rtl/>
          <w:lang w:eastAsia="fr-FR"/>
        </w:rPr>
        <w:t>معركة بلاط الشهداء</w:t>
      </w:r>
      <w:r w:rsidRPr="009C3D9D">
        <w:rPr>
          <w:rFonts w:ascii="Verdana" w:eastAsia="Times New Roman" w:hAnsi="Verdana" w:cs="Times New Roman"/>
          <w:rtl/>
          <w:lang w:eastAsia="fr-FR"/>
        </w:rPr>
        <w:t xml:space="preserve"> لكثرة شهداء المسلمين فيها، ومن ناحية أخرى فقد </w:t>
      </w:r>
      <w:r w:rsidRPr="003E4FB9">
        <w:rPr>
          <w:rFonts w:ascii="Verdana" w:eastAsia="Times New Roman" w:hAnsi="Verdana" w:cs="Times New Roman"/>
          <w:b/>
          <w:bCs/>
          <w:rtl/>
          <w:lang w:eastAsia="fr-FR"/>
        </w:rPr>
        <w:t>وضعت تلك الموقعة حداً للتوسع الإسلامي فيما وراء جبال البرانس</w:t>
      </w:r>
      <w:r w:rsidRPr="009C3D9D">
        <w:rPr>
          <w:rFonts w:ascii="Verdana" w:eastAsia="Times New Roman" w:hAnsi="Verdana" w:cs="Times New Roman"/>
          <w:rtl/>
          <w:lang w:eastAsia="fr-FR"/>
        </w:rPr>
        <w:t>.</w:t>
      </w:r>
    </w:p>
    <w:p w:rsidR="00112E63" w:rsidRPr="009C3D9D" w:rsidRDefault="00112E63" w:rsidP="00112E63">
      <w:pPr>
        <w:shd w:val="clear" w:color="auto" w:fill="FFFFFF"/>
        <w:bidi/>
        <w:spacing w:after="0" w:line="326" w:lineRule="atLeast"/>
        <w:ind w:left="-284" w:right="284" w:firstLine="284"/>
        <w:jc w:val="both"/>
        <w:rPr>
          <w:rFonts w:ascii="Verdana" w:eastAsia="Times New Roman" w:hAnsi="Verdana" w:cs="Times New Roman"/>
          <w:b/>
          <w:bCs/>
          <w:rtl/>
          <w:lang w:eastAsia="fr-FR"/>
        </w:rPr>
      </w:pPr>
      <w:r w:rsidRPr="009C3D9D">
        <w:rPr>
          <w:rFonts w:ascii="Verdana" w:eastAsia="Times New Roman" w:hAnsi="Verdana" w:cs="Times New Roman"/>
          <w:b/>
          <w:bCs/>
          <w:u w:val="single"/>
          <w:rtl/>
          <w:lang w:eastAsia="fr-FR"/>
        </w:rPr>
        <w:t> 2-الفتن والحروب الداخلية في المغرب والأندلس:  </w:t>
      </w:r>
    </w:p>
    <w:p w:rsidR="00112E63" w:rsidRPr="009C3D9D" w:rsidRDefault="00112E63" w:rsidP="00112E63">
      <w:pPr>
        <w:shd w:val="clear" w:color="auto" w:fill="FFFFFF"/>
        <w:bidi/>
        <w:spacing w:after="0" w:line="326" w:lineRule="atLeast"/>
        <w:ind w:left="-284" w:right="284" w:firstLine="284"/>
        <w:jc w:val="both"/>
        <w:rPr>
          <w:rFonts w:ascii="Verdana" w:eastAsia="Times New Roman" w:hAnsi="Verdana" w:cs="Times New Roman"/>
          <w:b/>
          <w:bCs/>
          <w:rtl/>
          <w:lang w:eastAsia="fr-FR"/>
        </w:rPr>
      </w:pPr>
      <w:r w:rsidRPr="009C3D9D">
        <w:rPr>
          <w:rFonts w:ascii="Verdana" w:eastAsia="Times New Roman" w:hAnsi="Verdana" w:cs="Times New Roman"/>
          <w:b/>
          <w:bCs/>
          <w:u w:val="single"/>
          <w:rtl/>
          <w:lang w:eastAsia="fr-FR"/>
        </w:rPr>
        <w:t>أ-الصراع بين العرب والبربر:</w:t>
      </w:r>
    </w:p>
    <w:p w:rsidR="00112E63" w:rsidRPr="009C3D9D" w:rsidRDefault="00112E63" w:rsidP="00112E63">
      <w:pPr>
        <w:shd w:val="clear" w:color="auto" w:fill="FFFFFF"/>
        <w:bidi/>
        <w:spacing w:after="0" w:line="326" w:lineRule="atLeast"/>
        <w:ind w:left="-284" w:right="284"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 xml:space="preserve">في الواقع أن الفتن والحروب الداخلية التي نشبت في بلاد المغرب والأندلس في العصر الأموي قد تميّزت بطابع عنصري نتيجة لتلك السياسة التي اتبعها معظم خلفاء الدولة الأموية والتي تقوم على مبدأ سيادة العنصر العربي والاعتماد عليه في حكم الدولة الإسلامية وتفضيله على الموالي، فالأمويون فرضوا الجزية على المسلمين غير العرب في البلاد المفتوحة في عهد والي العراق الأموي الحجاج بن يوسف الثقفي ووالي </w:t>
      </w:r>
      <w:r w:rsidRPr="009C3D9D">
        <w:rPr>
          <w:rFonts w:ascii="Verdana" w:eastAsia="Times New Roman" w:hAnsi="Verdana" w:cs="Times New Roman"/>
          <w:rtl/>
          <w:lang w:eastAsia="fr-FR"/>
        </w:rPr>
        <w:lastRenderedPageBreak/>
        <w:t>المغرب عبيد الله بن الحبحاب، فعلى سبيل المثال في بلاد المغرب شعر البربر بسوء معاملة العرب لهم وبعدم المساواة معهم مما أدى إلى ظهور حالة من السخط وعدم الرضى بين بربر المغرب والأندلس.</w:t>
      </w:r>
    </w:p>
    <w:p w:rsidR="00112E63" w:rsidRPr="009C3D9D" w:rsidRDefault="00112E63" w:rsidP="00112E63">
      <w:pPr>
        <w:shd w:val="clear" w:color="auto" w:fill="FFFFFF"/>
        <w:bidi/>
        <w:spacing w:after="0" w:line="326" w:lineRule="atLeast"/>
        <w:ind w:right="284"/>
        <w:jc w:val="both"/>
        <w:rPr>
          <w:rFonts w:ascii="Verdana" w:eastAsia="Times New Roman" w:hAnsi="Verdana" w:cs="Times New Roman"/>
          <w:rtl/>
          <w:lang w:eastAsia="fr-FR"/>
        </w:rPr>
      </w:pPr>
      <w:r w:rsidRPr="009C3D9D">
        <w:rPr>
          <w:rFonts w:ascii="Verdana" w:eastAsia="Times New Roman" w:hAnsi="Verdana" w:cs="Times New Roman"/>
          <w:rtl/>
          <w:lang w:eastAsia="fr-FR"/>
        </w:rPr>
        <w:t>         وفي نفس الوقت كان مذهب الخوارج قد بدأ ينتشر في بلاد المغرب مستغلا حالة السخط والتذمر التي سادت بين البربر، خاصة وأنّ من مبادئ مذهب الخوارج هو عدم حصر الخلافة في بيت معين كالبيت الأموي أو العلوي أو في جنس معين كالجنس العربي وإنما تترك الخلافة لأي شخص تختاره الأمة حتى وإن كان عبد</w:t>
      </w:r>
      <w:r w:rsidR="003E4FB9">
        <w:rPr>
          <w:rFonts w:ascii="Verdana" w:eastAsia="Times New Roman" w:hAnsi="Verdana" w:cs="Times New Roman" w:hint="cs"/>
          <w:rtl/>
          <w:lang w:eastAsia="fr-FR"/>
        </w:rPr>
        <w:t>ا</w:t>
      </w:r>
      <w:r w:rsidRPr="009C3D9D">
        <w:rPr>
          <w:rFonts w:ascii="Verdana" w:eastAsia="Times New Roman" w:hAnsi="Verdana" w:cs="Times New Roman"/>
          <w:rtl/>
          <w:lang w:eastAsia="fr-FR"/>
        </w:rPr>
        <w:t xml:space="preserve"> حبشيا ما</w:t>
      </w:r>
      <w:r w:rsidR="003E4FB9">
        <w:rPr>
          <w:rFonts w:ascii="Verdana" w:eastAsia="Times New Roman" w:hAnsi="Verdana" w:cs="Times New Roman" w:hint="cs"/>
          <w:rtl/>
          <w:lang w:eastAsia="fr-FR"/>
        </w:rPr>
        <w:t xml:space="preserve"> </w:t>
      </w:r>
      <w:r w:rsidRPr="009C3D9D">
        <w:rPr>
          <w:rFonts w:ascii="Verdana" w:eastAsia="Times New Roman" w:hAnsi="Verdana" w:cs="Times New Roman"/>
          <w:rtl/>
          <w:lang w:eastAsia="fr-FR"/>
        </w:rPr>
        <w:t>دام قادرا على تحمل المسؤولية.</w:t>
      </w:r>
    </w:p>
    <w:p w:rsidR="00112E63" w:rsidRPr="009C3D9D" w:rsidRDefault="00112E63" w:rsidP="00112E63">
      <w:pPr>
        <w:shd w:val="clear" w:color="auto" w:fill="FFFFFF"/>
        <w:bidi/>
        <w:spacing w:after="0" w:line="326" w:lineRule="atLeast"/>
        <w:ind w:right="284"/>
        <w:jc w:val="both"/>
        <w:rPr>
          <w:rFonts w:ascii="Verdana" w:eastAsia="Times New Roman" w:hAnsi="Verdana" w:cs="Times New Roman"/>
          <w:rtl/>
          <w:lang w:eastAsia="fr-FR"/>
        </w:rPr>
      </w:pPr>
      <w:r w:rsidRPr="009C3D9D">
        <w:rPr>
          <w:rFonts w:ascii="Verdana" w:eastAsia="Times New Roman" w:hAnsi="Verdana" w:cs="Times New Roman"/>
          <w:rtl/>
          <w:lang w:eastAsia="fr-FR"/>
        </w:rPr>
        <w:t>        وهكذا كانت سياسة الولاة العرب في المغرب من الأسباب التي أدت إلى ثورة البربر في المغرب وانتقال هذه الثورة إلى الأندلس، من بين هذه الثورات نذكر ثورة عام 122هـ/740م قام البربر في المغرب الأقصى بثورة عنيفة بزعامة رجل يسمى ميسرة المضغري الزناتي وكان ميسرة من معتنقي مذهب الخوارج ساخطا على سياسة الولاة الأمويين بالمغرب مما دفعه إلى التوجه إلى عاصمة الخلافة الأم</w:t>
      </w:r>
      <w:r w:rsidR="003E4FB9">
        <w:rPr>
          <w:rFonts w:ascii="Verdana" w:eastAsia="Times New Roman" w:hAnsi="Verdana" w:cs="Times New Roman"/>
          <w:rtl/>
          <w:lang w:eastAsia="fr-FR"/>
        </w:rPr>
        <w:t>وية دمشق على رأس وفد من البربر  ليعرضوا شكواهم على</w:t>
      </w:r>
      <w:r w:rsidRPr="009C3D9D">
        <w:rPr>
          <w:rFonts w:ascii="Verdana" w:eastAsia="Times New Roman" w:hAnsi="Verdana" w:cs="Times New Roman"/>
          <w:rtl/>
          <w:lang w:eastAsia="fr-FR"/>
        </w:rPr>
        <w:t xml:space="preserve"> الخليفة الأموي هشام بن عبد الملك، غير أنهم لم ينجحوا في مقابلته ووعدهم أعوان الخليفة بعرض قضاياهم عليه ولكن الوعد لم يتحقق، فأعلن ميسرة الثورة على الأمويين وانتصر عليهم في معركة قرب مدينة طنجة سنة 122هـ/740م وبسط ميسرة نفوذه على المغرب الأقصى، ولكن يبدو أن هذا النصر غيّر من طبع ميسرة الذي فكر في الخلافة</w:t>
      </w:r>
      <w:r w:rsidR="002C1EE4">
        <w:rPr>
          <w:rFonts w:ascii="Verdana" w:eastAsia="Times New Roman" w:hAnsi="Verdana" w:cs="Times New Roman" w:hint="cs"/>
          <w:rtl/>
          <w:lang w:eastAsia="fr-FR"/>
        </w:rPr>
        <w:t>،</w:t>
      </w:r>
      <w:r w:rsidRPr="009C3D9D">
        <w:rPr>
          <w:rFonts w:ascii="Verdana" w:eastAsia="Times New Roman" w:hAnsi="Verdana" w:cs="Times New Roman"/>
          <w:rtl/>
          <w:lang w:eastAsia="fr-FR"/>
        </w:rPr>
        <w:t xml:space="preserve"> الأمر الذي تسبب في مقتله.</w:t>
      </w:r>
      <w:r w:rsidR="002C1EE4">
        <w:rPr>
          <w:rFonts w:ascii="Verdana" w:eastAsia="Times New Roman" w:hAnsi="Verdana" w:cs="Times New Roman" w:hint="cs"/>
          <w:rtl/>
          <w:lang w:eastAsia="fr-FR"/>
        </w:rPr>
        <w:t xml:space="preserve"> </w:t>
      </w:r>
      <w:r w:rsidRPr="009C3D9D">
        <w:rPr>
          <w:rFonts w:ascii="Verdana" w:eastAsia="Times New Roman" w:hAnsi="Verdana" w:cs="Times New Roman"/>
          <w:rtl/>
          <w:lang w:eastAsia="fr-FR"/>
        </w:rPr>
        <w:t>وكان بربر الأندلس وقتذاك قد نظموا أنفسهم وأخذوا يطردون العرب من المناطق المستقرين بها وانتصروا على الجيوش العربية بالأندلس وقتلوا أعدادا كبيرة منهم، وتوزعوا على ثلاث مناطق وهي طليطلة وقرطبة وقسم آخر يتجه صوب الجنوب ليكون عونا للبربر الثائرين في المغرب حتى بعد مقتل ميسرة، لكن جيش الأمويين كان قد عبر إلى الأندلس وكان المساهم الأول في هزيمة الجيوش البربرية سنة 124هـ/742م.</w:t>
      </w:r>
    </w:p>
    <w:p w:rsidR="00112E63" w:rsidRPr="009C3D9D" w:rsidRDefault="00112E63" w:rsidP="00112E63">
      <w:pPr>
        <w:shd w:val="clear" w:color="auto" w:fill="FFFFFF"/>
        <w:bidi/>
        <w:spacing w:after="0" w:line="326" w:lineRule="atLeast"/>
        <w:ind w:right="284"/>
        <w:jc w:val="both"/>
        <w:rPr>
          <w:rFonts w:ascii="Verdana" w:eastAsia="Times New Roman" w:hAnsi="Verdana" w:cs="Times New Roman"/>
          <w:rtl/>
          <w:lang w:eastAsia="fr-FR"/>
        </w:rPr>
      </w:pPr>
      <w:r w:rsidRPr="009C3D9D">
        <w:rPr>
          <w:rFonts w:ascii="Verdana" w:eastAsia="Times New Roman" w:hAnsi="Verdana" w:cs="Times New Roman"/>
          <w:b/>
          <w:bCs/>
          <w:u w:val="single"/>
          <w:rtl/>
          <w:lang w:eastAsia="fr-FR"/>
        </w:rPr>
        <w:t xml:space="preserve">ب-مشكلة </w:t>
      </w:r>
      <w:r w:rsidR="002C1EE4">
        <w:rPr>
          <w:rFonts w:ascii="Verdana" w:eastAsia="Times New Roman" w:hAnsi="Verdana" w:cs="Times New Roman"/>
          <w:b/>
          <w:bCs/>
          <w:u w:val="single"/>
          <w:rtl/>
          <w:lang w:eastAsia="fr-FR"/>
        </w:rPr>
        <w:t>العصبية</w:t>
      </w:r>
      <w:r w:rsidRPr="009C3D9D">
        <w:rPr>
          <w:rFonts w:ascii="Verdana" w:eastAsia="Times New Roman" w:hAnsi="Verdana" w:cs="Times New Roman"/>
          <w:b/>
          <w:bCs/>
          <w:u w:val="single"/>
          <w:rtl/>
          <w:lang w:eastAsia="fr-FR"/>
        </w:rPr>
        <w:t xml:space="preserve"> العربية:</w:t>
      </w:r>
      <w:r w:rsidRPr="009C3D9D">
        <w:rPr>
          <w:rFonts w:ascii="Verdana" w:eastAsia="Times New Roman" w:hAnsi="Verdana" w:cs="Times New Roman"/>
          <w:u w:val="single"/>
          <w:rtl/>
          <w:lang w:eastAsia="fr-FR"/>
        </w:rPr>
        <w:t> </w:t>
      </w:r>
      <w:r w:rsidRPr="009C3D9D">
        <w:rPr>
          <w:rFonts w:ascii="Verdana" w:eastAsia="Times New Roman" w:hAnsi="Verdana" w:cs="Times New Roman"/>
          <w:rtl/>
          <w:lang w:eastAsia="fr-FR"/>
        </w:rPr>
        <w:t xml:space="preserve"> وتجسدت في الصراع بين الحجازيين والشاميين فقد انتقلت العدوى إلى العرب أنفسهم حيث تفرقوا إلى فريقين: </w:t>
      </w:r>
      <w:r w:rsidRPr="002C1EE4">
        <w:rPr>
          <w:rFonts w:ascii="Verdana" w:eastAsia="Times New Roman" w:hAnsi="Verdana" w:cs="Times New Roman"/>
          <w:b/>
          <w:bCs/>
          <w:rtl/>
          <w:lang w:eastAsia="fr-FR"/>
        </w:rPr>
        <w:t>عرب الشام (اليمنية)</w:t>
      </w:r>
      <w:r w:rsidRPr="009C3D9D">
        <w:rPr>
          <w:rFonts w:ascii="Verdana" w:eastAsia="Times New Roman" w:hAnsi="Verdana" w:cs="Times New Roman"/>
          <w:rtl/>
          <w:lang w:eastAsia="fr-FR"/>
        </w:rPr>
        <w:t xml:space="preserve"> </w:t>
      </w:r>
      <w:r w:rsidRPr="002C1EE4">
        <w:rPr>
          <w:rFonts w:ascii="Verdana" w:eastAsia="Times New Roman" w:hAnsi="Verdana" w:cs="Times New Roman"/>
          <w:b/>
          <w:bCs/>
          <w:rtl/>
          <w:lang w:eastAsia="fr-FR"/>
        </w:rPr>
        <w:t>وعرب الحجاز (القيسية)</w:t>
      </w:r>
      <w:r w:rsidRPr="009C3D9D">
        <w:rPr>
          <w:rFonts w:ascii="Verdana" w:eastAsia="Times New Roman" w:hAnsi="Verdana" w:cs="Times New Roman"/>
          <w:rtl/>
          <w:lang w:eastAsia="fr-FR"/>
        </w:rPr>
        <w:t xml:space="preserve"> وكانت بينهما ثارات قديمة منذ موقعة الحرة سنة 63هـ /683م ومرج راهط سنة64 هـ /684م .   وفي سنة 125هـ /743م تولى على الأندلس وال جديد وافق عليه الشاميون والحجازيون، وهو من أعيان الشام ويدعى أبو الخطار بن ضرار، واستطاع هذا الوالي الجديد أن يعالج الموقف المتأزم بسياسته الحكيمة واستطاع القضاء على الفتنة وأعاد الأمن والاستقرار للبلاد. لكن ذلك لم يستمر طويل</w:t>
      </w:r>
      <w:r w:rsidR="002C1EE4">
        <w:rPr>
          <w:rFonts w:ascii="Verdana" w:eastAsia="Times New Roman" w:hAnsi="Verdana" w:cs="Times New Roman"/>
          <w:rtl/>
          <w:lang w:eastAsia="fr-FR"/>
        </w:rPr>
        <w:t>ا</w:t>
      </w:r>
      <w:r w:rsidRPr="009C3D9D">
        <w:rPr>
          <w:rFonts w:ascii="Verdana" w:eastAsia="Times New Roman" w:hAnsi="Verdana" w:cs="Times New Roman"/>
          <w:rtl/>
          <w:lang w:eastAsia="fr-FR"/>
        </w:rPr>
        <w:t>، إذ لم تلبث أن نشبت فتنة جديدة وهذه المرة بين العصبيتين اليمنية والقيسية (المضرية)، بسبب خلاف بسيط بين يمني وقيسي،</w:t>
      </w:r>
      <w:r w:rsidR="002C1EE4">
        <w:rPr>
          <w:rFonts w:ascii="Verdana" w:eastAsia="Times New Roman" w:hAnsi="Verdana" w:cs="Times New Roman" w:hint="cs"/>
          <w:rtl/>
          <w:lang w:eastAsia="fr-FR"/>
        </w:rPr>
        <w:t xml:space="preserve"> </w:t>
      </w:r>
      <w:r w:rsidRPr="009C3D9D">
        <w:rPr>
          <w:rFonts w:ascii="Verdana" w:eastAsia="Times New Roman" w:hAnsi="Verdana" w:cs="Times New Roman"/>
          <w:rtl/>
          <w:lang w:eastAsia="fr-FR"/>
        </w:rPr>
        <w:t>وإذ بأبي الخطار يتحيز إلى اليمني وحكم لصالح اليمني فظن المضري أن في ذلك تعصب فلجأ إلى زعيم المضريين وهو الصميل يستفسر من الوالي ابن الخطار لكنه لم ينل ما كان يريده واشتعلت ثورة جديدة كان النصر فيها للصميل الذي عيّن على الأ</w:t>
      </w:r>
      <w:r w:rsidR="002C1EE4">
        <w:rPr>
          <w:rFonts w:ascii="Verdana" w:eastAsia="Times New Roman" w:hAnsi="Verdana" w:cs="Times New Roman"/>
          <w:rtl/>
          <w:lang w:eastAsia="fr-FR"/>
        </w:rPr>
        <w:t>ندلس واليا جديدا هو يوسف الفهري</w:t>
      </w:r>
      <w:r w:rsidRPr="009C3D9D">
        <w:rPr>
          <w:rFonts w:ascii="Verdana" w:eastAsia="Times New Roman" w:hAnsi="Verdana" w:cs="Times New Roman"/>
          <w:rtl/>
          <w:lang w:eastAsia="fr-FR"/>
        </w:rPr>
        <w:t xml:space="preserve">  في الوقت </w:t>
      </w:r>
      <w:r w:rsidRPr="009C3D9D">
        <w:rPr>
          <w:rFonts w:ascii="Verdana" w:eastAsia="Times New Roman" w:hAnsi="Verdana" w:cs="Times New Roman"/>
          <w:rtl/>
          <w:lang w:eastAsia="fr-FR"/>
        </w:rPr>
        <w:lastRenderedPageBreak/>
        <w:t>الذي كان فيه الصميل هو صاحب النفوذ الأعلى في الأندلس وذلك في سنة 129هـ /747م ولقد كان يوسف الفهري آخر ولاة الأندلس ومن بعده يبدأ عصر الدولة الأموية في الأندلس.</w:t>
      </w:r>
    </w:p>
    <w:p w:rsidR="00112E63" w:rsidRPr="009C3D9D" w:rsidRDefault="00112E63" w:rsidP="008701E2">
      <w:pPr>
        <w:shd w:val="clear" w:color="auto" w:fill="FFFFFF"/>
        <w:bidi/>
        <w:spacing w:after="0" w:line="326" w:lineRule="atLeast"/>
        <w:ind w:right="-284"/>
        <w:jc w:val="center"/>
        <w:rPr>
          <w:rFonts w:ascii="Verdana" w:eastAsia="Times New Roman" w:hAnsi="Verdana" w:cs="Times New Roman"/>
          <w:b/>
          <w:bCs/>
          <w:rtl/>
          <w:lang w:eastAsia="fr-FR"/>
        </w:rPr>
      </w:pPr>
      <w:r w:rsidRPr="009C3D9D">
        <w:rPr>
          <w:rFonts w:ascii="Verdana" w:eastAsia="Times New Roman" w:hAnsi="Verdana" w:cs="Times New Roman"/>
          <w:b/>
          <w:bCs/>
          <w:u w:val="single"/>
          <w:rtl/>
          <w:lang w:eastAsia="fr-FR"/>
        </w:rPr>
        <w:t>ب- الدولة الأموية في الأندلس</w:t>
      </w:r>
    </w:p>
    <w:p w:rsidR="00112E63" w:rsidRPr="009C3D9D" w:rsidRDefault="00112E63" w:rsidP="008701E2">
      <w:pPr>
        <w:shd w:val="clear" w:color="auto" w:fill="FFFFFF"/>
        <w:bidi/>
        <w:spacing w:after="0" w:line="326" w:lineRule="atLeast"/>
        <w:ind w:left="141" w:firstLine="284"/>
        <w:jc w:val="both"/>
        <w:rPr>
          <w:rFonts w:ascii="Verdana" w:eastAsia="Times New Roman" w:hAnsi="Verdana" w:cs="Times New Roman"/>
          <w:rtl/>
          <w:lang w:eastAsia="fr-FR"/>
        </w:rPr>
      </w:pPr>
      <w:r w:rsidRPr="009C3D9D">
        <w:rPr>
          <w:rFonts w:ascii="Verdana" w:eastAsia="Times New Roman" w:hAnsi="Verdana" w:cs="Times New Roman"/>
          <w:b/>
          <w:bCs/>
          <w:rtl/>
          <w:lang w:eastAsia="fr-FR"/>
        </w:rPr>
        <w:t>قيام دولة بني أمية في الأندلس:</w:t>
      </w:r>
      <w:r w:rsidR="008701E2">
        <w:rPr>
          <w:rFonts w:ascii="Verdana" w:eastAsia="Times New Roman" w:hAnsi="Verdana" w:cs="Times New Roman" w:hint="cs"/>
          <w:b/>
          <w:bCs/>
          <w:rtl/>
          <w:lang w:eastAsia="fr-FR"/>
        </w:rPr>
        <w:t xml:space="preserve">   </w:t>
      </w:r>
      <w:r w:rsidRPr="00471717">
        <w:rPr>
          <w:rFonts w:ascii="Verdana" w:eastAsia="Times New Roman" w:hAnsi="Verdana" w:cs="Times New Roman"/>
          <w:b/>
          <w:bCs/>
          <w:rtl/>
          <w:lang w:eastAsia="fr-FR"/>
        </w:rPr>
        <w:t>عبد الرحمان بن معاوية:</w:t>
      </w:r>
      <w:r w:rsidRPr="009C3D9D">
        <w:rPr>
          <w:rFonts w:ascii="Verdana" w:eastAsia="Times New Roman" w:hAnsi="Verdana" w:cs="Times New Roman"/>
          <w:rtl/>
          <w:lang w:eastAsia="fr-FR"/>
        </w:rPr>
        <w:t xml:space="preserve"> مؤسس الدولة</w:t>
      </w:r>
      <w:r w:rsidR="00471717">
        <w:rPr>
          <w:rFonts w:ascii="Verdana" w:eastAsia="Times New Roman" w:hAnsi="Verdana" w:cs="Times New Roman" w:hint="cs"/>
          <w:rtl/>
          <w:lang w:eastAsia="fr-FR"/>
        </w:rPr>
        <w:t xml:space="preserve"> </w:t>
      </w:r>
      <w:r w:rsidRPr="009C3D9D">
        <w:rPr>
          <w:rFonts w:ascii="Verdana" w:eastAsia="Times New Roman" w:hAnsi="Verdana" w:cs="Times New Roman"/>
          <w:rtl/>
          <w:lang w:eastAsia="fr-FR"/>
        </w:rPr>
        <w:t> لما سقطت دولة بني أمية، أخذ العباسيون يتتبعون الأمويين ويقتلون من يظفرون به، وقد تمكن عبد الرحمان بن معاوية بن هشام بن عبد الملك بن مروان الإفلات من قبضتهم وأن ينجو من القتل وتوجه متخفيا إلى المغرب لاج</w:t>
      </w:r>
      <w:r w:rsidR="00471717">
        <w:rPr>
          <w:rFonts w:ascii="Verdana" w:eastAsia="Times New Roman" w:hAnsi="Verdana" w:cs="Times New Roman"/>
          <w:rtl/>
          <w:lang w:eastAsia="fr-FR"/>
        </w:rPr>
        <w:t>ئا إلى قبيلة نفزة وفيها أخواله</w:t>
      </w:r>
      <w:r w:rsidR="00471717">
        <w:rPr>
          <w:rFonts w:ascii="Verdana" w:eastAsia="Times New Roman" w:hAnsi="Verdana" w:cs="Times New Roman" w:hint="cs"/>
          <w:rtl/>
          <w:lang w:eastAsia="fr-FR"/>
        </w:rPr>
        <w:t>.</w:t>
      </w:r>
      <w:r w:rsidR="008701E2">
        <w:rPr>
          <w:rFonts w:ascii="Verdana" w:eastAsia="Times New Roman" w:hAnsi="Verdana" w:cs="Times New Roman" w:hint="cs"/>
          <w:rtl/>
          <w:lang w:eastAsia="fr-FR"/>
        </w:rPr>
        <w:t xml:space="preserve"> </w:t>
      </w:r>
      <w:r w:rsidRPr="009C3D9D">
        <w:rPr>
          <w:rFonts w:ascii="Verdana" w:eastAsia="Times New Roman" w:hAnsi="Verdana" w:cs="Times New Roman"/>
          <w:rtl/>
          <w:lang w:eastAsia="fr-FR"/>
        </w:rPr>
        <w:t>تمكن عبد الرحمان بن معاوية من الإفلات من قبضة العباسيين وعبر فلسطين أين التقى بغلامه بدر، ثم توجه إلى مصر، ثم سار منها إلى برقة، التي بقي فيها مدّة من الزمن متخفيا ثم قرر التوجه إلى إف</w:t>
      </w:r>
      <w:r w:rsidR="00471717">
        <w:rPr>
          <w:rFonts w:ascii="Verdana" w:eastAsia="Times New Roman" w:hAnsi="Verdana" w:cs="Times New Roman"/>
          <w:rtl/>
          <w:lang w:eastAsia="fr-FR"/>
        </w:rPr>
        <w:t>ريقية، التي كان قد قصدها أعداد  من أهله.</w:t>
      </w:r>
      <w:r w:rsidRPr="009C3D9D">
        <w:rPr>
          <w:rFonts w:ascii="Verdana" w:eastAsia="Times New Roman" w:hAnsi="Verdana" w:cs="Times New Roman"/>
          <w:rtl/>
          <w:lang w:eastAsia="fr-FR"/>
        </w:rPr>
        <w:t xml:space="preserve"> كان يحكم إفريقية آنذاك منذ أيام مروان بن محمد سنة 129هـ، رجل يعرف</w:t>
      </w:r>
      <w:r w:rsidR="00471717">
        <w:rPr>
          <w:rFonts w:ascii="Verdana" w:eastAsia="Times New Roman" w:hAnsi="Verdana" w:cs="Times New Roman"/>
          <w:rtl/>
          <w:lang w:eastAsia="fr-FR"/>
        </w:rPr>
        <w:t xml:space="preserve"> بعبد الرحمان بن حبيب الفهري، ولمّا</w:t>
      </w:r>
      <w:r w:rsidRPr="009C3D9D">
        <w:rPr>
          <w:rFonts w:ascii="Verdana" w:eastAsia="Times New Roman" w:hAnsi="Verdana" w:cs="Times New Roman"/>
          <w:rtl/>
          <w:lang w:eastAsia="fr-FR"/>
        </w:rPr>
        <w:t xml:space="preserve"> سقطت دولة بني أمية استقل </w:t>
      </w:r>
      <w:r w:rsidRPr="00471717">
        <w:rPr>
          <w:rFonts w:ascii="Verdana" w:eastAsia="Times New Roman" w:hAnsi="Verdana" w:cs="Times New Roman"/>
          <w:b/>
          <w:bCs/>
          <w:rtl/>
          <w:lang w:eastAsia="fr-FR"/>
        </w:rPr>
        <w:t>عبد الرحمان بن حبيب</w:t>
      </w:r>
      <w:r w:rsidRPr="009C3D9D">
        <w:rPr>
          <w:rFonts w:ascii="Verdana" w:eastAsia="Times New Roman" w:hAnsi="Verdana" w:cs="Times New Roman"/>
          <w:rtl/>
          <w:lang w:eastAsia="fr-FR"/>
        </w:rPr>
        <w:t xml:space="preserve"> بولاية إفريقية والمغرب وخرج عن طاعة الخليفة العباسي </w:t>
      </w:r>
      <w:r w:rsidRPr="00471717">
        <w:rPr>
          <w:rFonts w:ascii="Verdana" w:eastAsia="Times New Roman" w:hAnsi="Verdana" w:cs="Times New Roman"/>
          <w:b/>
          <w:bCs/>
          <w:rtl/>
          <w:lang w:eastAsia="fr-FR"/>
        </w:rPr>
        <w:t>أبي جعفر المنصور</w:t>
      </w:r>
      <w:r w:rsidRPr="009C3D9D">
        <w:rPr>
          <w:rFonts w:ascii="Verdana" w:eastAsia="Times New Roman" w:hAnsi="Verdana" w:cs="Times New Roman"/>
          <w:rtl/>
          <w:lang w:eastAsia="fr-FR"/>
        </w:rPr>
        <w:t>.</w:t>
      </w:r>
    </w:p>
    <w:p w:rsidR="00112E63" w:rsidRPr="009C3D9D" w:rsidRDefault="00112E63" w:rsidP="00471717">
      <w:pPr>
        <w:shd w:val="clear" w:color="auto" w:fill="FFFFFF"/>
        <w:bidi/>
        <w:spacing w:after="0" w:line="326" w:lineRule="atLeast"/>
        <w:ind w:left="141" w:right="284"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  ولمّا سمع عبد الرحمان بن معاوية بنية ابن حبيب لقتله فرّ من القيروان وواصل التنقل حتى نزل عند أخواله في قبيلة نفزة، بالقرب من مدينة   سبتة الساحلية.</w:t>
      </w:r>
    </w:p>
    <w:p w:rsidR="00112E63" w:rsidRPr="009C3D9D" w:rsidRDefault="00112E63" w:rsidP="00112E63">
      <w:pPr>
        <w:shd w:val="clear" w:color="auto" w:fill="FFFFFF"/>
        <w:bidi/>
        <w:spacing w:after="0" w:line="326" w:lineRule="atLeast"/>
        <w:ind w:left="141" w:right="284" w:firstLine="284"/>
        <w:jc w:val="both"/>
        <w:rPr>
          <w:rFonts w:ascii="Verdana" w:eastAsia="Times New Roman" w:hAnsi="Verdana" w:cs="Times New Roman"/>
          <w:b/>
          <w:bCs/>
          <w:rtl/>
          <w:lang w:eastAsia="fr-FR"/>
        </w:rPr>
      </w:pPr>
      <w:r w:rsidRPr="009C3D9D">
        <w:rPr>
          <w:rFonts w:ascii="Verdana" w:eastAsia="Times New Roman" w:hAnsi="Verdana" w:cs="Times New Roman"/>
          <w:b/>
          <w:bCs/>
          <w:rtl/>
          <w:lang w:eastAsia="fr-FR"/>
        </w:rPr>
        <w:t>انتقال عبد الرحمان بن معاوية إلى الأندلس:</w:t>
      </w:r>
    </w:p>
    <w:p w:rsidR="00112E63" w:rsidRPr="009C3D9D" w:rsidRDefault="00112E63" w:rsidP="008701E2">
      <w:pPr>
        <w:shd w:val="clear" w:color="auto" w:fill="FFFFFF"/>
        <w:bidi/>
        <w:spacing w:after="0" w:line="326" w:lineRule="atLeast"/>
        <w:ind w:left="141"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  أقام عبد الرحمان بن معاوية عند أخواله في نفزة ومعه غلامه بدر، وبدأت تصله أخبار الأندلس وعلم بحالة الفوضى وعدم الاستقرار السياسي، وكانت أخبار مفرحة بالنسبة له لأنّها ستسهل له أمر دخول الأندلس إذا مال واتحد مع فريق دون الآخر، ونقصد بذلك الخلاف المحتدم بين القيسسيين المضريين</w:t>
      </w:r>
      <w:r w:rsidR="00471717">
        <w:rPr>
          <w:rFonts w:ascii="Verdana" w:eastAsia="Times New Roman" w:hAnsi="Verdana" w:cs="Times New Roman" w:hint="cs"/>
          <w:rtl/>
          <w:lang w:eastAsia="fr-FR"/>
        </w:rPr>
        <w:t xml:space="preserve"> </w:t>
      </w:r>
      <w:r w:rsidRPr="009C3D9D">
        <w:rPr>
          <w:rFonts w:ascii="Verdana" w:eastAsia="Times New Roman" w:hAnsi="Verdana" w:cs="Times New Roman"/>
          <w:rtl/>
          <w:lang w:eastAsia="fr-FR"/>
        </w:rPr>
        <w:t>(عرب الحجاز)</w:t>
      </w:r>
      <w:r w:rsidR="00471717">
        <w:rPr>
          <w:rFonts w:ascii="Verdana" w:eastAsia="Times New Roman" w:hAnsi="Verdana" w:cs="Times New Roman" w:hint="cs"/>
          <w:rtl/>
          <w:lang w:eastAsia="fr-FR"/>
        </w:rPr>
        <w:t xml:space="preserve"> </w:t>
      </w:r>
      <w:r w:rsidRPr="009C3D9D">
        <w:rPr>
          <w:rFonts w:ascii="Verdana" w:eastAsia="Times New Roman" w:hAnsi="Verdana" w:cs="Times New Roman"/>
          <w:rtl/>
          <w:lang w:eastAsia="fr-FR"/>
        </w:rPr>
        <w:t>واليمنيين (عرب الشام)</w:t>
      </w:r>
      <w:r w:rsidR="00471717">
        <w:rPr>
          <w:rFonts w:ascii="Verdana" w:eastAsia="Times New Roman" w:hAnsi="Verdana" w:cs="Times New Roman" w:hint="cs"/>
          <w:rtl/>
          <w:lang w:eastAsia="fr-FR"/>
        </w:rPr>
        <w:t xml:space="preserve"> </w:t>
      </w:r>
      <w:r w:rsidRPr="009C3D9D">
        <w:rPr>
          <w:rFonts w:ascii="Verdana" w:eastAsia="Times New Roman" w:hAnsi="Verdana" w:cs="Times New Roman"/>
          <w:rtl/>
          <w:lang w:eastAsia="fr-FR"/>
        </w:rPr>
        <w:t>في الأندلس على الولاية.</w:t>
      </w:r>
    </w:p>
    <w:p w:rsidR="00112E63" w:rsidRPr="009C3D9D" w:rsidRDefault="00112E63" w:rsidP="008701E2">
      <w:pPr>
        <w:shd w:val="clear" w:color="auto" w:fill="FFFFFF"/>
        <w:bidi/>
        <w:spacing w:after="0" w:line="326" w:lineRule="atLeast"/>
        <w:ind w:left="141"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  بعث عبد الرحمان مولاه بدر رسولا إلى أبي عثمان عبيد الله ابن عثمان وصهره أبي عبد الله بن خالد زعيمي حزب موالي بني أمية (وم</w:t>
      </w:r>
      <w:r w:rsidR="00471717">
        <w:rPr>
          <w:rFonts w:ascii="Verdana" w:eastAsia="Times New Roman" w:hAnsi="Verdana" w:cs="Times New Roman" w:hint="cs"/>
          <w:rtl/>
          <w:lang w:eastAsia="fr-FR"/>
        </w:rPr>
        <w:t>ن</w:t>
      </w:r>
      <w:r w:rsidRPr="009C3D9D">
        <w:rPr>
          <w:rFonts w:ascii="Verdana" w:eastAsia="Times New Roman" w:hAnsi="Verdana" w:cs="Times New Roman"/>
          <w:rtl/>
          <w:lang w:eastAsia="fr-FR"/>
        </w:rPr>
        <w:t>هم من اليمنية)، وأرسل إليهما كتابا يشكو فيه ما قساه على أيدي بني العباس وما فعله به ابن حبيب الفهري بإفريقية، وأخبرهم بمخاوفه من معارضة والي الأندلس آنذاك يوسف الفهري لقدومه إلى الأندلس، وعن رغبته في الانضمام إليهم وأنّه عازم على إقامة سلطانه في الأندلس وسينالون الرضا والسرور من ذلك. وكان ذلك في آخر سنة136هـ/753م.</w:t>
      </w:r>
    </w:p>
    <w:p w:rsidR="00112E63" w:rsidRPr="009C3D9D" w:rsidRDefault="00112E63" w:rsidP="008701E2">
      <w:pPr>
        <w:shd w:val="clear" w:color="auto" w:fill="FFFFFF"/>
        <w:bidi/>
        <w:spacing w:after="0" w:line="326" w:lineRule="atLeast"/>
        <w:ind w:left="141"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 xml:space="preserve">    لقي طلب ابن معاوية القبول من طرفهم، رغم خطورة المسعى، ويمكن تبرير ذلك بولاء أولئك القادة لسادتهم بني أمية. ولمّا خرجوا مع الوالي يوسف الفهري (من القيسية-المضرية) أجروا اتصالات </w:t>
      </w:r>
      <w:r w:rsidR="00471717">
        <w:rPr>
          <w:rFonts w:ascii="Verdana" w:eastAsia="Times New Roman" w:hAnsi="Verdana" w:cs="Times New Roman"/>
          <w:rtl/>
          <w:lang w:eastAsia="fr-FR"/>
        </w:rPr>
        <w:t>مع زعماء اليمنية فلبوا الطلب، و</w:t>
      </w:r>
      <w:r w:rsidR="00471717">
        <w:rPr>
          <w:rFonts w:ascii="Verdana" w:eastAsia="Times New Roman" w:hAnsi="Verdana" w:cs="Times New Roman" w:hint="cs"/>
          <w:rtl/>
          <w:lang w:eastAsia="fr-FR"/>
        </w:rPr>
        <w:t>ا</w:t>
      </w:r>
      <w:r w:rsidR="00471717">
        <w:rPr>
          <w:rFonts w:ascii="Verdana" w:eastAsia="Times New Roman" w:hAnsi="Verdana" w:cs="Times New Roman"/>
          <w:rtl/>
          <w:lang w:eastAsia="fr-FR"/>
        </w:rPr>
        <w:t>ن</w:t>
      </w:r>
      <w:r w:rsidR="00471717">
        <w:rPr>
          <w:rFonts w:ascii="Verdana" w:eastAsia="Times New Roman" w:hAnsi="Verdana" w:cs="Times New Roman" w:hint="cs"/>
          <w:rtl/>
          <w:lang w:eastAsia="fr-FR"/>
        </w:rPr>
        <w:t>ض</w:t>
      </w:r>
      <w:r w:rsidRPr="009C3D9D">
        <w:rPr>
          <w:rFonts w:ascii="Verdana" w:eastAsia="Times New Roman" w:hAnsi="Verdana" w:cs="Times New Roman"/>
          <w:rtl/>
          <w:lang w:eastAsia="fr-FR"/>
        </w:rPr>
        <w:t>م إليهم فرد واحد من المضريين(القيسيين) وهو الحصين بن الدجن العقيلي الذي كان على عدواة مع الصميل زعيم القيسيين. وعاد بدر بالأخبار إلى عبد الرحمان بن معاوية عام137هـ/755م لكن عبد الرحمان أجابه بقوله:«ليس تطيب نفسي على دخول الأندلس إلاّ أن يكون معي واحد منهم </w:t>
      </w:r>
      <w:r w:rsidRPr="009C3D9D">
        <w:rPr>
          <w:rFonts w:ascii="Times New Roman" w:eastAsia="Times New Roman" w:hAnsi="Times New Roman" w:cs="Times New Roman"/>
          <w:rtl/>
          <w:lang w:eastAsia="fr-FR"/>
        </w:rPr>
        <w:t>».</w:t>
      </w:r>
    </w:p>
    <w:p w:rsidR="00112E63" w:rsidRPr="009C3D9D" w:rsidRDefault="00112E63" w:rsidP="00112E63">
      <w:pPr>
        <w:shd w:val="clear" w:color="auto" w:fill="FFFFFF"/>
        <w:bidi/>
        <w:spacing w:after="0" w:line="326" w:lineRule="atLeast"/>
        <w:ind w:left="141" w:right="284" w:firstLine="284"/>
        <w:jc w:val="both"/>
        <w:rPr>
          <w:rFonts w:ascii="Verdana" w:eastAsia="Times New Roman" w:hAnsi="Verdana" w:cs="Times New Roman"/>
          <w:rtl/>
          <w:lang w:eastAsia="fr-FR"/>
        </w:rPr>
      </w:pPr>
      <w:r w:rsidRPr="00471717">
        <w:rPr>
          <w:rFonts w:ascii="Verdana" w:eastAsia="Times New Roman" w:hAnsi="Verdana" w:cs="Times New Roman"/>
          <w:b/>
          <w:bCs/>
          <w:rtl/>
          <w:lang w:eastAsia="fr-FR"/>
        </w:rPr>
        <w:lastRenderedPageBreak/>
        <w:t>وفي شهر ذي الحجة من عام 138هـ/756م</w:t>
      </w:r>
      <w:r w:rsidRPr="009C3D9D">
        <w:rPr>
          <w:rFonts w:ascii="Verdana" w:eastAsia="Times New Roman" w:hAnsi="Verdana" w:cs="Times New Roman"/>
          <w:rtl/>
          <w:lang w:eastAsia="fr-FR"/>
        </w:rPr>
        <w:t xml:space="preserve"> اجتاز عبد الرحمان البحر ومعه جماعة من العرب والبربر، ونزل في ميناء المنكب من أرض الأندلس وانضم إليه من كان يراقب قدومه، وتوجه إلى قرطبة فدخلها بعد أن قضى على أميرها يوسف بن عبد الرحمان الفهري في موقعة المصّارة في التاسع من ذي الحجة عام138هـ/756م(وقفة عرفة) ، ومن ثمة دعي عبد الرحمان </w:t>
      </w:r>
      <w:r w:rsidRPr="003C0902">
        <w:rPr>
          <w:rFonts w:ascii="Verdana" w:eastAsia="Times New Roman" w:hAnsi="Verdana" w:cs="Times New Roman"/>
          <w:b/>
          <w:bCs/>
          <w:rtl/>
          <w:lang w:eastAsia="fr-FR"/>
        </w:rPr>
        <w:t>بلقب الداخل</w:t>
      </w:r>
      <w:r w:rsidRPr="009C3D9D">
        <w:rPr>
          <w:rFonts w:ascii="Verdana" w:eastAsia="Times New Roman" w:hAnsi="Verdana" w:cs="Times New Roman"/>
          <w:rtl/>
          <w:lang w:eastAsia="fr-FR"/>
        </w:rPr>
        <w:t>.</w:t>
      </w:r>
    </w:p>
    <w:p w:rsidR="00112E63" w:rsidRPr="009C3D9D" w:rsidRDefault="00112E63" w:rsidP="00112E63">
      <w:pPr>
        <w:shd w:val="clear" w:color="auto" w:fill="FFFFFF"/>
        <w:bidi/>
        <w:spacing w:after="0" w:line="326" w:lineRule="atLeast"/>
        <w:ind w:left="141" w:right="284"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تمكن عبد الرحمان من القضاء على الثورات التي أثارها المؤيدون لبني العباس وفيهم الطامعون بالاستقلال بما في أيديهم من أقاليم ومدن، ومنهم من استنصر بشرلمان ملك الفرنجة، فجاء بجيوشه سنة 161هـ /778م، ولكنه لم يلبث أن عاد بعد فشله في حملته.</w:t>
      </w:r>
    </w:p>
    <w:p w:rsidR="00112E63" w:rsidRPr="009C3D9D" w:rsidRDefault="00112E63" w:rsidP="00112E63">
      <w:pPr>
        <w:shd w:val="clear" w:color="auto" w:fill="FFFFFF"/>
        <w:bidi/>
        <w:spacing w:after="0" w:line="326" w:lineRule="atLeast"/>
        <w:ind w:left="141" w:right="284"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ولم يصرف عبد الرحمان انشغاله بقمع الثورات التي توالت طيلة حكمه عن العمران، فقد أنشأ جامع قرطبة الذي أصبح جامعة اجتذب إليها مشاهير علماء الشرق.</w:t>
      </w:r>
    </w:p>
    <w:p w:rsidR="00112E63" w:rsidRPr="009C3D9D" w:rsidRDefault="00112E63" w:rsidP="00112E63">
      <w:pPr>
        <w:shd w:val="clear" w:color="auto" w:fill="FFFFFF"/>
        <w:bidi/>
        <w:spacing w:after="0" w:line="326" w:lineRule="atLeast"/>
        <w:ind w:left="141" w:right="284"/>
        <w:rPr>
          <w:rFonts w:ascii="Verdana" w:eastAsia="Times New Roman" w:hAnsi="Verdana" w:cs="Times New Roman"/>
          <w:b/>
          <w:bCs/>
          <w:rtl/>
          <w:lang w:eastAsia="fr-FR"/>
        </w:rPr>
      </w:pPr>
      <w:r w:rsidRPr="009C3D9D">
        <w:rPr>
          <w:rFonts w:ascii="Verdana" w:eastAsia="Times New Roman" w:hAnsi="Verdana" w:cs="Times New Roman"/>
          <w:b/>
          <w:bCs/>
          <w:rtl/>
          <w:lang w:eastAsia="fr-FR"/>
        </w:rPr>
        <w:t>أسباب سقوط الدولة الأموية في الأندلس:</w:t>
      </w:r>
    </w:p>
    <w:p w:rsidR="00112E63" w:rsidRPr="009C3D9D" w:rsidRDefault="00112E63" w:rsidP="00112E63">
      <w:pPr>
        <w:shd w:val="clear" w:color="auto" w:fill="FFFFFF"/>
        <w:bidi/>
        <w:spacing w:after="0" w:line="326" w:lineRule="atLeast"/>
        <w:ind w:left="141" w:right="284" w:firstLine="284"/>
        <w:rPr>
          <w:rFonts w:ascii="Verdana" w:eastAsia="Times New Roman" w:hAnsi="Verdana" w:cs="Times New Roman"/>
          <w:rtl/>
          <w:lang w:eastAsia="fr-FR"/>
        </w:rPr>
      </w:pPr>
      <w:r w:rsidRPr="009C3D9D">
        <w:rPr>
          <w:rFonts w:ascii="Verdana" w:eastAsia="Times New Roman" w:hAnsi="Verdana" w:cs="Times New Roman"/>
          <w:rtl/>
          <w:lang w:eastAsia="fr-FR"/>
        </w:rPr>
        <w:t>يعود سقوط الدولة الأموية في الأندلس إلى :</w:t>
      </w:r>
    </w:p>
    <w:p w:rsidR="00112E63" w:rsidRPr="009C3D9D" w:rsidRDefault="00112E63" w:rsidP="00112E63">
      <w:pPr>
        <w:shd w:val="clear" w:color="auto" w:fill="FFFFFF"/>
        <w:bidi/>
        <w:spacing w:after="0" w:line="326" w:lineRule="atLeast"/>
        <w:ind w:left="141" w:right="284" w:firstLine="284"/>
        <w:rPr>
          <w:rFonts w:ascii="Verdana" w:eastAsia="Times New Roman" w:hAnsi="Verdana" w:cs="Times New Roman"/>
          <w:rtl/>
          <w:lang w:eastAsia="fr-FR"/>
        </w:rPr>
      </w:pPr>
      <w:r w:rsidRPr="009C3D9D">
        <w:rPr>
          <w:rFonts w:ascii="Verdana" w:eastAsia="Times New Roman" w:hAnsi="Verdana" w:cs="Times New Roman"/>
          <w:rtl/>
          <w:lang w:eastAsia="fr-FR"/>
        </w:rPr>
        <w:t>- صراع بين الأمراء الأمويين يعود إلى خمسين سنة قبل السقوط.</w:t>
      </w:r>
    </w:p>
    <w:p w:rsidR="00112E63" w:rsidRPr="009C3D9D" w:rsidRDefault="00112E63" w:rsidP="00112E63">
      <w:pPr>
        <w:shd w:val="clear" w:color="auto" w:fill="FFFFFF"/>
        <w:bidi/>
        <w:spacing w:after="0" w:line="326" w:lineRule="atLeast"/>
        <w:ind w:left="141" w:right="284"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 توسع مملكة ليون المسيحية والتي شملت معظم بلاد الباسك مكونة مملكة قشتالة، وقويت بلاد نافار مع نهاية القرن الرابع الهجري مكونة مملكة أرغونة التي بدأت تمارس الضغط على الدولة الأموية في الشمال، خاصة وأنّ هذه الأخيرة دب فيها الضعف بسبب تهور الأمراء وكذلك مشاكلها مع الدولة الفاطمية التي تركت بصماتها.</w:t>
      </w:r>
    </w:p>
    <w:p w:rsidR="00112E63" w:rsidRPr="009C3D9D" w:rsidRDefault="00112E63" w:rsidP="00112E63">
      <w:pPr>
        <w:shd w:val="clear" w:color="auto" w:fill="FFFFFF"/>
        <w:bidi/>
        <w:spacing w:after="0" w:line="326" w:lineRule="atLeast"/>
        <w:ind w:left="141" w:right="284"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 ظهور الزعامات المحلية والعصبية القبلية بين السكان العرب والبربر والمولدون وكذلك أهل الكتاب، فبدأ المسيحيون يتجسسون على المسلمين لحساب أوروبا.</w:t>
      </w:r>
    </w:p>
    <w:p w:rsidR="00112E63" w:rsidRPr="009C3D9D" w:rsidRDefault="00112E63" w:rsidP="00112E63">
      <w:pPr>
        <w:shd w:val="clear" w:color="auto" w:fill="FFFFFF"/>
        <w:bidi/>
        <w:spacing w:after="0" w:line="326" w:lineRule="atLeast"/>
        <w:ind w:left="141" w:right="284"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   </w:t>
      </w:r>
    </w:p>
    <w:p w:rsidR="00112E63" w:rsidRPr="00DE3F2C" w:rsidRDefault="00112E63" w:rsidP="00112E63">
      <w:pPr>
        <w:shd w:val="clear" w:color="auto" w:fill="FFFFFF"/>
        <w:bidi/>
        <w:spacing w:after="0" w:line="326" w:lineRule="atLeast"/>
        <w:ind w:left="141" w:right="284" w:firstLine="284"/>
        <w:jc w:val="center"/>
        <w:rPr>
          <w:rFonts w:ascii="Verdana" w:eastAsia="Times New Roman" w:hAnsi="Verdana" w:cs="Times New Roman"/>
          <w:b/>
          <w:bCs/>
          <w:u w:val="single"/>
          <w:rtl/>
          <w:lang w:eastAsia="fr-FR"/>
        </w:rPr>
      </w:pPr>
      <w:r w:rsidRPr="00DE3F2C">
        <w:rPr>
          <w:rFonts w:ascii="Verdana" w:eastAsia="Times New Roman" w:hAnsi="Verdana" w:cs="Times New Roman"/>
          <w:b/>
          <w:bCs/>
          <w:u w:val="single"/>
          <w:rtl/>
          <w:lang w:eastAsia="fr-FR"/>
        </w:rPr>
        <w:t>عصر ملوك الطوائف:(422-487هـ/1031-1094م)</w:t>
      </w:r>
    </w:p>
    <w:p w:rsidR="00112E63" w:rsidRPr="009C3D9D" w:rsidRDefault="00112E63" w:rsidP="00112E63">
      <w:pPr>
        <w:shd w:val="clear" w:color="auto" w:fill="FFFFFF"/>
        <w:bidi/>
        <w:spacing w:after="0" w:line="326" w:lineRule="atLeast"/>
        <w:ind w:left="141" w:right="284" w:firstLine="284"/>
        <w:jc w:val="both"/>
        <w:rPr>
          <w:rFonts w:ascii="Verdana" w:eastAsia="Times New Roman" w:hAnsi="Verdana" w:cs="Times New Roman"/>
          <w:rtl/>
          <w:lang w:eastAsia="fr-FR"/>
        </w:rPr>
      </w:pPr>
      <w:r w:rsidRPr="009C3D9D">
        <w:rPr>
          <w:rFonts w:ascii="Verdana" w:eastAsia="Times New Roman" w:hAnsi="Verdana" w:cs="Times New Roman"/>
          <w:rtl/>
          <w:lang w:eastAsia="fr-FR"/>
        </w:rPr>
        <w:t>     بدأ عصر ملوك الطوائف بالدولة الأموية بالأندلس ليتجه كل واحد منهم إلى بناء دولة صغيرة على أملاكه ومقاطعاته ويؤسس أسرة حاكمة من أهله وذويه، وبلغت هذه الأسر الحاكمة أكثر من عشرين أسرة أهمها:</w:t>
      </w:r>
    </w:p>
    <w:p w:rsidR="00112E63" w:rsidRPr="009C3D9D" w:rsidRDefault="00112E63" w:rsidP="008701E2">
      <w:pPr>
        <w:shd w:val="clear" w:color="auto" w:fill="FFFFFF"/>
        <w:bidi/>
        <w:spacing w:after="0" w:line="326" w:lineRule="atLeast"/>
        <w:ind w:left="141" w:right="284" w:firstLine="709"/>
        <w:jc w:val="both"/>
        <w:rPr>
          <w:rFonts w:ascii="Verdana" w:eastAsia="Times New Roman" w:hAnsi="Verdana" w:cs="Times New Roman"/>
          <w:rtl/>
          <w:lang w:eastAsia="fr-FR"/>
        </w:rPr>
      </w:pPr>
      <w:r w:rsidRPr="009C3D9D">
        <w:rPr>
          <w:rFonts w:ascii="Verdana" w:eastAsia="Times New Roman" w:hAnsi="Verdana" w:cs="Times New Roman"/>
          <w:rtl/>
          <w:lang w:eastAsia="fr-FR"/>
        </w:rPr>
        <w:t>-دولة بني عباد بقرطبة:422-479هـ/1031-1087م.</w:t>
      </w:r>
      <w:r w:rsidR="008701E2">
        <w:rPr>
          <w:rFonts w:ascii="Verdana" w:eastAsia="Times New Roman" w:hAnsi="Verdana" w:cs="Times New Roman" w:hint="cs"/>
          <w:rtl/>
          <w:lang w:eastAsia="fr-FR"/>
        </w:rPr>
        <w:t xml:space="preserve">/ </w:t>
      </w:r>
      <w:r w:rsidRPr="009C3D9D">
        <w:rPr>
          <w:rFonts w:ascii="Verdana" w:eastAsia="Times New Roman" w:hAnsi="Verdana" w:cs="Times New Roman"/>
          <w:rtl/>
          <w:lang w:eastAsia="fr-FR"/>
        </w:rPr>
        <w:t>-بنو حمود بغرناطة:403-483هـ/1013-1131م.</w:t>
      </w:r>
      <w:r w:rsidR="008701E2">
        <w:rPr>
          <w:rFonts w:ascii="Verdana" w:eastAsia="Times New Roman" w:hAnsi="Verdana" w:cs="Times New Roman" w:hint="cs"/>
          <w:rtl/>
          <w:lang w:eastAsia="fr-FR"/>
        </w:rPr>
        <w:t xml:space="preserve">/ </w:t>
      </w:r>
      <w:r w:rsidRPr="009C3D9D">
        <w:rPr>
          <w:rFonts w:ascii="Verdana" w:eastAsia="Times New Roman" w:hAnsi="Verdana" w:cs="Times New Roman"/>
          <w:rtl/>
          <w:lang w:eastAsia="fr-FR"/>
        </w:rPr>
        <w:t>-بنو ذي النون:427-478هـ/1036-1086م.</w:t>
      </w:r>
      <w:r w:rsidR="008701E2">
        <w:rPr>
          <w:rFonts w:ascii="Verdana" w:eastAsia="Times New Roman" w:hAnsi="Verdana" w:cs="Times New Roman" w:hint="cs"/>
          <w:rtl/>
          <w:lang w:eastAsia="fr-FR"/>
        </w:rPr>
        <w:t xml:space="preserve">/ </w:t>
      </w:r>
      <w:r w:rsidRPr="009C3D9D">
        <w:rPr>
          <w:rFonts w:ascii="Verdana" w:eastAsia="Times New Roman" w:hAnsi="Verdana" w:cs="Times New Roman"/>
          <w:rtl/>
          <w:lang w:eastAsia="fr-FR"/>
        </w:rPr>
        <w:t>-بنو الأفطس في بطليوس413-487هـ/1023-1094م.</w:t>
      </w:r>
    </w:p>
    <w:p w:rsidR="00112E63" w:rsidRPr="009C3D9D" w:rsidRDefault="00112E63" w:rsidP="008701E2">
      <w:pPr>
        <w:shd w:val="clear" w:color="auto" w:fill="FFFFFF"/>
        <w:bidi/>
        <w:spacing w:after="0" w:line="326" w:lineRule="atLeast"/>
        <w:ind w:left="141"/>
        <w:jc w:val="both"/>
        <w:rPr>
          <w:rFonts w:ascii="Verdana" w:eastAsia="Times New Roman" w:hAnsi="Verdana" w:cs="Times New Roman"/>
          <w:rtl/>
          <w:lang w:eastAsia="fr-FR"/>
        </w:rPr>
      </w:pPr>
      <w:r w:rsidRPr="009C3D9D">
        <w:rPr>
          <w:rFonts w:ascii="Verdana" w:eastAsia="Times New Roman" w:hAnsi="Verdana" w:cs="Times New Roman"/>
          <w:rtl/>
          <w:lang w:eastAsia="fr-FR"/>
        </w:rPr>
        <w:t>        لكن أهم هذه الدويلات إلى الإطلاق لدينا: دولة بني ذي النون بطليطلة، وبنو عباد في إشبيلية والذين تمكنوا من الاستحواذ واقتطاع أجزاء كبيرة من الأندلس، تمتد من جبال البرينيه شمالا إلى الجزيرة الخضراء جنوبا، ومن شرق منبع الوادي الكبير إلى استجة غربا، واستحوذوا على أكبر إقليم وأهمه آنذاك وهو قرطبة، وبعدها الثغر الأوسط طليطلة.</w:t>
      </w:r>
    </w:p>
    <w:p w:rsidR="00112E63" w:rsidRPr="009C3D9D" w:rsidRDefault="00112E63" w:rsidP="008701E2">
      <w:pPr>
        <w:shd w:val="clear" w:color="auto" w:fill="FFFFFF"/>
        <w:bidi/>
        <w:spacing w:after="0" w:line="326" w:lineRule="atLeast"/>
        <w:jc w:val="both"/>
        <w:rPr>
          <w:rFonts w:ascii="Verdana" w:eastAsia="Times New Roman" w:hAnsi="Verdana" w:cs="Times New Roman"/>
          <w:rtl/>
          <w:lang w:eastAsia="fr-FR"/>
        </w:rPr>
      </w:pPr>
      <w:r w:rsidRPr="009C3D9D">
        <w:rPr>
          <w:rFonts w:ascii="Verdana" w:eastAsia="Times New Roman" w:hAnsi="Verdana" w:cs="Times New Roman"/>
          <w:rtl/>
          <w:lang w:eastAsia="fr-FR"/>
        </w:rPr>
        <w:lastRenderedPageBreak/>
        <w:t>  </w:t>
      </w:r>
      <w:r w:rsidRPr="009C3D9D">
        <w:rPr>
          <w:rFonts w:ascii="Verdana" w:eastAsia="Times New Roman" w:hAnsi="Verdana" w:cs="Times New Roman"/>
          <w:b/>
          <w:bCs/>
          <w:rtl/>
          <w:lang w:eastAsia="fr-FR"/>
        </w:rPr>
        <w:t>خصوصية عصر ملوك الطوائف:</w:t>
      </w:r>
      <w:r w:rsidRPr="009C3D9D">
        <w:rPr>
          <w:rFonts w:ascii="Verdana" w:eastAsia="Times New Roman" w:hAnsi="Verdana" w:cs="Times New Roman"/>
          <w:rtl/>
          <w:lang w:eastAsia="fr-FR"/>
        </w:rPr>
        <w:t xml:space="preserve">  </w:t>
      </w:r>
      <w:r w:rsidR="008701E2">
        <w:rPr>
          <w:rFonts w:ascii="Verdana" w:eastAsia="Times New Roman" w:hAnsi="Verdana" w:cs="Times New Roman" w:hint="cs"/>
          <w:rtl/>
          <w:lang w:eastAsia="fr-FR"/>
        </w:rPr>
        <w:t>هو</w:t>
      </w:r>
      <w:r w:rsidRPr="009C3D9D">
        <w:rPr>
          <w:rFonts w:ascii="Verdana" w:eastAsia="Times New Roman" w:hAnsi="Verdana" w:cs="Times New Roman"/>
          <w:rtl/>
          <w:lang w:eastAsia="fr-FR"/>
        </w:rPr>
        <w:t xml:space="preserve"> عصر الاضطراب والفوضى والفتن، وكانت فرصة سانحة لكي يقوّى شأن النصارى الإسبان، وخاصة عندما كان يستعين بهم ملوك الطوائف في صراعاتهم مع بعضهم البعض، وكان ألفونسو أمير النصارى يفرض إتاوات على بعض الإمارات التي تطلب مساعدته، وأكثر أمراء هذه الدول لا يستحقون الذكر لأنّهم لم تكن لهم أي أعمال جليلة قاموا بها، ما عدا دولة بني عباد التي أسسها القاضي محمد بن عباد باشبيلية، في مواجهة تنامي قوة النصارى الإسبان.</w:t>
      </w:r>
    </w:p>
    <w:p w:rsidR="00112E63" w:rsidRPr="00876843" w:rsidRDefault="00112E63" w:rsidP="00112E63">
      <w:pPr>
        <w:shd w:val="clear" w:color="auto" w:fill="FFFFFF"/>
        <w:bidi/>
        <w:spacing w:after="0" w:line="326" w:lineRule="atLeast"/>
        <w:ind w:right="284"/>
        <w:jc w:val="both"/>
        <w:rPr>
          <w:rFonts w:ascii="Verdana" w:eastAsia="Times New Roman" w:hAnsi="Verdana" w:cs="Times New Roman"/>
          <w:b/>
          <w:bCs/>
          <w:u w:val="single"/>
          <w:rtl/>
          <w:lang w:eastAsia="fr-FR"/>
        </w:rPr>
      </w:pPr>
      <w:r w:rsidRPr="00876843">
        <w:rPr>
          <w:rFonts w:ascii="Verdana" w:eastAsia="Times New Roman" w:hAnsi="Verdana" w:cs="Times New Roman"/>
          <w:b/>
          <w:bCs/>
          <w:u w:val="single"/>
          <w:rtl/>
          <w:lang w:eastAsia="fr-FR"/>
        </w:rPr>
        <w:t>دخول المرابطين إلى الأندلس:</w:t>
      </w:r>
    </w:p>
    <w:p w:rsidR="00112E63" w:rsidRPr="009C3D9D" w:rsidRDefault="00112E63" w:rsidP="00112E63">
      <w:pPr>
        <w:shd w:val="clear" w:color="auto" w:fill="FFFFFF"/>
        <w:bidi/>
        <w:spacing w:after="0" w:line="326" w:lineRule="atLeast"/>
        <w:jc w:val="both"/>
        <w:rPr>
          <w:rFonts w:ascii="Verdana" w:eastAsia="Times New Roman" w:hAnsi="Verdana" w:cs="Times New Roman"/>
          <w:rtl/>
          <w:lang w:eastAsia="fr-FR"/>
        </w:rPr>
      </w:pPr>
      <w:r w:rsidRPr="009C3D9D">
        <w:rPr>
          <w:rFonts w:ascii="Verdana" w:eastAsia="Times New Roman" w:hAnsi="Verdana" w:cs="Times New Roman"/>
          <w:rtl/>
          <w:lang w:eastAsia="fr-FR"/>
        </w:rPr>
        <w:t xml:space="preserve">   لم تكن قوى ملوك الطوائف تكفي لدفع </w:t>
      </w:r>
      <w:r w:rsidRPr="0016137C">
        <w:rPr>
          <w:rFonts w:ascii="Verdana" w:eastAsia="Times New Roman" w:hAnsi="Verdana" w:cs="Times New Roman"/>
          <w:b/>
          <w:bCs/>
          <w:rtl/>
          <w:lang w:eastAsia="fr-FR"/>
        </w:rPr>
        <w:t>خطر ألفونسو</w:t>
      </w:r>
      <w:r w:rsidRPr="009C3D9D">
        <w:rPr>
          <w:rFonts w:ascii="Verdana" w:eastAsia="Times New Roman" w:hAnsi="Verdana" w:cs="Times New Roman"/>
          <w:rtl/>
          <w:lang w:eastAsia="fr-FR"/>
        </w:rPr>
        <w:t xml:space="preserve"> وحماية أنفسهم من هجماته، فتطلعت أبصارهم إلى الضفة الغربية من البحر المتوسط، حيث دولة المرابطين، وكانت دولة قوية بسطت نفوذها بالمغرب، واشتهر أميرها يوسف بن تاشفين بحبه للجهاد وإقامة العدل، فقرر المعتمد بن عباد الاستعانة بالمرابطين في جهادهم ضد القشتاليين، بعد أن أبدى بعض ملوك الطوائف تخوّفهم من أن يطمع المرابطون في بلادهم، وأظهروا ترددا في فكرة الإستنصار بهم، لكن المعتمد قرر طلب يد العون منهم مهما كانت النتائج، المهم يحمي الأراضي الإسلامية من خطر المسيحيين وقد قال مقولته الشهيرة:« والله لأن أكون راعيا للإبل في الصحراء خير لي من أن أرعى</w:t>
      </w:r>
      <w:r w:rsidRPr="009C3D9D">
        <w:rPr>
          <w:rFonts w:ascii="Verdana" w:eastAsia="Times New Roman" w:hAnsi="Verdana" w:cs="Times New Roman"/>
          <w:lang w:eastAsia="fr-FR"/>
        </w:rPr>
        <w:t xml:space="preserve"> </w:t>
      </w:r>
      <w:r w:rsidRPr="009C3D9D">
        <w:rPr>
          <w:rFonts w:ascii="Verdana" w:eastAsia="Times New Roman" w:hAnsi="Verdana" w:cs="Times New Roman"/>
          <w:rtl/>
          <w:lang w:eastAsia="fr-FR"/>
        </w:rPr>
        <w:t>الخنازير في قشتالة»</w:t>
      </w:r>
      <w:r w:rsidRPr="009C3D9D">
        <w:rPr>
          <w:rFonts w:ascii="Verdana" w:eastAsia="Times New Roman" w:hAnsi="Verdana" w:cs="Times New Roman"/>
          <w:lang w:eastAsia="fr-FR"/>
        </w:rPr>
        <w:t xml:space="preserve"> </w:t>
      </w:r>
      <w:r w:rsidRPr="009C3D9D">
        <w:rPr>
          <w:rFonts w:ascii="Verdana" w:eastAsia="Times New Roman" w:hAnsi="Verdana" w:cs="Times New Roman"/>
          <w:rtl/>
          <w:lang w:eastAsia="fr-FR"/>
        </w:rPr>
        <w:t>.يريد بذلك تفضيل أن يكون أسيرا لدى أمير المرابطين يرعى إبله خير من أن يكون أسيرا لدى ملك قشتالة.</w:t>
      </w:r>
    </w:p>
    <w:p w:rsidR="00112E63" w:rsidRPr="009C3D9D" w:rsidRDefault="00112E63" w:rsidP="008701E2">
      <w:pPr>
        <w:shd w:val="clear" w:color="auto" w:fill="FFFFFF"/>
        <w:bidi/>
        <w:spacing w:after="0" w:line="326" w:lineRule="atLeast"/>
        <w:jc w:val="both"/>
        <w:rPr>
          <w:rFonts w:ascii="Verdana" w:eastAsia="Times New Roman" w:hAnsi="Verdana" w:cs="Times New Roman"/>
          <w:rtl/>
          <w:lang w:eastAsia="fr-FR"/>
        </w:rPr>
      </w:pPr>
      <w:r w:rsidRPr="008701E2">
        <w:rPr>
          <w:rFonts w:ascii="Verdana" w:eastAsia="Times New Roman" w:hAnsi="Verdana" w:cs="Times New Roman"/>
          <w:b/>
          <w:bCs/>
          <w:rtl/>
          <w:lang w:eastAsia="fr-FR"/>
        </w:rPr>
        <w:t>معركة الزلاّقة:</w:t>
      </w:r>
      <w:r w:rsidRPr="009C3D9D">
        <w:rPr>
          <w:rFonts w:ascii="Verdana" w:eastAsia="Times New Roman" w:hAnsi="Verdana" w:cs="Times New Roman"/>
          <w:rtl/>
          <w:lang w:eastAsia="fr-FR"/>
        </w:rPr>
        <w:t xml:space="preserve"> استجاب يوسف بن تاشفين لنداء أمراء الأندلس فعبر إليهم بقواته، وسار الجيش إلى قتال ألفونسو الذي كان مشغولا بمحاربة ابن هود أمير سرقسطة فلما علم بنبأ هذه الحشود ترك محاربة ابن هود وجمع جندا من سائر الممالك النصرانية للقاء الجيوش الإسلامية، والتقى الفريقين في سهل الزلاّقة بالقرب من بطليوس في معركة هائلة في 12 من رجب479هـ/23أكتوبر1086م، ثبت فيها المسلمون وعلى رأسهم المعتمد الذي حارب بكل قوةّ وخرج جريحا من المعركة التي انتهت بانتصار المسلمين، وتمكن ألفونسو من الفرار بصعوبة مع عدد من جنده وكاد أن يقتل، لولا أنّ السهم أصاب فخده.</w:t>
      </w:r>
    </w:p>
    <w:p w:rsidR="00112E63" w:rsidRPr="009C3D9D" w:rsidRDefault="00112E63" w:rsidP="00112E63">
      <w:pPr>
        <w:shd w:val="clear" w:color="auto" w:fill="FFFFFF"/>
        <w:bidi/>
        <w:spacing w:after="0" w:line="326" w:lineRule="atLeast"/>
        <w:jc w:val="both"/>
        <w:rPr>
          <w:rFonts w:ascii="Verdana" w:eastAsia="Times New Roman" w:hAnsi="Verdana" w:cs="Times New Roman"/>
          <w:rtl/>
          <w:lang w:eastAsia="fr-FR"/>
        </w:rPr>
      </w:pPr>
      <w:r w:rsidRPr="009C3D9D">
        <w:rPr>
          <w:rFonts w:ascii="Verdana" w:eastAsia="Times New Roman" w:hAnsi="Verdana" w:cs="Times New Roman"/>
          <w:rtl/>
          <w:lang w:eastAsia="fr-FR"/>
        </w:rPr>
        <w:t>وتمكن المرابطون من الاستحواذ على إشبيلية   في 22رجب484هـ/7سبتمبر1091م.</w:t>
      </w:r>
    </w:p>
    <w:p w:rsidR="00112E63" w:rsidRDefault="00112E63" w:rsidP="008701E2">
      <w:pPr>
        <w:shd w:val="clear" w:color="auto" w:fill="FFFFFF"/>
        <w:bidi/>
        <w:spacing w:after="0" w:line="326" w:lineRule="atLeast"/>
        <w:jc w:val="both"/>
        <w:rPr>
          <w:rFonts w:ascii="Verdana" w:eastAsia="Times New Roman" w:hAnsi="Verdana" w:cs="Times New Roman"/>
          <w:rtl/>
          <w:lang w:eastAsia="fr-FR"/>
        </w:rPr>
      </w:pPr>
      <w:r w:rsidRPr="009C3D9D">
        <w:rPr>
          <w:rFonts w:ascii="Verdana" w:eastAsia="Times New Roman" w:hAnsi="Verdana" w:cs="Times New Roman"/>
          <w:b/>
          <w:bCs/>
          <w:rtl/>
          <w:lang w:eastAsia="fr-FR"/>
        </w:rPr>
        <w:t>    نهاية ملْك ابن عباد:</w:t>
      </w:r>
      <w:r w:rsidRPr="009C3D9D">
        <w:rPr>
          <w:rFonts w:ascii="Verdana" w:eastAsia="Times New Roman" w:hAnsi="Verdana" w:cs="Times New Roman"/>
          <w:rtl/>
          <w:lang w:eastAsia="fr-FR"/>
        </w:rPr>
        <w:t>  أمر قائد المرابطين (يوسف بن تاشفين)، بحمل المعتمد بن عباد وآل بيته إلى ضفافهم بالمغرب وسارت بهم السفينة من إشبيلية في نهر الوادي الكبير في طريقها إ</w:t>
      </w:r>
      <w:r w:rsidR="0016137C">
        <w:rPr>
          <w:rFonts w:ascii="Verdana" w:eastAsia="Times New Roman" w:hAnsi="Verdana" w:cs="Times New Roman"/>
          <w:rtl/>
          <w:lang w:eastAsia="fr-FR"/>
        </w:rPr>
        <w:t>لى المغرب، وخرج الناس لتوديعهم</w:t>
      </w:r>
      <w:r w:rsidRPr="009C3D9D">
        <w:rPr>
          <w:rFonts w:ascii="Verdana" w:eastAsia="Times New Roman" w:hAnsi="Verdana" w:cs="Times New Roman"/>
          <w:rtl/>
          <w:lang w:eastAsia="fr-FR"/>
        </w:rPr>
        <w:t xml:space="preserve"> محتشدين على ضفتي النهر، وبعد أن وصلت السفينة إلى المغرب أقام المعتمد وأسرته أياّما في طنجة، ثم أخذوا بعد ذلك إلى منفاهم إلى أغمات وهي مدينة صغيرة تقع على مقربة من مراكش عاصمة دولة المرابطين، وكان قد سبق المعتمد إلى المنفى عبد الله بن بلكين أمير غرناطة وظل المعتمد منفيا مدة أربع سنوات حتى أدركه الموت في 11 من شوال 488هـ/1095م.</w:t>
      </w:r>
    </w:p>
    <w:p w:rsidR="0016137C" w:rsidRPr="009C3D9D" w:rsidRDefault="0016137C" w:rsidP="0016137C">
      <w:pPr>
        <w:shd w:val="clear" w:color="auto" w:fill="FFFFFF"/>
        <w:bidi/>
        <w:spacing w:after="0" w:line="326" w:lineRule="atLeast"/>
        <w:ind w:right="284"/>
        <w:jc w:val="both"/>
        <w:rPr>
          <w:rFonts w:ascii="Verdana" w:eastAsia="Times New Roman" w:hAnsi="Verdana" w:cs="Times New Roman"/>
          <w:rtl/>
          <w:lang w:eastAsia="fr-FR"/>
        </w:rPr>
      </w:pPr>
      <w:r>
        <w:rPr>
          <w:rFonts w:ascii="Verdana" w:eastAsia="Times New Roman" w:hAnsi="Verdana" w:cs="Times New Roman" w:hint="cs"/>
          <w:rtl/>
          <w:lang w:eastAsia="fr-FR"/>
        </w:rPr>
        <w:t>ثم خلفهم الموحدون في الأندلس بعد أن قضوا على المرابطين بالمغرب الإسلامي، ولكن بعد سقوط الموحدين عاد عصر ملوك الطوائف من جديد إلى غاية سقوط آخر مملكة وهي مملكة بني الأحمر بغرناطة تحت ضربات القشتاليين المسيحيين سنة 1492م.</w:t>
      </w:r>
    </w:p>
    <w:sectPr w:rsidR="0016137C" w:rsidRPr="009C3D9D" w:rsidSect="00112E63">
      <w:footerReference w:type="default" r:id="rId6"/>
      <w:pgSz w:w="16838" w:h="11906" w:orient="landscape"/>
      <w:pgMar w:top="720" w:right="720" w:bottom="720" w:left="720" w:header="708" w:footer="708" w:gutter="0"/>
      <w:cols w:num="2" w:space="709"/>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A40" w:rsidRDefault="00503A40" w:rsidP="00723B0B">
      <w:pPr>
        <w:spacing w:after="0" w:line="240" w:lineRule="auto"/>
      </w:pPr>
      <w:r>
        <w:separator/>
      </w:r>
    </w:p>
  </w:endnote>
  <w:endnote w:type="continuationSeparator" w:id="1">
    <w:p w:rsidR="00503A40" w:rsidRDefault="00503A40" w:rsidP="00723B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0431"/>
      <w:docPartObj>
        <w:docPartGallery w:val="Page Numbers (Bottom of Page)"/>
        <w:docPartUnique/>
      </w:docPartObj>
    </w:sdtPr>
    <w:sdtContent>
      <w:p w:rsidR="00723B0B" w:rsidRDefault="00723B0B">
        <w:pPr>
          <w:pStyle w:val="Pieddepage"/>
          <w:jc w:val="center"/>
        </w:pPr>
        <w:r>
          <w:t>-</w:t>
        </w:r>
        <w:fldSimple w:instr=" PAGE   \* MERGEFORMAT ">
          <w:r w:rsidR="003B6A70">
            <w:rPr>
              <w:noProof/>
            </w:rPr>
            <w:t>3</w:t>
          </w:r>
        </w:fldSimple>
        <w:r>
          <w:t>-</w:t>
        </w:r>
      </w:p>
    </w:sdtContent>
  </w:sdt>
  <w:p w:rsidR="00723B0B" w:rsidRDefault="00723B0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A40" w:rsidRDefault="00503A40" w:rsidP="00723B0B">
      <w:pPr>
        <w:spacing w:after="0" w:line="240" w:lineRule="auto"/>
      </w:pPr>
      <w:r>
        <w:separator/>
      </w:r>
    </w:p>
  </w:footnote>
  <w:footnote w:type="continuationSeparator" w:id="1">
    <w:p w:rsidR="00503A40" w:rsidRDefault="00503A40" w:rsidP="00723B0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12E63"/>
    <w:rsid w:val="00112E63"/>
    <w:rsid w:val="0016137C"/>
    <w:rsid w:val="00174A35"/>
    <w:rsid w:val="002C1EE4"/>
    <w:rsid w:val="003B6A70"/>
    <w:rsid w:val="003C0902"/>
    <w:rsid w:val="003E4FB9"/>
    <w:rsid w:val="00471717"/>
    <w:rsid w:val="00503A40"/>
    <w:rsid w:val="00723B0B"/>
    <w:rsid w:val="007A694A"/>
    <w:rsid w:val="008701E2"/>
    <w:rsid w:val="00870CB6"/>
    <w:rsid w:val="00876843"/>
    <w:rsid w:val="00B045A1"/>
    <w:rsid w:val="00BF7BE9"/>
    <w:rsid w:val="00CD4745"/>
    <w:rsid w:val="00DE3F2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E6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723B0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23B0B"/>
  </w:style>
  <w:style w:type="paragraph" w:styleId="Pieddepage">
    <w:name w:val="footer"/>
    <w:basedOn w:val="Normal"/>
    <w:link w:val="PieddepageCar"/>
    <w:uiPriority w:val="99"/>
    <w:unhideWhenUsed/>
    <w:rsid w:val="00723B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3B0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2187</Words>
  <Characters>12029</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2024-10-04T10:52:00Z</dcterms:created>
  <dcterms:modified xsi:type="dcterms:W3CDTF">2024-10-04T10:52:00Z</dcterms:modified>
</cp:coreProperties>
</file>