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B2" w:rsidRDefault="004004B2" w:rsidP="004004B2">
      <w:pPr>
        <w:pStyle w:val="Paragraphedeliste"/>
        <w:ind w:left="-207" w:right="-851"/>
        <w:jc w:val="both"/>
        <w:rPr>
          <w:b/>
          <w:bCs/>
          <w:sz w:val="28"/>
          <w:szCs w:val="28"/>
        </w:rPr>
      </w:pPr>
      <w:r w:rsidRPr="00834D03">
        <w:rPr>
          <w:b/>
          <w:bCs/>
          <w:sz w:val="28"/>
          <w:szCs w:val="28"/>
        </w:rPr>
        <w:t>Définition de la psychologie</w:t>
      </w:r>
      <w:r>
        <w:rPr>
          <w:b/>
          <w:bCs/>
          <w:sz w:val="28"/>
          <w:szCs w:val="28"/>
        </w:rPr>
        <w:t> :</w:t>
      </w:r>
    </w:p>
    <w:p w:rsidR="004004B2" w:rsidRDefault="004004B2" w:rsidP="004004B2">
      <w:pPr>
        <w:pStyle w:val="Paragraphedeliste"/>
        <w:ind w:left="-207" w:right="-851"/>
        <w:jc w:val="both"/>
        <w:rPr>
          <w:sz w:val="28"/>
          <w:szCs w:val="28"/>
        </w:rPr>
      </w:pPr>
      <w:r>
        <w:rPr>
          <w:sz w:val="28"/>
          <w:szCs w:val="28"/>
        </w:rPr>
        <w:t>Etudie les aspects psychologiques de l’échange d’information, des pensées, des émotions entre individus, en analysant comment les processus mentaux et émotionnel influent sur l’envoi et la réception de messages, elle examine des notions telles que les processus perceptuels, cognitifs et émotionnels, ainsi que les mécanismes d’influences sociales et les modèles de comportement pour comprendre et améliorer les interactions humaines.</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b/>
          <w:bCs/>
          <w:sz w:val="28"/>
          <w:szCs w:val="28"/>
        </w:rPr>
        <w:t xml:space="preserve">Oms : </w:t>
      </w:r>
      <w:r>
        <w:rPr>
          <w:sz w:val="28"/>
          <w:szCs w:val="28"/>
        </w:rPr>
        <w:t>échange en temps réel d’information de conseils et d’opinions.</w:t>
      </w:r>
    </w:p>
    <w:p w:rsidR="004004B2" w:rsidRDefault="004004B2" w:rsidP="004004B2">
      <w:pPr>
        <w:pStyle w:val="Paragraphedeliste"/>
        <w:numPr>
          <w:ilvl w:val="0"/>
          <w:numId w:val="1"/>
        </w:numPr>
        <w:ind w:right="-851"/>
        <w:jc w:val="both"/>
        <w:rPr>
          <w:sz w:val="28"/>
          <w:szCs w:val="28"/>
        </w:rPr>
      </w:pPr>
      <w:r>
        <w:rPr>
          <w:b/>
          <w:bCs/>
          <w:sz w:val="28"/>
          <w:szCs w:val="28"/>
        </w:rPr>
        <w:t>La communication </w:t>
      </w:r>
      <w:r>
        <w:rPr>
          <w:sz w:val="28"/>
          <w:szCs w:val="28"/>
        </w:rPr>
        <w:t xml:space="preserve">: est une interaction qui se présente comme un phénomène dynamique produisant une transformation. </w:t>
      </w:r>
    </w:p>
    <w:p w:rsidR="004004B2" w:rsidRDefault="004004B2" w:rsidP="004004B2">
      <w:pPr>
        <w:pStyle w:val="Paragraphedeliste"/>
        <w:numPr>
          <w:ilvl w:val="0"/>
          <w:numId w:val="1"/>
        </w:numPr>
        <w:ind w:right="-851"/>
        <w:jc w:val="both"/>
        <w:rPr>
          <w:sz w:val="28"/>
          <w:szCs w:val="28"/>
        </w:rPr>
      </w:pPr>
      <w:r>
        <w:rPr>
          <w:b/>
          <w:bCs/>
          <w:sz w:val="28"/>
          <w:szCs w:val="28"/>
        </w:rPr>
        <w:t>La communication </w:t>
      </w:r>
      <w:r w:rsidRPr="00B54FED">
        <w:rPr>
          <w:sz w:val="28"/>
          <w:szCs w:val="28"/>
        </w:rPr>
        <w:t>:</w:t>
      </w:r>
      <w:r>
        <w:rPr>
          <w:sz w:val="28"/>
          <w:szCs w:val="28"/>
        </w:rPr>
        <w:t xml:space="preserve"> signifie établir des relations avec quelqu’un, il est donc d’abord nécessaire pour qu’une communication soit établie qu’il y ait un émetteur ou destinataire et qu’un message soit délivré du premier vers le second les messages les plus utiliser sont d’ordre visuel ou sonore.</w:t>
      </w:r>
    </w:p>
    <w:p w:rsidR="004004B2" w:rsidRDefault="004004B2" w:rsidP="004004B2">
      <w:pPr>
        <w:pStyle w:val="Paragraphedeliste"/>
        <w:ind w:left="-207" w:right="-851"/>
        <w:jc w:val="both"/>
        <w:rPr>
          <w:sz w:val="28"/>
          <w:szCs w:val="28"/>
        </w:rPr>
      </w:pPr>
      <w:proofErr w:type="gramStart"/>
      <w:r>
        <w:rPr>
          <w:sz w:val="28"/>
          <w:szCs w:val="28"/>
        </w:rPr>
        <w:t>une</w:t>
      </w:r>
      <w:proofErr w:type="gramEnd"/>
      <w:r>
        <w:rPr>
          <w:sz w:val="28"/>
          <w:szCs w:val="28"/>
        </w:rPr>
        <w:t xml:space="preserve"> deuxième condition nécessaire pour établir une communication est que le message soit compréhensible pour le récepteur, le message ou signe comporte toujours un signifiant et un signifie.</w:t>
      </w:r>
    </w:p>
    <w:p w:rsidR="004004B2" w:rsidRPr="001B06BE" w:rsidRDefault="004004B2" w:rsidP="004004B2">
      <w:pPr>
        <w:pStyle w:val="Paragraphedeliste"/>
        <w:numPr>
          <w:ilvl w:val="0"/>
          <w:numId w:val="1"/>
        </w:numPr>
        <w:ind w:right="-851"/>
        <w:jc w:val="both"/>
        <w:rPr>
          <w:b/>
          <w:bCs/>
          <w:sz w:val="28"/>
          <w:szCs w:val="28"/>
        </w:rPr>
      </w:pPr>
      <w:r w:rsidRPr="001B06BE">
        <w:rPr>
          <w:b/>
          <w:bCs/>
          <w:sz w:val="28"/>
          <w:szCs w:val="28"/>
        </w:rPr>
        <w:t>LATIN</w:t>
      </w:r>
      <w:r>
        <w:rPr>
          <w:b/>
          <w:bCs/>
          <w:sz w:val="28"/>
          <w:szCs w:val="28"/>
        </w:rPr>
        <w:t> </w:t>
      </w:r>
      <w:r>
        <w:rPr>
          <w:sz w:val="28"/>
          <w:szCs w:val="28"/>
        </w:rPr>
        <w:t>: communiquer vient de mot communicar qui signifie partager rendre commun ou mettre en commun.</w:t>
      </w:r>
    </w:p>
    <w:p w:rsidR="004004B2" w:rsidRDefault="004004B2" w:rsidP="004004B2">
      <w:pPr>
        <w:ind w:right="-851"/>
        <w:rPr>
          <w:b/>
          <w:bCs/>
          <w:sz w:val="28"/>
          <w:szCs w:val="28"/>
        </w:rPr>
      </w:pPr>
    </w:p>
    <w:p w:rsidR="004004B2" w:rsidRDefault="004004B2" w:rsidP="004004B2">
      <w:pPr>
        <w:ind w:right="-851"/>
        <w:rPr>
          <w:b/>
          <w:bCs/>
          <w:sz w:val="28"/>
          <w:szCs w:val="28"/>
        </w:rPr>
      </w:pPr>
    </w:p>
    <w:p w:rsidR="004004B2" w:rsidRDefault="004004B2" w:rsidP="004004B2">
      <w:pPr>
        <w:ind w:right="-851"/>
        <w:rPr>
          <w:sz w:val="28"/>
          <w:szCs w:val="28"/>
        </w:rPr>
      </w:pPr>
      <w:r>
        <w:rPr>
          <w:b/>
          <w:bCs/>
          <w:sz w:val="28"/>
          <w:szCs w:val="28"/>
        </w:rPr>
        <w:t xml:space="preserve"> Quelques concepts </w:t>
      </w:r>
      <w:r>
        <w:rPr>
          <w:sz w:val="28"/>
          <w:szCs w:val="28"/>
        </w:rPr>
        <w:t xml:space="preserve">: </w:t>
      </w:r>
    </w:p>
    <w:p w:rsidR="004004B2" w:rsidRDefault="004004B2" w:rsidP="004004B2">
      <w:pPr>
        <w:ind w:right="-851"/>
        <w:rPr>
          <w:sz w:val="28"/>
          <w:szCs w:val="28"/>
        </w:rPr>
      </w:pPr>
      <w:r w:rsidRPr="00972032">
        <w:rPr>
          <w:b/>
          <w:bCs/>
          <w:sz w:val="28"/>
          <w:szCs w:val="28"/>
        </w:rPr>
        <w:t>L’information</w:t>
      </w:r>
      <w:r>
        <w:rPr>
          <w:b/>
          <w:bCs/>
          <w:sz w:val="28"/>
          <w:szCs w:val="28"/>
        </w:rPr>
        <w:t> </w:t>
      </w:r>
      <w:r>
        <w:rPr>
          <w:sz w:val="28"/>
          <w:szCs w:val="28"/>
        </w:rPr>
        <w:t>: c’est le contenu du message pour qu’il y compréhension d’un message, il faut qu’il y’ait redondance répétition si une phrase n’est pas bien comprise on pourra néanmoins comprendre par une autre.</w:t>
      </w:r>
    </w:p>
    <w:p w:rsidR="004004B2" w:rsidRDefault="004004B2" w:rsidP="004004B2">
      <w:pPr>
        <w:ind w:right="-851"/>
        <w:rPr>
          <w:sz w:val="28"/>
          <w:szCs w:val="28"/>
        </w:rPr>
      </w:pPr>
      <w:r w:rsidRPr="00972032">
        <w:rPr>
          <w:b/>
          <w:bCs/>
          <w:sz w:val="28"/>
          <w:szCs w:val="28"/>
        </w:rPr>
        <w:t>Le message</w:t>
      </w:r>
      <w:r>
        <w:rPr>
          <w:sz w:val="28"/>
          <w:szCs w:val="28"/>
        </w:rPr>
        <w:t> </w:t>
      </w:r>
      <w:proofErr w:type="gramStart"/>
      <w:r>
        <w:rPr>
          <w:sz w:val="28"/>
          <w:szCs w:val="28"/>
        </w:rPr>
        <w:t>:se</w:t>
      </w:r>
      <w:proofErr w:type="gramEnd"/>
      <w:r>
        <w:rPr>
          <w:sz w:val="28"/>
          <w:szCs w:val="28"/>
        </w:rPr>
        <w:t xml:space="preserve"> sont les mots de la langue, il pourra être verbal ou écrit, il pourra être non verbal .</w:t>
      </w:r>
    </w:p>
    <w:p w:rsidR="004004B2" w:rsidRDefault="004004B2" w:rsidP="004004B2">
      <w:pPr>
        <w:ind w:right="-851"/>
        <w:rPr>
          <w:sz w:val="28"/>
          <w:szCs w:val="28"/>
        </w:rPr>
      </w:pPr>
      <w:r w:rsidRPr="00972032">
        <w:rPr>
          <w:b/>
          <w:bCs/>
          <w:sz w:val="28"/>
          <w:szCs w:val="28"/>
        </w:rPr>
        <w:t>Le langage</w:t>
      </w:r>
      <w:r>
        <w:rPr>
          <w:b/>
          <w:bCs/>
          <w:sz w:val="28"/>
          <w:szCs w:val="28"/>
        </w:rPr>
        <w:t xml:space="preserve"> : </w:t>
      </w:r>
      <w:r>
        <w:rPr>
          <w:sz w:val="28"/>
          <w:szCs w:val="28"/>
        </w:rPr>
        <w:t>est la fonction générale de la communication c’est les systèmes symboles verbaux et écrits .la langue est le code lui-même correspondant à une culture données.</w:t>
      </w:r>
    </w:p>
    <w:p w:rsidR="004004B2" w:rsidRDefault="004004B2" w:rsidP="004004B2">
      <w:pPr>
        <w:ind w:right="-851"/>
        <w:rPr>
          <w:sz w:val="28"/>
          <w:szCs w:val="28"/>
        </w:rPr>
      </w:pPr>
      <w:r w:rsidRPr="00FC0D7C">
        <w:rPr>
          <w:b/>
          <w:bCs/>
          <w:sz w:val="28"/>
          <w:szCs w:val="28"/>
        </w:rPr>
        <w:t>Le signe</w:t>
      </w:r>
      <w:r>
        <w:rPr>
          <w:b/>
          <w:bCs/>
          <w:sz w:val="28"/>
          <w:szCs w:val="28"/>
        </w:rPr>
        <w:t xml:space="preserve"> : </w:t>
      </w:r>
      <w:r>
        <w:rPr>
          <w:sz w:val="28"/>
          <w:szCs w:val="28"/>
        </w:rPr>
        <w:t xml:space="preserve">élément de code qui à un sens ; lettre, ponctuation, tout peut être un signe pourvue que ça renvoie à un </w:t>
      </w:r>
      <w:proofErr w:type="gramStart"/>
      <w:r>
        <w:rPr>
          <w:sz w:val="28"/>
          <w:szCs w:val="28"/>
        </w:rPr>
        <w:t>sens .</w:t>
      </w:r>
      <w:proofErr w:type="gramEnd"/>
    </w:p>
    <w:p w:rsidR="004004B2" w:rsidRDefault="004004B2" w:rsidP="004004B2">
      <w:pPr>
        <w:ind w:right="-851"/>
        <w:jc w:val="both"/>
        <w:rPr>
          <w:sz w:val="28"/>
          <w:szCs w:val="28"/>
        </w:rPr>
      </w:pPr>
      <w:r w:rsidRPr="00FC0D7C">
        <w:rPr>
          <w:b/>
          <w:bCs/>
          <w:sz w:val="28"/>
          <w:szCs w:val="28"/>
        </w:rPr>
        <w:lastRenderedPageBreak/>
        <w:t>Le réseau</w:t>
      </w:r>
      <w:r>
        <w:rPr>
          <w:b/>
          <w:bCs/>
          <w:sz w:val="28"/>
          <w:szCs w:val="28"/>
        </w:rPr>
        <w:t> </w:t>
      </w:r>
      <w:r>
        <w:rPr>
          <w:sz w:val="28"/>
          <w:szCs w:val="28"/>
        </w:rPr>
        <w:t xml:space="preserve">: </w:t>
      </w:r>
      <w:r w:rsidRPr="00FC0D7C">
        <w:rPr>
          <w:sz w:val="28"/>
          <w:szCs w:val="28"/>
        </w:rPr>
        <w:t>on nomme réseau</w:t>
      </w:r>
      <w:r>
        <w:rPr>
          <w:sz w:val="28"/>
          <w:szCs w:val="28"/>
        </w:rPr>
        <w:t xml:space="preserve"> un ensemble d’acteurs, d’agents économiques, de nouets ou lien de communication grâce aux quels les messages circulent.</w:t>
      </w:r>
    </w:p>
    <w:p w:rsidR="004004B2" w:rsidRDefault="004004B2" w:rsidP="004004B2">
      <w:pPr>
        <w:ind w:right="-851"/>
        <w:jc w:val="both"/>
        <w:rPr>
          <w:sz w:val="28"/>
          <w:szCs w:val="28"/>
        </w:rPr>
      </w:pPr>
      <w:r w:rsidRPr="00360B32">
        <w:rPr>
          <w:b/>
          <w:bCs/>
          <w:sz w:val="28"/>
          <w:szCs w:val="28"/>
        </w:rPr>
        <w:t>Le code</w:t>
      </w:r>
      <w:r>
        <w:rPr>
          <w:b/>
          <w:bCs/>
          <w:sz w:val="28"/>
          <w:szCs w:val="28"/>
        </w:rPr>
        <w:t xml:space="preserve"> : la </w:t>
      </w:r>
      <w:r>
        <w:rPr>
          <w:sz w:val="28"/>
          <w:szCs w:val="28"/>
        </w:rPr>
        <w:t xml:space="preserve">communication se caractérise par l’utilisation d’un code établissant les correspondances entre un signe et son sens qui doit être commun aux interlocuteurs. L’absence de code commun entre émetteur et le récepteur est l’une des sources d’échec de la </w:t>
      </w:r>
      <w:proofErr w:type="gramStart"/>
      <w:r>
        <w:rPr>
          <w:sz w:val="28"/>
          <w:szCs w:val="28"/>
        </w:rPr>
        <w:t>communication .</w:t>
      </w:r>
      <w:proofErr w:type="gramEnd"/>
    </w:p>
    <w:p w:rsidR="004004B2" w:rsidRDefault="004004B2" w:rsidP="004004B2">
      <w:pPr>
        <w:ind w:right="-851"/>
        <w:jc w:val="both"/>
        <w:rPr>
          <w:sz w:val="28"/>
          <w:szCs w:val="28"/>
        </w:rPr>
      </w:pPr>
      <w:r w:rsidRPr="00D04C66">
        <w:rPr>
          <w:b/>
          <w:bCs/>
          <w:sz w:val="28"/>
          <w:szCs w:val="28"/>
        </w:rPr>
        <w:t>La rétroaction</w:t>
      </w:r>
      <w:r>
        <w:rPr>
          <w:sz w:val="28"/>
          <w:szCs w:val="28"/>
        </w:rPr>
        <w:t xml:space="preserve"> : le message de rétroaction ou feedback est le message verbale ou non verbale renvoyé par réaction par le récepteur à l’émetteur </w:t>
      </w:r>
      <w:proofErr w:type="gramStart"/>
      <w:r>
        <w:rPr>
          <w:sz w:val="28"/>
          <w:szCs w:val="28"/>
        </w:rPr>
        <w:t>l’ors</w:t>
      </w:r>
      <w:proofErr w:type="gramEnd"/>
      <w:r>
        <w:rPr>
          <w:sz w:val="28"/>
          <w:szCs w:val="28"/>
        </w:rPr>
        <w:t xml:space="preserve"> qu’il existe, on parle de communication bidirectionnelle </w:t>
      </w:r>
    </w:p>
    <w:p w:rsidR="004004B2" w:rsidRDefault="004004B2" w:rsidP="004004B2">
      <w:pPr>
        <w:ind w:right="-851"/>
        <w:jc w:val="both"/>
        <w:rPr>
          <w:sz w:val="28"/>
          <w:szCs w:val="28"/>
        </w:rPr>
      </w:pPr>
      <w:r>
        <w:rPr>
          <w:sz w:val="28"/>
          <w:szCs w:val="28"/>
        </w:rPr>
        <w:t xml:space="preserve">Le feedback peut servir, suivant les cas à </w:t>
      </w:r>
    </w:p>
    <w:p w:rsidR="004004B2" w:rsidRDefault="004004B2" w:rsidP="004004B2">
      <w:pPr>
        <w:pStyle w:val="Paragraphedeliste"/>
        <w:numPr>
          <w:ilvl w:val="0"/>
          <w:numId w:val="1"/>
        </w:numPr>
        <w:ind w:right="-851"/>
        <w:jc w:val="both"/>
        <w:rPr>
          <w:sz w:val="28"/>
          <w:szCs w:val="28"/>
        </w:rPr>
      </w:pPr>
      <w:r>
        <w:rPr>
          <w:sz w:val="28"/>
          <w:szCs w:val="28"/>
        </w:rPr>
        <w:t xml:space="preserve">Confirmer la réception du message </w:t>
      </w:r>
    </w:p>
    <w:p w:rsidR="004004B2" w:rsidRDefault="004004B2" w:rsidP="004004B2">
      <w:pPr>
        <w:pStyle w:val="Paragraphedeliste"/>
        <w:numPr>
          <w:ilvl w:val="0"/>
          <w:numId w:val="1"/>
        </w:numPr>
        <w:ind w:right="-851"/>
        <w:jc w:val="both"/>
        <w:rPr>
          <w:sz w:val="28"/>
          <w:szCs w:val="28"/>
        </w:rPr>
      </w:pPr>
      <w:r>
        <w:rPr>
          <w:sz w:val="28"/>
          <w:szCs w:val="28"/>
        </w:rPr>
        <w:t xml:space="preserve">Infirmer la réception du message </w:t>
      </w:r>
    </w:p>
    <w:p w:rsidR="004004B2" w:rsidRDefault="004004B2" w:rsidP="004004B2">
      <w:pPr>
        <w:pStyle w:val="Paragraphedeliste"/>
        <w:numPr>
          <w:ilvl w:val="0"/>
          <w:numId w:val="1"/>
        </w:numPr>
        <w:ind w:right="-851"/>
        <w:jc w:val="both"/>
        <w:rPr>
          <w:sz w:val="28"/>
          <w:szCs w:val="28"/>
        </w:rPr>
      </w:pPr>
      <w:r>
        <w:rPr>
          <w:sz w:val="28"/>
          <w:szCs w:val="28"/>
        </w:rPr>
        <w:t xml:space="preserve">Demander des précisions </w:t>
      </w:r>
    </w:p>
    <w:p w:rsidR="004004B2" w:rsidRDefault="004004B2" w:rsidP="004004B2">
      <w:pPr>
        <w:pStyle w:val="Paragraphedeliste"/>
        <w:numPr>
          <w:ilvl w:val="0"/>
          <w:numId w:val="1"/>
        </w:numPr>
        <w:ind w:right="-851"/>
        <w:jc w:val="both"/>
        <w:rPr>
          <w:sz w:val="28"/>
          <w:szCs w:val="28"/>
        </w:rPr>
      </w:pPr>
      <w:r>
        <w:rPr>
          <w:sz w:val="28"/>
          <w:szCs w:val="28"/>
        </w:rPr>
        <w:t xml:space="preserve">Relancer la discussion </w:t>
      </w:r>
    </w:p>
    <w:p w:rsidR="004004B2" w:rsidRDefault="004004B2" w:rsidP="004004B2">
      <w:pPr>
        <w:pStyle w:val="Paragraphedeliste"/>
        <w:numPr>
          <w:ilvl w:val="0"/>
          <w:numId w:val="1"/>
        </w:numPr>
        <w:ind w:right="-851"/>
        <w:jc w:val="both"/>
        <w:rPr>
          <w:sz w:val="28"/>
          <w:szCs w:val="28"/>
        </w:rPr>
      </w:pPr>
      <w:r>
        <w:rPr>
          <w:sz w:val="28"/>
          <w:szCs w:val="28"/>
        </w:rPr>
        <w:t>Terminer la discussion.</w:t>
      </w:r>
    </w:p>
    <w:p w:rsidR="004004B2" w:rsidRPr="00FC0D7C" w:rsidRDefault="004004B2" w:rsidP="004004B2">
      <w:pPr>
        <w:ind w:right="-851"/>
        <w:jc w:val="both"/>
        <w:rPr>
          <w:b/>
          <w:bCs/>
          <w:sz w:val="28"/>
          <w:szCs w:val="28"/>
        </w:rPr>
      </w:pPr>
    </w:p>
    <w:p w:rsidR="004004B2" w:rsidRDefault="004004B2" w:rsidP="004004B2">
      <w:pPr>
        <w:ind w:right="-851"/>
        <w:jc w:val="both"/>
        <w:rPr>
          <w:sz w:val="28"/>
          <w:szCs w:val="28"/>
        </w:rPr>
      </w:pPr>
      <w:r w:rsidRPr="00D04C66">
        <w:rPr>
          <w:b/>
          <w:bCs/>
          <w:sz w:val="28"/>
          <w:szCs w:val="28"/>
        </w:rPr>
        <w:t>Enjeux de la communication</w:t>
      </w:r>
      <w:r>
        <w:rPr>
          <w:b/>
          <w:bCs/>
          <w:sz w:val="28"/>
          <w:szCs w:val="28"/>
        </w:rPr>
        <w:t> </w:t>
      </w:r>
      <w:r>
        <w:rPr>
          <w:sz w:val="28"/>
          <w:szCs w:val="28"/>
        </w:rPr>
        <w:t>:</w:t>
      </w:r>
    </w:p>
    <w:p w:rsidR="004004B2" w:rsidRDefault="004004B2" w:rsidP="004004B2">
      <w:pPr>
        <w:pStyle w:val="Paragraphedeliste"/>
        <w:numPr>
          <w:ilvl w:val="0"/>
          <w:numId w:val="1"/>
        </w:numPr>
        <w:ind w:right="-851"/>
        <w:jc w:val="both"/>
        <w:rPr>
          <w:sz w:val="28"/>
          <w:szCs w:val="28"/>
        </w:rPr>
      </w:pPr>
      <w:r>
        <w:rPr>
          <w:sz w:val="28"/>
          <w:szCs w:val="28"/>
        </w:rPr>
        <w:t>Aspect culturel : la communication constitue le mode d’échange pour des communautés de personnes souhaitent partager des cultures communes</w:t>
      </w:r>
    </w:p>
    <w:p w:rsidR="004004B2" w:rsidRDefault="004004B2" w:rsidP="004004B2">
      <w:pPr>
        <w:pStyle w:val="Paragraphedeliste"/>
        <w:numPr>
          <w:ilvl w:val="0"/>
          <w:numId w:val="1"/>
        </w:numPr>
        <w:ind w:right="-851"/>
        <w:jc w:val="both"/>
        <w:rPr>
          <w:sz w:val="28"/>
          <w:szCs w:val="28"/>
        </w:rPr>
      </w:pPr>
      <w:r>
        <w:rPr>
          <w:sz w:val="28"/>
          <w:szCs w:val="28"/>
        </w:rPr>
        <w:t xml:space="preserve">Contexte : </w:t>
      </w:r>
      <w:proofErr w:type="gramStart"/>
      <w:r>
        <w:rPr>
          <w:sz w:val="28"/>
          <w:szCs w:val="28"/>
        </w:rPr>
        <w:t>un</w:t>
      </w:r>
      <w:proofErr w:type="gramEnd"/>
      <w:r>
        <w:rPr>
          <w:sz w:val="28"/>
          <w:szCs w:val="28"/>
        </w:rPr>
        <w:t xml:space="preserve"> communication gravée dans un contexte elle peut avoir lien à un instant donné, dans un lien donné et vis-à-vis d’une situation, d’un événement donné.</w:t>
      </w:r>
    </w:p>
    <w:p w:rsidR="004004B2" w:rsidRDefault="004004B2" w:rsidP="004004B2">
      <w:pPr>
        <w:pStyle w:val="Paragraphedeliste"/>
        <w:numPr>
          <w:ilvl w:val="0"/>
          <w:numId w:val="1"/>
        </w:numPr>
        <w:ind w:right="-851"/>
        <w:jc w:val="both"/>
        <w:rPr>
          <w:sz w:val="28"/>
          <w:szCs w:val="28"/>
        </w:rPr>
      </w:pPr>
      <w:r>
        <w:rPr>
          <w:sz w:val="28"/>
          <w:szCs w:val="28"/>
        </w:rPr>
        <w:t xml:space="preserve">Identité : l’image que nous donnons doit être confirmée par autrui le fait que le </w:t>
      </w:r>
      <w:proofErr w:type="gramStart"/>
      <w:r>
        <w:rPr>
          <w:sz w:val="28"/>
          <w:szCs w:val="28"/>
        </w:rPr>
        <w:t>rôle ,</w:t>
      </w:r>
      <w:proofErr w:type="gramEnd"/>
      <w:r>
        <w:rPr>
          <w:sz w:val="28"/>
          <w:szCs w:val="28"/>
        </w:rPr>
        <w:t xml:space="preserve"> le statut, et la place des acteurs soient bien identifies permet aux interlocuteurs de se reconnaitre dans une position sociale , d’éviter les malentendus, et d’assurer la crédibilité.</w:t>
      </w:r>
    </w:p>
    <w:p w:rsidR="004004B2" w:rsidRDefault="004004B2" w:rsidP="004004B2">
      <w:pPr>
        <w:ind w:right="-851"/>
        <w:jc w:val="both"/>
        <w:rPr>
          <w:sz w:val="28"/>
          <w:szCs w:val="28"/>
        </w:rPr>
      </w:pPr>
    </w:p>
    <w:p w:rsidR="004004B2" w:rsidRDefault="004004B2" w:rsidP="004004B2">
      <w:pPr>
        <w:ind w:right="-851"/>
        <w:jc w:val="both"/>
        <w:rPr>
          <w:sz w:val="28"/>
          <w:szCs w:val="28"/>
        </w:rPr>
      </w:pPr>
    </w:p>
    <w:p w:rsidR="004004B2" w:rsidRPr="004004B2" w:rsidRDefault="004004B2" w:rsidP="004004B2">
      <w:pPr>
        <w:ind w:right="-851"/>
        <w:jc w:val="both"/>
        <w:rPr>
          <w:sz w:val="28"/>
          <w:szCs w:val="28"/>
        </w:rPr>
      </w:pPr>
    </w:p>
    <w:p w:rsidR="004004B2" w:rsidRPr="004004B2" w:rsidRDefault="004004B2" w:rsidP="004004B2">
      <w:pPr>
        <w:ind w:right="-851"/>
        <w:jc w:val="both"/>
        <w:rPr>
          <w:sz w:val="28"/>
          <w:szCs w:val="28"/>
        </w:rPr>
      </w:pP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b/>
          <w:bCs/>
          <w:sz w:val="32"/>
          <w:szCs w:val="32"/>
        </w:rPr>
      </w:pPr>
      <w:r>
        <w:rPr>
          <w:b/>
          <w:bCs/>
          <w:sz w:val="32"/>
          <w:szCs w:val="32"/>
        </w:rPr>
        <w:t xml:space="preserve">                             </w:t>
      </w:r>
      <w:r w:rsidRPr="00750700">
        <w:rPr>
          <w:b/>
          <w:bCs/>
          <w:sz w:val="32"/>
          <w:szCs w:val="32"/>
        </w:rPr>
        <w:t>Les théories de la communication</w:t>
      </w:r>
      <w:r w:rsidRPr="00750700">
        <w:rPr>
          <w:b/>
          <w:bCs/>
          <w:sz w:val="32"/>
          <w:szCs w:val="32"/>
        </w:rPr>
        <w:tab/>
      </w:r>
    </w:p>
    <w:p w:rsidR="004004B2" w:rsidRDefault="004004B2" w:rsidP="004004B2">
      <w:pPr>
        <w:pStyle w:val="Paragraphedeliste"/>
        <w:ind w:left="-207" w:right="-851"/>
        <w:jc w:val="both"/>
        <w:rPr>
          <w:b/>
          <w:bCs/>
          <w:sz w:val="32"/>
          <w:szCs w:val="32"/>
        </w:rPr>
      </w:pPr>
    </w:p>
    <w:p w:rsidR="004004B2" w:rsidRDefault="004004B2" w:rsidP="004004B2">
      <w:pPr>
        <w:pStyle w:val="Paragraphedeliste"/>
        <w:ind w:left="-207" w:right="-851"/>
        <w:jc w:val="both"/>
        <w:rPr>
          <w:b/>
          <w:bCs/>
          <w:sz w:val="28"/>
          <w:szCs w:val="28"/>
        </w:rPr>
      </w:pPr>
      <w:r w:rsidRPr="00750700">
        <w:rPr>
          <w:b/>
          <w:bCs/>
          <w:sz w:val="28"/>
          <w:szCs w:val="28"/>
        </w:rPr>
        <w:t>Modèles linéaire</w:t>
      </w:r>
      <w:r>
        <w:rPr>
          <w:b/>
          <w:bCs/>
          <w:sz w:val="28"/>
          <w:szCs w:val="28"/>
        </w:rPr>
        <w:t xml:space="preserve"> : </w:t>
      </w:r>
    </w:p>
    <w:p w:rsidR="004004B2" w:rsidRDefault="004004B2" w:rsidP="004004B2">
      <w:pPr>
        <w:pStyle w:val="Paragraphedeliste"/>
        <w:ind w:left="-207" w:right="-851"/>
        <w:jc w:val="both"/>
        <w:rPr>
          <w:b/>
          <w:bCs/>
          <w:sz w:val="28"/>
          <w:szCs w:val="28"/>
        </w:rPr>
      </w:pPr>
    </w:p>
    <w:p w:rsidR="004004B2" w:rsidRDefault="004004B2" w:rsidP="004004B2">
      <w:pPr>
        <w:pStyle w:val="Paragraphedeliste"/>
        <w:ind w:left="-207" w:right="-851"/>
        <w:jc w:val="both"/>
        <w:rPr>
          <w:sz w:val="28"/>
          <w:szCs w:val="28"/>
        </w:rPr>
      </w:pPr>
      <w:r>
        <w:rPr>
          <w:b/>
          <w:bCs/>
          <w:sz w:val="28"/>
          <w:szCs w:val="28"/>
        </w:rPr>
        <w:t xml:space="preserve">LASSWEL : 1948  </w:t>
      </w:r>
      <w:r w:rsidRPr="00750700">
        <w:rPr>
          <w:sz w:val="28"/>
          <w:szCs w:val="28"/>
        </w:rPr>
        <w:t>schématiquement cinq interrogations</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 xml:space="preserve">Qui  </w:t>
      </w:r>
      <w:proofErr w:type="gramStart"/>
      <w:r>
        <w:rPr>
          <w:sz w:val="28"/>
          <w:szCs w:val="28"/>
        </w:rPr>
        <w:t>( émetteur</w:t>
      </w:r>
      <w:proofErr w:type="gramEnd"/>
      <w:r>
        <w:rPr>
          <w:sz w:val="28"/>
          <w:szCs w:val="28"/>
        </w:rPr>
        <w:t>)</w:t>
      </w:r>
    </w:p>
    <w:p w:rsidR="004004B2" w:rsidRDefault="004004B2" w:rsidP="004004B2">
      <w:pPr>
        <w:pStyle w:val="Paragraphedeliste"/>
        <w:ind w:left="-207" w:right="-851"/>
        <w:jc w:val="both"/>
        <w:rPr>
          <w:sz w:val="28"/>
          <w:szCs w:val="28"/>
        </w:rPr>
      </w:pPr>
      <w:r>
        <w:rPr>
          <w:sz w:val="28"/>
          <w:szCs w:val="28"/>
        </w:rPr>
        <w:t>Dit quoi (message)</w:t>
      </w:r>
    </w:p>
    <w:p w:rsidR="004004B2" w:rsidRDefault="004004B2" w:rsidP="004004B2">
      <w:pPr>
        <w:pStyle w:val="Paragraphedeliste"/>
        <w:ind w:left="-207" w:right="-851"/>
        <w:jc w:val="both"/>
        <w:rPr>
          <w:sz w:val="28"/>
          <w:szCs w:val="28"/>
        </w:rPr>
      </w:pPr>
      <w:r>
        <w:rPr>
          <w:sz w:val="28"/>
          <w:szCs w:val="28"/>
        </w:rPr>
        <w:t xml:space="preserve">Dans quel canal </w:t>
      </w:r>
    </w:p>
    <w:p w:rsidR="004004B2" w:rsidRDefault="004004B2" w:rsidP="004004B2">
      <w:pPr>
        <w:pStyle w:val="Paragraphedeliste"/>
        <w:ind w:left="-207" w:right="-851"/>
        <w:jc w:val="both"/>
        <w:rPr>
          <w:sz w:val="28"/>
          <w:szCs w:val="28"/>
        </w:rPr>
      </w:pPr>
      <w:r>
        <w:rPr>
          <w:sz w:val="28"/>
          <w:szCs w:val="28"/>
        </w:rPr>
        <w:t>A qui (récepteur)</w:t>
      </w:r>
    </w:p>
    <w:p w:rsidR="004004B2" w:rsidRDefault="004004B2" w:rsidP="004004B2">
      <w:pPr>
        <w:pStyle w:val="Paragraphedeliste"/>
        <w:ind w:left="-207" w:right="-851"/>
        <w:jc w:val="both"/>
        <w:rPr>
          <w:sz w:val="28"/>
          <w:szCs w:val="28"/>
        </w:rPr>
      </w:pPr>
      <w:r>
        <w:rPr>
          <w:sz w:val="28"/>
          <w:szCs w:val="28"/>
        </w:rPr>
        <w:t xml:space="preserve">Avec quel effet </w:t>
      </w:r>
    </w:p>
    <w:p w:rsidR="004004B2" w:rsidRDefault="004004B2" w:rsidP="004004B2">
      <w:pPr>
        <w:pStyle w:val="Paragraphedeliste"/>
        <w:ind w:left="-207" w:right="-851"/>
        <w:jc w:val="both"/>
        <w:rPr>
          <w:sz w:val="28"/>
          <w:szCs w:val="28"/>
        </w:rPr>
      </w:pPr>
      <w:r>
        <w:rPr>
          <w:sz w:val="28"/>
          <w:szCs w:val="28"/>
        </w:rPr>
        <w:t xml:space="preserve">Ajouter </w:t>
      </w:r>
    </w:p>
    <w:p w:rsidR="004004B2" w:rsidRDefault="004004B2" w:rsidP="004004B2">
      <w:pPr>
        <w:pStyle w:val="Paragraphedeliste"/>
        <w:ind w:left="-207" w:right="-851"/>
        <w:jc w:val="both"/>
        <w:rPr>
          <w:sz w:val="28"/>
          <w:szCs w:val="28"/>
        </w:rPr>
      </w:pPr>
      <w:r>
        <w:rPr>
          <w:sz w:val="28"/>
          <w:szCs w:val="28"/>
        </w:rPr>
        <w:t>En faisant quoi</w:t>
      </w:r>
    </w:p>
    <w:p w:rsidR="004004B2" w:rsidRDefault="004004B2" w:rsidP="004004B2">
      <w:pPr>
        <w:pStyle w:val="Paragraphedeliste"/>
        <w:ind w:left="-207" w:right="-851"/>
        <w:jc w:val="both"/>
        <w:rPr>
          <w:sz w:val="28"/>
          <w:szCs w:val="28"/>
        </w:rPr>
      </w:pPr>
      <w:r>
        <w:rPr>
          <w:sz w:val="28"/>
          <w:szCs w:val="28"/>
        </w:rPr>
        <w:t>En lui faisant faire quoi</w:t>
      </w:r>
    </w:p>
    <w:p w:rsidR="004004B2" w:rsidRDefault="004004B2" w:rsidP="004004B2">
      <w:pPr>
        <w:pStyle w:val="Paragraphedeliste"/>
        <w:ind w:left="-207" w:right="-851"/>
        <w:jc w:val="both"/>
        <w:rPr>
          <w:sz w:val="28"/>
          <w:szCs w:val="28"/>
        </w:rPr>
      </w:pPr>
      <w:r>
        <w:rPr>
          <w:sz w:val="28"/>
          <w:szCs w:val="28"/>
        </w:rPr>
        <w:t>Dans quel contexte</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 xml:space="preserve">Exemple discours politique </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sidRPr="00BD0CCB">
        <w:rPr>
          <w:b/>
          <w:bCs/>
          <w:sz w:val="28"/>
          <w:szCs w:val="28"/>
        </w:rPr>
        <w:t>Modèle de SHANNON ET WEAVER</w:t>
      </w:r>
      <w:r>
        <w:rPr>
          <w:b/>
          <w:bCs/>
          <w:sz w:val="28"/>
          <w:szCs w:val="28"/>
        </w:rPr>
        <w:t> :</w:t>
      </w:r>
      <w:r>
        <w:rPr>
          <w:sz w:val="28"/>
          <w:szCs w:val="28"/>
        </w:rPr>
        <w:t xml:space="preserve"> l’information linéaire</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Processus transformation d’un signal d’une source à un récepteur en tenant compte des sources de bruit qui peuvent altérer le message</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Source  → émetteur → signal reçu →récepteur → destination</w:t>
      </w:r>
    </w:p>
    <w:p w:rsidR="004004B2" w:rsidRDefault="004004B2" w:rsidP="004004B2">
      <w:pPr>
        <w:pStyle w:val="Paragraphedeliste"/>
        <w:ind w:left="-207" w:right="-851"/>
        <w:jc w:val="both"/>
        <w:rPr>
          <w:sz w:val="28"/>
          <w:szCs w:val="28"/>
        </w:rPr>
      </w:pPr>
      <w:r>
        <w:rPr>
          <w:sz w:val="28"/>
          <w:szCs w:val="28"/>
        </w:rPr>
        <w:t xml:space="preserve">                           ↓                   </w:t>
      </w:r>
      <w:proofErr w:type="spellStart"/>
      <w:r>
        <w:rPr>
          <w:sz w:val="28"/>
          <w:szCs w:val="28"/>
        </w:rPr>
        <w:t>↓</w:t>
      </w:r>
      <w:proofErr w:type="spellEnd"/>
    </w:p>
    <w:p w:rsidR="004004B2" w:rsidRDefault="004004B2" w:rsidP="004004B2">
      <w:pPr>
        <w:pStyle w:val="Paragraphedeliste"/>
        <w:ind w:left="-207" w:right="-851"/>
        <w:jc w:val="both"/>
        <w:rPr>
          <w:sz w:val="28"/>
          <w:szCs w:val="28"/>
        </w:rPr>
      </w:pPr>
      <w:r>
        <w:rPr>
          <w:sz w:val="28"/>
          <w:szCs w:val="28"/>
        </w:rPr>
        <w:t xml:space="preserve">                    Signal émis         bruit feedback</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 xml:space="preserve">L’information elle aussi est soumise </w:t>
      </w:r>
      <w:proofErr w:type="gramStart"/>
      <w:r>
        <w:rPr>
          <w:sz w:val="28"/>
          <w:szCs w:val="28"/>
        </w:rPr>
        <w:t>a</w:t>
      </w:r>
      <w:proofErr w:type="gramEnd"/>
      <w:r>
        <w:rPr>
          <w:sz w:val="28"/>
          <w:szCs w:val="28"/>
        </w:rPr>
        <w:t xml:space="preserve"> l’entropie mais en même temps elle est une lutte contre l’entropie puis qu’elle consiste à imposer un ordre à un message </w:t>
      </w:r>
    </w:p>
    <w:p w:rsidR="004004B2" w:rsidRDefault="004004B2" w:rsidP="004004B2">
      <w:pPr>
        <w:pStyle w:val="Paragraphedeliste"/>
        <w:ind w:left="-207" w:right="-851"/>
        <w:jc w:val="both"/>
        <w:rPr>
          <w:sz w:val="28"/>
          <w:szCs w:val="28"/>
        </w:rPr>
      </w:pPr>
      <w:r w:rsidRPr="002F531E">
        <w:rPr>
          <w:b/>
          <w:bCs/>
          <w:sz w:val="28"/>
          <w:szCs w:val="28"/>
        </w:rPr>
        <w:t>Bruit</w:t>
      </w:r>
      <w:r>
        <w:rPr>
          <w:b/>
          <w:bCs/>
          <w:sz w:val="28"/>
          <w:szCs w:val="28"/>
        </w:rPr>
        <w:t xml:space="preserve"> </w:t>
      </w:r>
      <w:r>
        <w:rPr>
          <w:sz w:val="28"/>
          <w:szCs w:val="28"/>
        </w:rPr>
        <w:t>pour corriger ces bruit on utilise la redondance</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Pr>
          <w:sz w:val="28"/>
          <w:szCs w:val="28"/>
        </w:rPr>
        <w:t xml:space="preserve">Ex : en communication écrite ou orale on usera de répétition de la phrase des mots clés de gestes de différence dans le ton de la voix </w:t>
      </w:r>
    </w:p>
    <w:p w:rsidR="004004B2" w:rsidRDefault="004004B2" w:rsidP="004004B2">
      <w:pPr>
        <w:pStyle w:val="Paragraphedeliste"/>
        <w:ind w:left="-207" w:right="-851"/>
        <w:jc w:val="both"/>
        <w:rPr>
          <w:sz w:val="28"/>
          <w:szCs w:val="28"/>
        </w:rPr>
      </w:pPr>
      <w:r>
        <w:rPr>
          <w:sz w:val="28"/>
          <w:szCs w:val="28"/>
        </w:rPr>
        <w:lastRenderedPageBreak/>
        <w:t>Mais la redondance exagérer finit par nuire car elle ennuie pour éviter cela il faut introduire l’entropie, le désordre pour attirer à nouveau l’attention.</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sidRPr="00B3064D">
        <w:rPr>
          <w:b/>
          <w:bCs/>
          <w:sz w:val="28"/>
          <w:szCs w:val="28"/>
        </w:rPr>
        <w:t>Modèle de JAKOBSON</w:t>
      </w:r>
      <w:r>
        <w:rPr>
          <w:b/>
          <w:bCs/>
          <w:sz w:val="28"/>
          <w:szCs w:val="28"/>
        </w:rPr>
        <w:t> </w:t>
      </w:r>
      <w:r>
        <w:rPr>
          <w:sz w:val="28"/>
          <w:szCs w:val="28"/>
        </w:rPr>
        <w:t xml:space="preserve">: </w:t>
      </w:r>
    </w:p>
    <w:p w:rsidR="004004B2" w:rsidRDefault="004004B2" w:rsidP="004004B2">
      <w:pPr>
        <w:pStyle w:val="Paragraphedeliste"/>
        <w:numPr>
          <w:ilvl w:val="0"/>
          <w:numId w:val="1"/>
        </w:numPr>
        <w:ind w:right="-851"/>
        <w:jc w:val="both"/>
        <w:rPr>
          <w:sz w:val="28"/>
          <w:szCs w:val="28"/>
        </w:rPr>
      </w:pPr>
      <w:r>
        <w:rPr>
          <w:sz w:val="28"/>
          <w:szCs w:val="28"/>
        </w:rPr>
        <w:t>expressive centrée sur l’émetteur</w:t>
      </w:r>
    </w:p>
    <w:p w:rsidR="004004B2" w:rsidRDefault="004004B2" w:rsidP="004004B2">
      <w:pPr>
        <w:pStyle w:val="Paragraphedeliste"/>
        <w:numPr>
          <w:ilvl w:val="0"/>
          <w:numId w:val="1"/>
        </w:numPr>
        <w:ind w:right="-851"/>
        <w:jc w:val="both"/>
        <w:rPr>
          <w:sz w:val="28"/>
          <w:szCs w:val="28"/>
        </w:rPr>
      </w:pPr>
      <w:r>
        <w:rPr>
          <w:sz w:val="28"/>
          <w:szCs w:val="28"/>
        </w:rPr>
        <w:t xml:space="preserve">conative centrée sur le récepteur ; volonté, effort </w:t>
      </w:r>
    </w:p>
    <w:p w:rsidR="004004B2" w:rsidRDefault="004004B2" w:rsidP="004004B2">
      <w:pPr>
        <w:pStyle w:val="Paragraphedeliste"/>
        <w:numPr>
          <w:ilvl w:val="0"/>
          <w:numId w:val="1"/>
        </w:numPr>
        <w:ind w:right="-851"/>
        <w:jc w:val="both"/>
        <w:rPr>
          <w:sz w:val="28"/>
          <w:szCs w:val="28"/>
        </w:rPr>
      </w:pPr>
      <w:r>
        <w:rPr>
          <w:sz w:val="28"/>
          <w:szCs w:val="28"/>
        </w:rPr>
        <w:t xml:space="preserve">référentielle axée sur le contexte de la communication </w:t>
      </w:r>
    </w:p>
    <w:p w:rsidR="004004B2" w:rsidRDefault="004004B2" w:rsidP="004004B2">
      <w:pPr>
        <w:pStyle w:val="Paragraphedeliste"/>
        <w:numPr>
          <w:ilvl w:val="0"/>
          <w:numId w:val="1"/>
        </w:numPr>
        <w:ind w:right="-851"/>
        <w:jc w:val="both"/>
        <w:rPr>
          <w:sz w:val="28"/>
          <w:szCs w:val="28"/>
        </w:rPr>
      </w:pPr>
      <w:r>
        <w:rPr>
          <w:sz w:val="28"/>
          <w:szCs w:val="28"/>
        </w:rPr>
        <w:t xml:space="preserve">phatique axée le canal de transmission </w:t>
      </w:r>
    </w:p>
    <w:p w:rsidR="004004B2" w:rsidRDefault="004004B2" w:rsidP="004004B2">
      <w:pPr>
        <w:pStyle w:val="Paragraphedeliste"/>
        <w:numPr>
          <w:ilvl w:val="0"/>
          <w:numId w:val="1"/>
        </w:numPr>
        <w:ind w:right="-851"/>
        <w:jc w:val="both"/>
        <w:rPr>
          <w:sz w:val="28"/>
          <w:szCs w:val="28"/>
        </w:rPr>
      </w:pPr>
      <w:r>
        <w:rPr>
          <w:sz w:val="28"/>
          <w:szCs w:val="28"/>
        </w:rPr>
        <w:t>métalinguistique axée sue codification et les signes utilisé</w:t>
      </w:r>
    </w:p>
    <w:p w:rsidR="004004B2" w:rsidRDefault="004004B2" w:rsidP="004004B2">
      <w:pPr>
        <w:pStyle w:val="Paragraphedeliste"/>
        <w:numPr>
          <w:ilvl w:val="0"/>
          <w:numId w:val="1"/>
        </w:numPr>
        <w:ind w:right="-851"/>
        <w:jc w:val="both"/>
        <w:rPr>
          <w:sz w:val="28"/>
          <w:szCs w:val="28"/>
        </w:rPr>
      </w:pPr>
      <w:r>
        <w:rPr>
          <w:sz w:val="28"/>
          <w:szCs w:val="28"/>
        </w:rPr>
        <w:t xml:space="preserve">poétique axé sur l’esthétique de la communication </w:t>
      </w: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r w:rsidRPr="00B00FE9">
        <w:rPr>
          <w:b/>
          <w:bCs/>
          <w:sz w:val="28"/>
          <w:szCs w:val="28"/>
        </w:rPr>
        <w:t>Modèle de PALO ALTO</w:t>
      </w:r>
      <w:r>
        <w:rPr>
          <w:b/>
          <w:bCs/>
          <w:sz w:val="28"/>
          <w:szCs w:val="28"/>
        </w:rPr>
        <w:t xml:space="preserve"> : </w:t>
      </w:r>
      <w:r>
        <w:rPr>
          <w:sz w:val="28"/>
          <w:szCs w:val="28"/>
        </w:rPr>
        <w:t>interactionniste ou le comportement de l’individu influence celui des autres dans l’ensemble complexe.</w:t>
      </w:r>
    </w:p>
    <w:p w:rsidR="004004B2" w:rsidRDefault="004004B2" w:rsidP="004004B2">
      <w:pPr>
        <w:pStyle w:val="Paragraphedeliste"/>
        <w:numPr>
          <w:ilvl w:val="0"/>
          <w:numId w:val="1"/>
        </w:numPr>
        <w:ind w:right="-851"/>
        <w:jc w:val="both"/>
        <w:rPr>
          <w:sz w:val="28"/>
          <w:szCs w:val="28"/>
        </w:rPr>
      </w:pPr>
      <w:r>
        <w:rPr>
          <w:sz w:val="28"/>
          <w:szCs w:val="28"/>
        </w:rPr>
        <w:t>Activité sociale permanente</w:t>
      </w:r>
    </w:p>
    <w:p w:rsidR="004004B2" w:rsidRDefault="004004B2" w:rsidP="004004B2">
      <w:pPr>
        <w:pStyle w:val="Paragraphedeliste"/>
        <w:numPr>
          <w:ilvl w:val="0"/>
          <w:numId w:val="1"/>
        </w:numPr>
        <w:ind w:right="-851"/>
        <w:jc w:val="both"/>
        <w:rPr>
          <w:sz w:val="28"/>
          <w:szCs w:val="28"/>
        </w:rPr>
      </w:pPr>
      <w:r>
        <w:rPr>
          <w:sz w:val="28"/>
          <w:szCs w:val="28"/>
        </w:rPr>
        <w:t xml:space="preserve">Elle n’est pas seulement verbale </w:t>
      </w:r>
    </w:p>
    <w:p w:rsidR="004004B2" w:rsidRDefault="004004B2" w:rsidP="004004B2">
      <w:pPr>
        <w:pStyle w:val="Paragraphedeliste"/>
        <w:ind w:left="-207" w:right="-851"/>
        <w:jc w:val="both"/>
        <w:rPr>
          <w:sz w:val="28"/>
          <w:szCs w:val="28"/>
        </w:rPr>
      </w:pPr>
      <w:r>
        <w:rPr>
          <w:sz w:val="28"/>
          <w:szCs w:val="28"/>
        </w:rPr>
        <w:t>Le comportement et la position de corps entre également en jeu.</w:t>
      </w:r>
    </w:p>
    <w:p w:rsidR="004004B2" w:rsidRDefault="004004B2" w:rsidP="004004B2">
      <w:pPr>
        <w:pStyle w:val="Paragraphedeliste"/>
        <w:numPr>
          <w:ilvl w:val="0"/>
          <w:numId w:val="1"/>
        </w:numPr>
        <w:ind w:right="-851"/>
        <w:jc w:val="both"/>
        <w:rPr>
          <w:sz w:val="28"/>
          <w:szCs w:val="28"/>
        </w:rPr>
      </w:pPr>
      <w:r>
        <w:rPr>
          <w:sz w:val="28"/>
          <w:szCs w:val="28"/>
        </w:rPr>
        <w:t xml:space="preserve">La communication n’est pas toujours intentionnelle dans le sens ou elle se fait en permanence de manière consciente. Feedback, rétroaction.   </w:t>
      </w:r>
    </w:p>
    <w:p w:rsidR="004004B2" w:rsidRDefault="004004B2" w:rsidP="004004B2">
      <w:pPr>
        <w:pStyle w:val="Paragraphedeliste"/>
        <w:ind w:left="-207" w:right="-851"/>
        <w:jc w:val="both"/>
        <w:rPr>
          <w:sz w:val="28"/>
          <w:szCs w:val="28"/>
        </w:rPr>
      </w:pPr>
      <w:r>
        <w:rPr>
          <w:sz w:val="28"/>
          <w:szCs w:val="28"/>
        </w:rPr>
        <w:t xml:space="preserve"> </w:t>
      </w:r>
    </w:p>
    <w:p w:rsidR="004004B2" w:rsidRPr="00B00FE9" w:rsidRDefault="004004B2" w:rsidP="004004B2">
      <w:pPr>
        <w:ind w:right="-851"/>
        <w:jc w:val="both"/>
        <w:rPr>
          <w:sz w:val="28"/>
          <w:szCs w:val="28"/>
        </w:rPr>
      </w:pPr>
      <w:r w:rsidRPr="00B00FE9">
        <w:rPr>
          <w:sz w:val="28"/>
          <w:szCs w:val="28"/>
        </w:rPr>
        <w:t xml:space="preserve"> </w:t>
      </w:r>
    </w:p>
    <w:p w:rsidR="004004B2" w:rsidRPr="00B00FE9" w:rsidRDefault="004004B2" w:rsidP="004004B2">
      <w:pPr>
        <w:pStyle w:val="Paragraphedeliste"/>
        <w:ind w:left="-207" w:right="-851"/>
        <w:jc w:val="both"/>
        <w:rPr>
          <w:sz w:val="28"/>
          <w:szCs w:val="28"/>
        </w:rPr>
      </w:pPr>
    </w:p>
    <w:p w:rsidR="004004B2" w:rsidRPr="00B00FE9" w:rsidRDefault="004004B2" w:rsidP="004004B2">
      <w:pPr>
        <w:ind w:right="-851"/>
        <w:jc w:val="both"/>
        <w:rPr>
          <w:sz w:val="28"/>
          <w:szCs w:val="28"/>
        </w:rPr>
      </w:pPr>
      <w:r w:rsidRPr="00B00FE9">
        <w:rPr>
          <w:sz w:val="28"/>
          <w:szCs w:val="28"/>
        </w:rPr>
        <w:t xml:space="preserve">    </w:t>
      </w:r>
    </w:p>
    <w:p w:rsidR="004004B2" w:rsidRPr="00B3064D"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p>
    <w:p w:rsidR="004004B2" w:rsidRDefault="004004B2" w:rsidP="004004B2">
      <w:pPr>
        <w:pStyle w:val="Paragraphedeliste"/>
        <w:ind w:left="-207" w:right="-851"/>
        <w:jc w:val="both"/>
        <w:rPr>
          <w:sz w:val="28"/>
          <w:szCs w:val="28"/>
        </w:rPr>
      </w:pPr>
    </w:p>
    <w:p w:rsidR="004004B2" w:rsidRPr="00BD0CCB" w:rsidRDefault="004004B2" w:rsidP="004004B2">
      <w:pPr>
        <w:pStyle w:val="Paragraphedeliste"/>
        <w:ind w:left="-207" w:right="-851"/>
        <w:jc w:val="both"/>
        <w:rPr>
          <w:sz w:val="28"/>
          <w:szCs w:val="28"/>
        </w:rPr>
      </w:pPr>
    </w:p>
    <w:p w:rsidR="009B22B6" w:rsidRPr="004004B2" w:rsidRDefault="009B22B6" w:rsidP="004004B2">
      <w:pPr>
        <w:ind w:right="-851"/>
        <w:jc w:val="both"/>
        <w:rPr>
          <w:b/>
          <w:bCs/>
          <w:sz w:val="32"/>
          <w:szCs w:val="32"/>
        </w:rPr>
      </w:pPr>
    </w:p>
    <w:sectPr w:rsidR="009B22B6" w:rsidRPr="004004B2" w:rsidSect="008918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454AB"/>
    <w:multiLevelType w:val="hybridMultilevel"/>
    <w:tmpl w:val="FC7EF0AE"/>
    <w:lvl w:ilvl="0" w:tplc="92B4A394">
      <w:numFmt w:val="bullet"/>
      <w:lvlText w:val="-"/>
      <w:lvlJc w:val="left"/>
      <w:pPr>
        <w:ind w:left="-207" w:hanging="360"/>
      </w:pPr>
      <w:rPr>
        <w:rFonts w:ascii="Calibri" w:eastAsiaTheme="minorHAnsi" w:hAnsi="Calibri"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004B2"/>
    <w:rsid w:val="0004403C"/>
    <w:rsid w:val="001615F5"/>
    <w:rsid w:val="00166C7E"/>
    <w:rsid w:val="001E4556"/>
    <w:rsid w:val="004004B2"/>
    <w:rsid w:val="00452B64"/>
    <w:rsid w:val="005D1B92"/>
    <w:rsid w:val="00727710"/>
    <w:rsid w:val="00752910"/>
    <w:rsid w:val="009B22B6"/>
    <w:rsid w:val="00C41970"/>
    <w:rsid w:val="00D20C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04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803</Words>
  <Characters>4418</Characters>
  <Application>Microsoft Office Word</Application>
  <DocSecurity>0</DocSecurity>
  <Lines>36</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mati</dc:creator>
  <cp:lastModifiedBy>ali mati</cp:lastModifiedBy>
  <cp:revision>1</cp:revision>
  <dcterms:created xsi:type="dcterms:W3CDTF">2025-12-05T12:24:00Z</dcterms:created>
  <dcterms:modified xsi:type="dcterms:W3CDTF">2025-12-05T12:27:00Z</dcterms:modified>
</cp:coreProperties>
</file>