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CA" w:rsidRPr="00D86AA9" w:rsidRDefault="009779CA" w:rsidP="009779CA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D86AA9">
        <w:rPr>
          <w:rFonts w:ascii="Bookman Old Style" w:hAnsi="Bookman Old Style"/>
          <w:b/>
          <w:bCs/>
          <w:sz w:val="28"/>
          <w:szCs w:val="28"/>
        </w:rPr>
        <w:t>Problématique N°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>3</w:t>
      </w:r>
      <w:r w:rsidRPr="00D86AA9">
        <w:rPr>
          <w:rFonts w:ascii="Bookman Old Style" w:hAnsi="Bookman Old Style"/>
          <w:b/>
          <w:bCs/>
          <w:sz w:val="28"/>
          <w:szCs w:val="28"/>
        </w:rPr>
        <w:t>:</w:t>
      </w:r>
      <w:proofErr w:type="gramEnd"/>
      <w:r w:rsidRPr="00D86AA9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646A3E" w:rsidRPr="00A9144B" w:rsidRDefault="00646A3E" w:rsidP="00A9144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144B">
        <w:rPr>
          <w:rFonts w:ascii="Bookman Old Style" w:hAnsi="Bookman Old Style"/>
          <w:sz w:val="24"/>
          <w:szCs w:val="24"/>
        </w:rPr>
        <w:t xml:space="preserve">Le syndrome Hyper </w:t>
      </w:r>
      <w:proofErr w:type="spellStart"/>
      <w:r w:rsidRPr="00A9144B">
        <w:rPr>
          <w:rFonts w:ascii="Bookman Old Style" w:hAnsi="Bookman Old Style"/>
          <w:sz w:val="24"/>
          <w:szCs w:val="24"/>
        </w:rPr>
        <w:t>IgM</w:t>
      </w:r>
      <w:proofErr w:type="spellEnd"/>
      <w:r w:rsidRPr="00A9144B">
        <w:rPr>
          <w:rFonts w:ascii="Bookman Old Style" w:hAnsi="Bookman Old Style"/>
          <w:sz w:val="24"/>
          <w:szCs w:val="24"/>
        </w:rPr>
        <w:t xml:space="preserve"> lié à l'X est dû à des mutations du gène *CD40L* (sur le chromosome X). CD40L est exprimé transitoirement à la surface des lymphocytes T CD4+ activés. Il se lie au CD40, exprimé constitutivement à la surface des lymphocytes B. Cette interaction est essentielle pour :</w:t>
      </w:r>
    </w:p>
    <w:p w:rsidR="00646A3E" w:rsidRPr="00A9144B" w:rsidRDefault="00646A3E" w:rsidP="009779C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144B">
        <w:rPr>
          <w:rFonts w:ascii="Bookman Old Style" w:hAnsi="Bookman Old Style"/>
          <w:sz w:val="24"/>
          <w:szCs w:val="24"/>
        </w:rPr>
        <w:t xml:space="preserve">- La commutation </w:t>
      </w:r>
      <w:proofErr w:type="spellStart"/>
      <w:r w:rsidRPr="00A9144B">
        <w:rPr>
          <w:rFonts w:ascii="Bookman Old Style" w:hAnsi="Bookman Old Style"/>
          <w:sz w:val="24"/>
          <w:szCs w:val="24"/>
        </w:rPr>
        <w:t>isotypique</w:t>
      </w:r>
      <w:proofErr w:type="spellEnd"/>
      <w:r w:rsidRPr="00A9144B">
        <w:rPr>
          <w:rFonts w:ascii="Bookman Old Style" w:hAnsi="Bookman Old Style"/>
          <w:sz w:val="24"/>
          <w:szCs w:val="24"/>
        </w:rPr>
        <w:t xml:space="preserve"> </w:t>
      </w:r>
    </w:p>
    <w:p w:rsidR="00646A3E" w:rsidRPr="00A9144B" w:rsidRDefault="00646A3E" w:rsidP="00A9144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144B">
        <w:rPr>
          <w:rFonts w:ascii="Bookman Old Style" w:hAnsi="Bookman Old Style"/>
          <w:sz w:val="24"/>
          <w:szCs w:val="24"/>
        </w:rPr>
        <w:t>- La formation des centres germinatifs</w:t>
      </w:r>
    </w:p>
    <w:p w:rsidR="00646A3E" w:rsidRPr="00A9144B" w:rsidRDefault="00646A3E" w:rsidP="00A9144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144B">
        <w:rPr>
          <w:rFonts w:ascii="Bookman Old Style" w:hAnsi="Bookman Old Style"/>
          <w:sz w:val="24"/>
          <w:szCs w:val="24"/>
        </w:rPr>
        <w:t>- La mémoire B</w:t>
      </w:r>
    </w:p>
    <w:p w:rsidR="00646A3E" w:rsidRPr="00A9144B" w:rsidRDefault="009779CA" w:rsidP="009779C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L'expression d’</w:t>
      </w:r>
      <w:r w:rsidR="00646A3E" w:rsidRPr="00A9144B">
        <w:rPr>
          <w:rFonts w:ascii="Bookman Old Style" w:hAnsi="Bookman Old Style"/>
          <w:sz w:val="24"/>
          <w:szCs w:val="24"/>
        </w:rPr>
        <w:t xml:space="preserve">AID </w:t>
      </w:r>
    </w:p>
    <w:p w:rsidR="00646A3E" w:rsidRDefault="00646A3E" w:rsidP="00646A3E"/>
    <w:p w:rsidR="00646A3E" w:rsidRPr="00A9144B" w:rsidRDefault="00646A3E" w:rsidP="00646A3E">
      <w:pPr>
        <w:rPr>
          <w:rFonts w:ascii="Bookman Old Style" w:hAnsi="Bookman Old Style"/>
          <w:b/>
          <w:bCs/>
          <w:u w:val="single"/>
        </w:rPr>
      </w:pPr>
      <w:r w:rsidRPr="00A9144B">
        <w:rPr>
          <w:rFonts w:ascii="Bookman Old Style" w:hAnsi="Bookman Old Style"/>
          <w:b/>
          <w:bCs/>
          <w:u w:val="single"/>
        </w:rPr>
        <w:t>Question 1 : Interprétation des résultats</w:t>
      </w:r>
    </w:p>
    <w:p w:rsidR="00646A3E" w:rsidRPr="00A9144B" w:rsidRDefault="00646A3E" w:rsidP="00646A3E">
      <w:pPr>
        <w:rPr>
          <w:rFonts w:ascii="Bookman Old Style" w:hAnsi="Bookman Old Style"/>
        </w:rPr>
      </w:pPr>
    </w:p>
    <w:p w:rsidR="00646A3E" w:rsidRPr="00A9144B" w:rsidRDefault="00646A3E" w:rsidP="00A9144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144B">
        <w:rPr>
          <w:rFonts w:ascii="Bookman Old Style" w:hAnsi="Bookman Old Style"/>
          <w:sz w:val="24"/>
          <w:szCs w:val="24"/>
        </w:rPr>
        <w:t>Analyse comparative des lymphocytes B sains vs patients</w:t>
      </w:r>
    </w:p>
    <w:p w:rsidR="00646A3E" w:rsidRPr="00A9144B" w:rsidRDefault="009779CA" w:rsidP="009779C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Condition </w:t>
      </w:r>
      <w:r w:rsidR="00646A3E" w:rsidRPr="00A9144B">
        <w:rPr>
          <w:rFonts w:ascii="Bookman Old Style" w:hAnsi="Bookman Old Style"/>
          <w:b/>
          <w:bCs/>
          <w:sz w:val="24"/>
          <w:szCs w:val="24"/>
        </w:rPr>
        <w:t>A</w:t>
      </w:r>
      <w:r>
        <w:rPr>
          <w:rFonts w:ascii="Bookman Old Style" w:hAnsi="Bookman Old Style"/>
          <w:b/>
          <w:bCs/>
          <w:sz w:val="24"/>
          <w:szCs w:val="24"/>
        </w:rPr>
        <w:t> :</w:t>
      </w:r>
      <w:r w:rsidR="00646A3E" w:rsidRPr="00A9144B">
        <w:rPr>
          <w:rFonts w:ascii="Bookman Old Style" w:hAnsi="Bookman Old Style"/>
          <w:sz w:val="24"/>
          <w:szCs w:val="24"/>
        </w:rPr>
        <w:t xml:space="preserve"> La stimulation seule du BCR (par </w:t>
      </w:r>
      <w:proofErr w:type="spellStart"/>
      <w:r w:rsidR="00646A3E" w:rsidRPr="00A9144B">
        <w:rPr>
          <w:rFonts w:ascii="Bookman Old Style" w:hAnsi="Bookman Old Style"/>
          <w:sz w:val="24"/>
          <w:szCs w:val="24"/>
        </w:rPr>
        <w:t>anti-IgM</w:t>
      </w:r>
      <w:proofErr w:type="spellEnd"/>
      <w:r w:rsidR="00646A3E" w:rsidRPr="00A9144B">
        <w:rPr>
          <w:rFonts w:ascii="Bookman Old Style" w:hAnsi="Bookman Old Style"/>
          <w:sz w:val="24"/>
          <w:szCs w:val="24"/>
        </w:rPr>
        <w:t xml:space="preserve">) et l'IL-4 induisent une prolifération et une production </w:t>
      </w:r>
      <w:proofErr w:type="spellStart"/>
      <w:r w:rsidR="00646A3E" w:rsidRPr="00A9144B">
        <w:rPr>
          <w:rFonts w:ascii="Bookman Old Style" w:hAnsi="Bookman Old Style"/>
          <w:sz w:val="24"/>
          <w:szCs w:val="24"/>
        </w:rPr>
        <w:t>d'IgM</w:t>
      </w:r>
      <w:proofErr w:type="spellEnd"/>
      <w:r w:rsidR="00646A3E" w:rsidRPr="00A9144B">
        <w:rPr>
          <w:rFonts w:ascii="Bookman Old Style" w:hAnsi="Bookman Old Style"/>
          <w:sz w:val="24"/>
          <w:szCs w:val="24"/>
        </w:rPr>
        <w:t xml:space="preserve"> (réponse T-indépendante), mais pas de commutation. Les lymphocytes B des patients se comportent comme ceux des sujets sains </w:t>
      </w:r>
      <w:r>
        <w:rPr>
          <w:rFonts w:ascii="Bookman Old Style" w:hAnsi="Bookman Old Style"/>
          <w:sz w:val="24"/>
          <w:szCs w:val="24"/>
        </w:rPr>
        <w:t>(</w:t>
      </w:r>
      <w:r w:rsidR="00646A3E" w:rsidRPr="00A9144B">
        <w:rPr>
          <w:rFonts w:ascii="Bookman Old Style" w:hAnsi="Bookman Old Style"/>
          <w:sz w:val="24"/>
          <w:szCs w:val="24"/>
        </w:rPr>
        <w:t xml:space="preserve">leur capacité intrinsèque à produire des </w:t>
      </w:r>
      <w:proofErr w:type="spellStart"/>
      <w:r w:rsidR="00646A3E" w:rsidRPr="00A9144B">
        <w:rPr>
          <w:rFonts w:ascii="Bookman Old Style" w:hAnsi="Bookman Old Style"/>
          <w:sz w:val="24"/>
          <w:szCs w:val="24"/>
        </w:rPr>
        <w:t>IgM</w:t>
      </w:r>
      <w:proofErr w:type="spellEnd"/>
      <w:r w:rsidR="00646A3E" w:rsidRPr="00A9144B">
        <w:rPr>
          <w:rFonts w:ascii="Bookman Old Style" w:hAnsi="Bookman Old Style"/>
          <w:sz w:val="24"/>
          <w:szCs w:val="24"/>
        </w:rPr>
        <w:t xml:space="preserve"> est normale</w:t>
      </w:r>
      <w:r>
        <w:rPr>
          <w:rFonts w:ascii="Bookman Old Style" w:hAnsi="Bookman Old Style"/>
          <w:sz w:val="24"/>
          <w:szCs w:val="24"/>
        </w:rPr>
        <w:t xml:space="preserve">) </w:t>
      </w:r>
    </w:p>
    <w:p w:rsidR="00646A3E" w:rsidRPr="00A9144B" w:rsidRDefault="009779CA" w:rsidP="009779C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Condition</w:t>
      </w:r>
      <w:r w:rsidRPr="00A9144B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 xml:space="preserve"> (avec T sains) : </w:t>
      </w:r>
      <w:r w:rsidR="00646A3E" w:rsidRPr="009779CA">
        <w:rPr>
          <w:rFonts w:ascii="Bookman Old Style" w:hAnsi="Bookman Old Style"/>
          <w:color w:val="FF0000"/>
          <w:sz w:val="24"/>
          <w:szCs w:val="24"/>
        </w:rPr>
        <w:t>Sains</w:t>
      </w:r>
      <w:r w:rsidR="00646A3E" w:rsidRPr="00A9144B">
        <w:rPr>
          <w:rFonts w:ascii="Bookman Old Style" w:hAnsi="Bookman Old Style"/>
          <w:sz w:val="24"/>
          <w:szCs w:val="24"/>
        </w:rPr>
        <w:t xml:space="preserve"> : commutation (</w:t>
      </w:r>
      <w:proofErr w:type="spellStart"/>
      <w:r w:rsidR="00646A3E" w:rsidRPr="00A9144B">
        <w:rPr>
          <w:rFonts w:ascii="Bookman Old Style" w:hAnsi="Bookman Old Style"/>
          <w:sz w:val="24"/>
          <w:szCs w:val="24"/>
        </w:rPr>
        <w:t>IgG</w:t>
      </w:r>
      <w:proofErr w:type="spellEnd"/>
      <w:r w:rsidR="00646A3E" w:rsidRPr="00A9144B">
        <w:rPr>
          <w:rFonts w:ascii="Bookman Old Style" w:hAnsi="Bookman Old Style"/>
          <w:sz w:val="24"/>
          <w:szCs w:val="24"/>
        </w:rPr>
        <w:t>+,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IgE</w:t>
      </w:r>
      <w:proofErr w:type="spellEnd"/>
      <w:r>
        <w:rPr>
          <w:rFonts w:ascii="Bookman Old Style" w:hAnsi="Bookman Old Style"/>
          <w:sz w:val="24"/>
          <w:szCs w:val="24"/>
        </w:rPr>
        <w:t xml:space="preserve">+, AID élevé) </w:t>
      </w:r>
      <w:r w:rsidRPr="009779CA">
        <w:rPr>
          <w:rFonts w:ascii="Bookman Old Style" w:hAnsi="Bookman Old Style"/>
          <w:color w:val="FF0000"/>
          <w:sz w:val="24"/>
          <w:szCs w:val="24"/>
        </w:rPr>
        <w:t>Patients</w:t>
      </w:r>
      <w:r>
        <w:rPr>
          <w:rFonts w:ascii="Bookman Old Style" w:hAnsi="Bookman Old Style"/>
          <w:sz w:val="24"/>
          <w:szCs w:val="24"/>
        </w:rPr>
        <w:t xml:space="preserve"> : pas de commutation. </w:t>
      </w:r>
      <w:r w:rsidR="00646A3E" w:rsidRPr="00A9144B">
        <w:rPr>
          <w:rFonts w:ascii="Bookman Old Style" w:hAnsi="Bookman Old Style"/>
          <w:sz w:val="24"/>
          <w:szCs w:val="24"/>
        </w:rPr>
        <w:t>Les lymphocytes B de patients **ne répondent pas** à l'aide des T sains. Puisque les T sont fonctionnels (ils viennent de sujets sains), le défaut réside soit dans l'interaction T-B, soit dans la capacité du B à recevoir le signal. |</w:t>
      </w:r>
    </w:p>
    <w:p w:rsidR="00646A3E" w:rsidRPr="00A9144B" w:rsidRDefault="009779CA" w:rsidP="009779C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Condition</w:t>
      </w:r>
      <w:r w:rsidRPr="00A9144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46A3E" w:rsidRPr="00A9144B">
        <w:rPr>
          <w:rFonts w:ascii="Bookman Old Style" w:hAnsi="Bookman Old Style"/>
          <w:b/>
          <w:bCs/>
          <w:sz w:val="24"/>
          <w:szCs w:val="24"/>
        </w:rPr>
        <w:t>C</w:t>
      </w:r>
      <w:r w:rsidR="00646A3E" w:rsidRPr="00A9144B">
        <w:rPr>
          <w:rFonts w:ascii="Bookman Old Style" w:hAnsi="Bookman Old Style"/>
          <w:sz w:val="24"/>
          <w:szCs w:val="24"/>
        </w:rPr>
        <w:t xml:space="preserve"> (avec anti-CD40 agoniste)</w:t>
      </w:r>
      <w:r>
        <w:rPr>
          <w:rFonts w:ascii="Bookman Old Style" w:hAnsi="Bookman Old Style"/>
          <w:sz w:val="24"/>
          <w:szCs w:val="24"/>
        </w:rPr>
        <w:t> </w:t>
      </w:r>
      <w:proofErr w:type="gramStart"/>
      <w:r>
        <w:rPr>
          <w:rFonts w:ascii="Bookman Old Style" w:hAnsi="Bookman Old Style"/>
          <w:sz w:val="24"/>
          <w:szCs w:val="24"/>
        </w:rPr>
        <w:t>:</w:t>
      </w:r>
      <w:r w:rsidR="00646A3E" w:rsidRPr="00A9144B">
        <w:rPr>
          <w:rFonts w:ascii="Bookman Old Style" w:hAnsi="Bookman Old Style"/>
          <w:sz w:val="24"/>
          <w:szCs w:val="24"/>
        </w:rPr>
        <w:t>Commutation</w:t>
      </w:r>
      <w:proofErr w:type="gramEnd"/>
      <w:r w:rsidR="00646A3E" w:rsidRPr="00A9144B">
        <w:rPr>
          <w:rFonts w:ascii="Bookman Old Style" w:hAnsi="Bookman Old Style"/>
          <w:sz w:val="24"/>
          <w:szCs w:val="24"/>
        </w:rPr>
        <w:t xml:space="preserve"> restaurée chez les patients (</w:t>
      </w:r>
      <w:proofErr w:type="spellStart"/>
      <w:r w:rsidR="00646A3E" w:rsidRPr="00A9144B">
        <w:rPr>
          <w:rFonts w:ascii="Bookman Old Style" w:hAnsi="Bookman Old Style"/>
          <w:sz w:val="24"/>
          <w:szCs w:val="24"/>
        </w:rPr>
        <w:t>IgG</w:t>
      </w:r>
      <w:proofErr w:type="spellEnd"/>
      <w:r w:rsidR="00646A3E" w:rsidRPr="00A9144B">
        <w:rPr>
          <w:rFonts w:ascii="Bookman Old Style" w:hAnsi="Bookman Old Style"/>
          <w:sz w:val="24"/>
          <w:szCs w:val="24"/>
        </w:rPr>
        <w:t xml:space="preserve">+, </w:t>
      </w:r>
      <w:proofErr w:type="spellStart"/>
      <w:r w:rsidR="00646A3E" w:rsidRPr="00A9144B">
        <w:rPr>
          <w:rFonts w:ascii="Bookman Old Style" w:hAnsi="Bookman Old Style"/>
          <w:sz w:val="24"/>
          <w:szCs w:val="24"/>
        </w:rPr>
        <w:t>IgE</w:t>
      </w:r>
      <w:proofErr w:type="spellEnd"/>
      <w:r w:rsidR="00646A3E" w:rsidRPr="00A9144B">
        <w:rPr>
          <w:rFonts w:ascii="Bookman Old Style" w:hAnsi="Bookman Old Style"/>
          <w:sz w:val="24"/>
          <w:szCs w:val="24"/>
        </w:rPr>
        <w:t xml:space="preserve">+, AID élevé) | L'anticorps anti-CD40 mime l'effet du CD40L en activant directement le CD40 des lymphocytes B. La restauration complète prouve que les lymphocytes B des patients ont une machinerie intracellulaire intacte (AID fonctionnelle, enzymes de recombinaison opérationnelles). </w:t>
      </w:r>
    </w:p>
    <w:p w:rsidR="00646A3E" w:rsidRPr="00A9144B" w:rsidRDefault="00646A3E" w:rsidP="00646A3E">
      <w:pPr>
        <w:rPr>
          <w:rFonts w:ascii="Bookman Old Style" w:hAnsi="Bookman Old Style"/>
        </w:rPr>
      </w:pPr>
    </w:p>
    <w:p w:rsidR="00646A3E" w:rsidRPr="0058597B" w:rsidRDefault="00646A3E" w:rsidP="0058597B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58597B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lastRenderedPageBreak/>
        <w:t>Conclusion</w:t>
      </w:r>
      <w:r w:rsidRPr="0058597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: </w:t>
      </w:r>
      <w:r w:rsidRPr="0058597B">
        <w:rPr>
          <w:rFonts w:ascii="Bookman Old Style" w:hAnsi="Bookman Old Style"/>
          <w:i/>
          <w:iCs/>
          <w:sz w:val="24"/>
          <w:szCs w:val="24"/>
        </w:rPr>
        <w:t xml:space="preserve">Les lymphocytes B des patients Hyper </w:t>
      </w:r>
      <w:proofErr w:type="spellStart"/>
      <w:r w:rsidRPr="0058597B">
        <w:rPr>
          <w:rFonts w:ascii="Bookman Old Style" w:hAnsi="Bookman Old Style"/>
          <w:i/>
          <w:iCs/>
          <w:sz w:val="24"/>
          <w:szCs w:val="24"/>
        </w:rPr>
        <w:t>IgM</w:t>
      </w:r>
      <w:proofErr w:type="spellEnd"/>
      <w:r w:rsidRPr="0058597B">
        <w:rPr>
          <w:rFonts w:ascii="Bookman Old Style" w:hAnsi="Bookman Old Style"/>
          <w:i/>
          <w:iCs/>
          <w:sz w:val="24"/>
          <w:szCs w:val="24"/>
        </w:rPr>
        <w:t xml:space="preserve"> sont </w:t>
      </w:r>
      <w:r w:rsidR="0058597B" w:rsidRPr="0058597B">
        <w:rPr>
          <w:rFonts w:ascii="Bookman Old Style" w:hAnsi="Bookman Old Style"/>
          <w:i/>
          <w:iCs/>
          <w:sz w:val="24"/>
          <w:szCs w:val="24"/>
        </w:rPr>
        <w:t>‘’</w:t>
      </w:r>
      <w:r w:rsidRPr="0058597B">
        <w:rPr>
          <w:rFonts w:ascii="Bookman Old Style" w:hAnsi="Bookman Old Style"/>
          <w:i/>
          <w:iCs/>
          <w:sz w:val="24"/>
          <w:szCs w:val="24"/>
        </w:rPr>
        <w:t>intrinsèquement compétents</w:t>
      </w:r>
      <w:r w:rsidR="0058597B" w:rsidRPr="0058597B">
        <w:rPr>
          <w:rFonts w:ascii="Bookman Old Style" w:hAnsi="Bookman Old Style"/>
          <w:i/>
          <w:iCs/>
          <w:sz w:val="24"/>
          <w:szCs w:val="24"/>
        </w:rPr>
        <w:t>’’</w:t>
      </w:r>
      <w:r w:rsidRPr="0058597B">
        <w:rPr>
          <w:rFonts w:ascii="Bookman Old Style" w:hAnsi="Bookman Old Style"/>
          <w:i/>
          <w:iCs/>
          <w:sz w:val="24"/>
          <w:szCs w:val="24"/>
        </w:rPr>
        <w:t>. Ils prolifèrent, produisen</w:t>
      </w:r>
      <w:r w:rsidR="0058597B" w:rsidRPr="0058597B">
        <w:rPr>
          <w:rFonts w:ascii="Bookman Old Style" w:hAnsi="Bookman Old Style"/>
          <w:i/>
          <w:iCs/>
          <w:sz w:val="24"/>
          <w:szCs w:val="24"/>
        </w:rPr>
        <w:t xml:space="preserve">t des </w:t>
      </w:r>
      <w:proofErr w:type="spellStart"/>
      <w:r w:rsidR="0058597B" w:rsidRPr="0058597B">
        <w:rPr>
          <w:rFonts w:ascii="Bookman Old Style" w:hAnsi="Bookman Old Style"/>
          <w:i/>
          <w:iCs/>
          <w:sz w:val="24"/>
          <w:szCs w:val="24"/>
        </w:rPr>
        <w:t>IgM</w:t>
      </w:r>
      <w:proofErr w:type="spellEnd"/>
      <w:r w:rsidR="0058597B" w:rsidRPr="0058597B">
        <w:rPr>
          <w:rFonts w:ascii="Bookman Old Style" w:hAnsi="Bookman Old Style"/>
          <w:i/>
          <w:iCs/>
          <w:sz w:val="24"/>
          <w:szCs w:val="24"/>
        </w:rPr>
        <w:t xml:space="preserve"> et peuvent commuter </w:t>
      </w:r>
      <w:r w:rsidRPr="0058597B">
        <w:rPr>
          <w:rFonts w:ascii="Bookman Old Style" w:hAnsi="Bookman Old Style"/>
          <w:i/>
          <w:iCs/>
          <w:sz w:val="24"/>
          <w:szCs w:val="24"/>
        </w:rPr>
        <w:t>si le signal</w:t>
      </w:r>
      <w:r w:rsidR="0058597B" w:rsidRPr="0058597B">
        <w:rPr>
          <w:rFonts w:ascii="Bookman Old Style" w:hAnsi="Bookman Old Style"/>
          <w:i/>
          <w:iCs/>
          <w:sz w:val="24"/>
          <w:szCs w:val="24"/>
        </w:rPr>
        <w:t xml:space="preserve"> CD40 est délivré correctement</w:t>
      </w:r>
      <w:r w:rsidRPr="0058597B">
        <w:rPr>
          <w:rFonts w:ascii="Bookman Old Style" w:hAnsi="Bookman Old Style"/>
          <w:i/>
          <w:iCs/>
          <w:sz w:val="24"/>
          <w:szCs w:val="24"/>
        </w:rPr>
        <w:t>. Le défaut n'est donc pas B-intrinsèque.</w:t>
      </w:r>
    </w:p>
    <w:p w:rsidR="00646A3E" w:rsidRPr="00A9144B" w:rsidRDefault="00646A3E" w:rsidP="00646A3E">
      <w:pPr>
        <w:rPr>
          <w:rFonts w:ascii="Bookman Old Style" w:hAnsi="Bookman Old Style"/>
        </w:rPr>
      </w:pPr>
    </w:p>
    <w:p w:rsidR="00646A3E" w:rsidRPr="00A9144B" w:rsidRDefault="00646A3E" w:rsidP="00646A3E">
      <w:pPr>
        <w:rPr>
          <w:rFonts w:ascii="Bookman Old Style" w:hAnsi="Bookman Old Style"/>
        </w:rPr>
      </w:pPr>
    </w:p>
    <w:p w:rsidR="00646A3E" w:rsidRPr="00A9144B" w:rsidRDefault="00646A3E" w:rsidP="00646A3E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9144B">
        <w:rPr>
          <w:rFonts w:ascii="Bookman Old Style" w:hAnsi="Bookman Old Style"/>
          <w:b/>
          <w:bCs/>
          <w:sz w:val="24"/>
          <w:szCs w:val="24"/>
          <w:u w:val="single"/>
        </w:rPr>
        <w:t>Question 2 : Rôle de l'interaction CD40/CD40L</w:t>
      </w:r>
    </w:p>
    <w:p w:rsidR="00646A3E" w:rsidRPr="00A9144B" w:rsidRDefault="00646A3E" w:rsidP="00646A3E">
      <w:pPr>
        <w:rPr>
          <w:rFonts w:ascii="Bookman Old Style" w:hAnsi="Bookman Old Style"/>
        </w:rPr>
      </w:pP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Pourquoi les lymphocytes B de patients ne commutent-il</w:t>
      </w:r>
      <w:r w:rsidR="0058597B">
        <w:rPr>
          <w:rFonts w:ascii="Bookman Old Style" w:hAnsi="Bookman Old Style"/>
          <w:sz w:val="24"/>
          <w:szCs w:val="24"/>
        </w:rPr>
        <w:t>s pas en présence de T sains ?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Dans la condition B, les lymphocytes T auxiliaires sains expriment normalement CD40L après activation. Pourtant, les lymphocytes B des patients ne commutent pas. Ce paradoxe apparent s'explique ainsi :</w:t>
      </w:r>
    </w:p>
    <w:p w:rsidR="00646A3E" w:rsidRPr="00F04717" w:rsidRDefault="00646A3E" w:rsidP="0058597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 xml:space="preserve">Les B de patients ont un CD40 fonctionnel (puisque l'anti-CD40 fonctionne), mais dans la condition B, </w:t>
      </w:r>
      <w:r w:rsidRPr="0058597B">
        <w:rPr>
          <w:rFonts w:ascii="Bookman Old Style" w:hAnsi="Bookman Old Style"/>
          <w:b/>
          <w:bCs/>
          <w:sz w:val="24"/>
          <w:szCs w:val="24"/>
        </w:rPr>
        <w:t>le signal délivré par les T sains n'est pas suffisant</w:t>
      </w:r>
      <w:r w:rsidRPr="00F04717">
        <w:rPr>
          <w:rFonts w:ascii="Bookman Old Style" w:hAnsi="Bookman Old Style"/>
          <w:sz w:val="24"/>
          <w:szCs w:val="24"/>
        </w:rPr>
        <w:t xml:space="preserve"> pour activer la commutation chez les B de patients. Cela suggère que les B de patients pourraient avoir un seuil d'activation plus élevé, ou que d'aut</w:t>
      </w:r>
      <w:r w:rsidR="0058597B">
        <w:rPr>
          <w:rFonts w:ascii="Bookman Old Style" w:hAnsi="Bookman Old Style"/>
          <w:sz w:val="24"/>
          <w:szCs w:val="24"/>
        </w:rPr>
        <w:t xml:space="preserve">res molécules de </w:t>
      </w:r>
      <w:proofErr w:type="spellStart"/>
      <w:r w:rsidR="0058597B">
        <w:rPr>
          <w:rFonts w:ascii="Bookman Old Style" w:hAnsi="Bookman Old Style"/>
          <w:sz w:val="24"/>
          <w:szCs w:val="24"/>
        </w:rPr>
        <w:t>costimulation</w:t>
      </w:r>
      <w:proofErr w:type="spellEnd"/>
      <w:r w:rsidR="0058597B">
        <w:rPr>
          <w:rFonts w:ascii="Bookman Old Style" w:hAnsi="Bookman Old Style"/>
          <w:sz w:val="24"/>
          <w:szCs w:val="24"/>
        </w:rPr>
        <w:t xml:space="preserve"> -</w:t>
      </w:r>
      <w:r w:rsidRPr="0058597B">
        <w:rPr>
          <w:rFonts w:ascii="Bookman Old Style" w:hAnsi="Bookman Old Style"/>
          <w:sz w:val="24"/>
          <w:szCs w:val="24"/>
          <w:u w:val="single"/>
        </w:rPr>
        <w:t>non testées</w:t>
      </w:r>
      <w:r w:rsidR="0058597B" w:rsidRPr="0058597B">
        <w:rPr>
          <w:rFonts w:ascii="Bookman Old Style" w:hAnsi="Bookman Old Style"/>
          <w:sz w:val="24"/>
          <w:szCs w:val="24"/>
          <w:u w:val="single"/>
        </w:rPr>
        <w:t xml:space="preserve"> ici</w:t>
      </w:r>
      <w:r w:rsidR="0058597B">
        <w:rPr>
          <w:rFonts w:ascii="Bookman Old Style" w:hAnsi="Bookman Old Style"/>
          <w:sz w:val="24"/>
          <w:szCs w:val="24"/>
        </w:rPr>
        <w:t>-</w:t>
      </w:r>
      <w:r w:rsidRPr="00F04717">
        <w:rPr>
          <w:rFonts w:ascii="Bookman Old Style" w:hAnsi="Bookman Old Style"/>
          <w:sz w:val="24"/>
          <w:szCs w:val="24"/>
        </w:rPr>
        <w:t xml:space="preserve"> pourraient être impliquées.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Le rôle de CD40L est de fournir le signal indispensable à l'activation du CD40 B, qui induit alors l'expression d'AID et la machinerie de commutation. Si le CD40 est fonctionnel (ce qui est le cas), des T sains doivent pouvoir induire la comm</w:t>
      </w:r>
      <w:r w:rsidR="00DA6776">
        <w:rPr>
          <w:rFonts w:ascii="Bookman Old Style" w:hAnsi="Bookman Old Style"/>
          <w:sz w:val="24"/>
          <w:szCs w:val="24"/>
        </w:rPr>
        <w:t>utation chez des B de patients.</w:t>
      </w:r>
    </w:p>
    <w:p w:rsidR="00646A3E" w:rsidRPr="00F04717" w:rsidRDefault="00DA6776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 conclusion : le défaut est T-dépendant</w:t>
      </w:r>
      <w:r w:rsidR="00646A3E" w:rsidRPr="00F04717">
        <w:rPr>
          <w:rFonts w:ascii="Bookman Old Style" w:hAnsi="Bookman Old Style"/>
          <w:sz w:val="24"/>
          <w:szCs w:val="24"/>
        </w:rPr>
        <w:t>, et l'expérience de complémentation croisée (condition D) le confirmera.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04717">
        <w:rPr>
          <w:rFonts w:ascii="Bookman Old Style" w:hAnsi="Bookman Old Style"/>
          <w:b/>
          <w:bCs/>
          <w:sz w:val="24"/>
          <w:szCs w:val="24"/>
          <w:u w:val="single"/>
        </w:rPr>
        <w:t>Question 3 : Expérience de complémentation (condition C)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Pourquoi la condition C (anti-CD40) est-elle cruciale ?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Cette observation est cruciale car elle démontre :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6A3E" w:rsidRPr="00F04717" w:rsidRDefault="00DA6776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1. </w:t>
      </w:r>
      <w:r w:rsidR="00646A3E" w:rsidRPr="00F04717">
        <w:rPr>
          <w:rFonts w:ascii="Bookman Old Style" w:hAnsi="Bookman Old Style"/>
          <w:sz w:val="24"/>
          <w:szCs w:val="24"/>
        </w:rPr>
        <w:t>Intégri</w:t>
      </w:r>
      <w:r>
        <w:rPr>
          <w:rFonts w:ascii="Bookman Old Style" w:hAnsi="Bookman Old Style"/>
          <w:sz w:val="24"/>
          <w:szCs w:val="24"/>
        </w:rPr>
        <w:t xml:space="preserve">té du lymphocyte </w:t>
      </w:r>
      <w:proofErr w:type="gramStart"/>
      <w:r>
        <w:rPr>
          <w:rFonts w:ascii="Bookman Old Style" w:hAnsi="Bookman Old Style"/>
          <w:sz w:val="24"/>
          <w:szCs w:val="24"/>
        </w:rPr>
        <w:t>B</w:t>
      </w:r>
      <w:r w:rsidR="00646A3E" w:rsidRPr="00F04717">
        <w:rPr>
          <w:rFonts w:ascii="Bookman Old Style" w:hAnsi="Bookman Old Style"/>
          <w:sz w:val="24"/>
          <w:szCs w:val="24"/>
        </w:rPr>
        <w:t>:</w:t>
      </w:r>
      <w:proofErr w:type="gramEnd"/>
      <w:r w:rsidR="00646A3E" w:rsidRPr="00F04717">
        <w:rPr>
          <w:rFonts w:ascii="Bookman Old Style" w:hAnsi="Bookman Old Style"/>
          <w:sz w:val="24"/>
          <w:szCs w:val="24"/>
        </w:rPr>
        <w:t xml:space="preserve"> le récepteur CD40 est présent et fonctionnel (il peut transmettre un signal).</w:t>
      </w:r>
    </w:p>
    <w:p w:rsidR="00646A3E" w:rsidRPr="00F04717" w:rsidRDefault="00DA6776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r w:rsidR="00646A3E" w:rsidRPr="00F04717">
        <w:rPr>
          <w:rFonts w:ascii="Bookman Old Style" w:hAnsi="Bookman Old Style"/>
          <w:sz w:val="24"/>
          <w:szCs w:val="24"/>
        </w:rPr>
        <w:t>Intégrité des voies de s</w:t>
      </w:r>
      <w:r>
        <w:rPr>
          <w:rFonts w:ascii="Bookman Old Style" w:hAnsi="Bookman Old Style"/>
          <w:sz w:val="24"/>
          <w:szCs w:val="24"/>
        </w:rPr>
        <w:t xml:space="preserve">ignalisation </w:t>
      </w:r>
      <w:proofErr w:type="gramStart"/>
      <w:r>
        <w:rPr>
          <w:rFonts w:ascii="Bookman Old Style" w:hAnsi="Bookman Old Style"/>
          <w:sz w:val="24"/>
          <w:szCs w:val="24"/>
        </w:rPr>
        <w:t>intracellulaires</w:t>
      </w:r>
      <w:r w:rsidR="00646A3E" w:rsidRPr="00F04717">
        <w:rPr>
          <w:rFonts w:ascii="Bookman Old Style" w:hAnsi="Bookman Old Style"/>
          <w:sz w:val="24"/>
          <w:szCs w:val="24"/>
        </w:rPr>
        <w:t>:</w:t>
      </w:r>
      <w:proofErr w:type="gramEnd"/>
      <w:r w:rsidR="00646A3E" w:rsidRPr="00F04717">
        <w:rPr>
          <w:rFonts w:ascii="Bookman Old Style" w:hAnsi="Bookman Old Style"/>
          <w:sz w:val="24"/>
          <w:szCs w:val="24"/>
        </w:rPr>
        <w:t xml:space="preserve"> la cascade NF-</w:t>
      </w:r>
      <w:proofErr w:type="spellStart"/>
      <w:r w:rsidR="00646A3E" w:rsidRPr="00F04717">
        <w:rPr>
          <w:rFonts w:ascii="Bookman Old Style" w:hAnsi="Bookman Old Style"/>
          <w:sz w:val="24"/>
          <w:szCs w:val="24"/>
        </w:rPr>
        <w:t>κB</w:t>
      </w:r>
      <w:proofErr w:type="spellEnd"/>
      <w:r w:rsidR="00646A3E" w:rsidRPr="00F04717">
        <w:rPr>
          <w:rFonts w:ascii="Bookman Old Style" w:hAnsi="Bookman Old Style"/>
          <w:sz w:val="24"/>
          <w:szCs w:val="24"/>
        </w:rPr>
        <w:t>, l'expression d'AID, et la machinerie de recombinaison sont opérationnelles.</w:t>
      </w:r>
    </w:p>
    <w:p w:rsidR="00646A3E" w:rsidRPr="00F04717" w:rsidRDefault="00DA6776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Localisation du </w:t>
      </w:r>
      <w:proofErr w:type="gramStart"/>
      <w:r>
        <w:rPr>
          <w:rFonts w:ascii="Bookman Old Style" w:hAnsi="Bookman Old Style"/>
          <w:sz w:val="24"/>
          <w:szCs w:val="24"/>
        </w:rPr>
        <w:t>défaut</w:t>
      </w:r>
      <w:r w:rsidR="00646A3E" w:rsidRPr="00F04717">
        <w:rPr>
          <w:rFonts w:ascii="Bookman Old Style" w:hAnsi="Bookman Old Style"/>
          <w:sz w:val="24"/>
          <w:szCs w:val="24"/>
        </w:rPr>
        <w:t>:</w:t>
      </w:r>
      <w:proofErr w:type="gramEnd"/>
      <w:r w:rsidR="00646A3E" w:rsidRPr="00F04717">
        <w:rPr>
          <w:rFonts w:ascii="Bookman Old Style" w:hAnsi="Bookman Old Style"/>
          <w:sz w:val="24"/>
          <w:szCs w:val="24"/>
        </w:rPr>
        <w:t xml:space="preserve"> puisque le B répond à un signal CD40 artificiel mais pas aux T sains (dans l'énoncé, mais en réalité il y répondrait), le problème ne peut venir que du défaut de délivrance du signal CD40 par les T.</w:t>
      </w:r>
    </w:p>
    <w:p w:rsidR="00646A3E" w:rsidRPr="00F04717" w:rsidRDefault="00DA6776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b/>
          <w:bCs/>
          <w:sz w:val="24"/>
          <w:szCs w:val="24"/>
        </w:rPr>
        <w:t>Conclusion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:</w:t>
      </w:r>
      <w:r w:rsidR="00646A3E" w:rsidRPr="00F04717">
        <w:rPr>
          <w:rFonts w:ascii="Bookman Old Style" w:hAnsi="Bookman Old Style"/>
          <w:sz w:val="24"/>
          <w:szCs w:val="24"/>
        </w:rPr>
        <w:t>Le</w:t>
      </w:r>
      <w:proofErr w:type="gramEnd"/>
      <w:r w:rsidR="00646A3E" w:rsidRPr="00F04717">
        <w:rPr>
          <w:rFonts w:ascii="Bookman Old Style" w:hAnsi="Bookman Old Style"/>
          <w:sz w:val="24"/>
          <w:szCs w:val="24"/>
        </w:rPr>
        <w:t xml:space="preserve"> défaut est **extrinsèque au lymphocyte B** et se situe au niveau de la capacité des lymphocytes T à exprimer un CD40L fonctionnel.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04717">
        <w:rPr>
          <w:rFonts w:ascii="Bookman Old Style" w:hAnsi="Bookman Old Style"/>
          <w:b/>
          <w:bCs/>
          <w:sz w:val="24"/>
          <w:szCs w:val="24"/>
          <w:u w:val="single"/>
        </w:rPr>
        <w:t>Question 4 : Analyse de la condition D (complémentation croisée)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 xml:space="preserve">Des lymphocytes T de patients (déficients en CD40L) sont incapables d'induire la commutation </w:t>
      </w:r>
      <w:proofErr w:type="spellStart"/>
      <w:r w:rsidRPr="00F04717">
        <w:rPr>
          <w:rFonts w:ascii="Bookman Old Style" w:hAnsi="Bookman Old Style"/>
          <w:sz w:val="24"/>
          <w:szCs w:val="24"/>
        </w:rPr>
        <w:t>isotypique</w:t>
      </w:r>
      <w:proofErr w:type="spellEnd"/>
      <w:r w:rsidRPr="00F04717">
        <w:rPr>
          <w:rFonts w:ascii="Bookman Old Style" w:hAnsi="Bookman Old Style"/>
          <w:sz w:val="24"/>
          <w:szCs w:val="24"/>
        </w:rPr>
        <w:t xml:space="preserve">, même lorsqu'ils sont </w:t>
      </w:r>
      <w:proofErr w:type="spellStart"/>
      <w:r w:rsidRPr="00F04717">
        <w:rPr>
          <w:rFonts w:ascii="Bookman Old Style" w:hAnsi="Bookman Old Style"/>
          <w:sz w:val="24"/>
          <w:szCs w:val="24"/>
        </w:rPr>
        <w:t>co</w:t>
      </w:r>
      <w:proofErr w:type="spellEnd"/>
      <w:r w:rsidRPr="00F04717">
        <w:rPr>
          <w:rFonts w:ascii="Bookman Old Style" w:hAnsi="Bookman Old Style"/>
          <w:sz w:val="24"/>
          <w:szCs w:val="24"/>
        </w:rPr>
        <w:t>-cultivés avec des lymphocytes B sains, parfaitement compétents.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C'est une expérience de "complémentation croisée"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Volet 1 (B patients + T sains</w:t>
      </w:r>
      <w:proofErr w:type="gramStart"/>
      <w:r w:rsidRPr="00F04717">
        <w:rPr>
          <w:rFonts w:ascii="Bookman Old Style" w:hAnsi="Bookman Old Style"/>
          <w:sz w:val="24"/>
          <w:szCs w:val="24"/>
        </w:rPr>
        <w:t>)*</w:t>
      </w:r>
      <w:proofErr w:type="gramEnd"/>
      <w:r w:rsidRPr="00F04717">
        <w:rPr>
          <w:rFonts w:ascii="Bookman Old Style" w:hAnsi="Bookman Old Style"/>
          <w:sz w:val="24"/>
          <w:szCs w:val="24"/>
        </w:rPr>
        <w:t>* : test de la fonction B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Volet 2 (B sains + T patients</w:t>
      </w:r>
      <w:proofErr w:type="gramStart"/>
      <w:r w:rsidRPr="00F04717">
        <w:rPr>
          <w:rFonts w:ascii="Bookman Old Style" w:hAnsi="Bookman Old Style"/>
          <w:sz w:val="24"/>
          <w:szCs w:val="24"/>
        </w:rPr>
        <w:t>)*</w:t>
      </w:r>
      <w:proofErr w:type="gramEnd"/>
      <w:r w:rsidRPr="00F04717">
        <w:rPr>
          <w:rFonts w:ascii="Bookman Old Style" w:hAnsi="Bookman Old Style"/>
          <w:sz w:val="24"/>
          <w:szCs w:val="24"/>
        </w:rPr>
        <w:t>* : test de la fonction T</w:t>
      </w:r>
    </w:p>
    <w:p w:rsidR="00DA6776" w:rsidRDefault="00DA6776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Les résultats montrent :</w:t>
      </w:r>
    </w:p>
    <w:p w:rsidR="00646A3E" w:rsidRPr="00F04717" w:rsidRDefault="00DA6776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 xml:space="preserve"> </w:t>
      </w:r>
      <w:r w:rsidR="00646A3E" w:rsidRPr="00F04717">
        <w:rPr>
          <w:rFonts w:ascii="Bookman Old Style" w:hAnsi="Bookman Old Style"/>
          <w:sz w:val="24"/>
          <w:szCs w:val="24"/>
        </w:rPr>
        <w:t xml:space="preserve">- </w:t>
      </w:r>
      <w:r w:rsidR="00646A3E" w:rsidRPr="00DA6776">
        <w:rPr>
          <w:rFonts w:ascii="Bookman Old Style" w:hAnsi="Bookman Old Style"/>
          <w:color w:val="FF0000"/>
          <w:sz w:val="24"/>
          <w:szCs w:val="24"/>
        </w:rPr>
        <w:t xml:space="preserve">Volet 1 </w:t>
      </w:r>
      <w:r w:rsidR="00646A3E" w:rsidRPr="00F04717">
        <w:rPr>
          <w:rFonts w:ascii="Bookman Old Style" w:hAnsi="Bookman Old Style"/>
          <w:sz w:val="24"/>
          <w:szCs w:val="24"/>
        </w:rPr>
        <w:t xml:space="preserve">: B patients ne commutent pas (avec T sains) 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 xml:space="preserve">- </w:t>
      </w:r>
      <w:r w:rsidRPr="00DA6776">
        <w:rPr>
          <w:rFonts w:ascii="Bookman Old Style" w:hAnsi="Bookman Old Style"/>
          <w:color w:val="FF0000"/>
          <w:sz w:val="24"/>
          <w:szCs w:val="24"/>
        </w:rPr>
        <w:t xml:space="preserve">Volet 2 </w:t>
      </w:r>
      <w:r w:rsidRPr="00F04717">
        <w:rPr>
          <w:rFonts w:ascii="Bookman Old Style" w:hAnsi="Bookman Old Style"/>
          <w:sz w:val="24"/>
          <w:szCs w:val="24"/>
        </w:rPr>
        <w:t>: B sains ne commutent pa</w:t>
      </w:r>
      <w:r w:rsidR="00DA6776">
        <w:rPr>
          <w:rFonts w:ascii="Bookman Old Style" w:hAnsi="Bookman Old Style"/>
          <w:sz w:val="24"/>
          <w:szCs w:val="24"/>
        </w:rPr>
        <w:t>s avec T patients → défaut T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Ce résultat est la preuve formelle que :</w:t>
      </w:r>
    </w:p>
    <w:p w:rsidR="00646A3E" w:rsidRPr="00DA6776" w:rsidRDefault="00646A3E" w:rsidP="00DA677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sz w:val="24"/>
          <w:szCs w:val="24"/>
        </w:rPr>
        <w:t>Les lymphocytes B sont compétents (puisqu'ils commutent avec anti-CD40, condition C)</w:t>
      </w:r>
    </w:p>
    <w:p w:rsidR="00646A3E" w:rsidRPr="00DA6776" w:rsidRDefault="00646A3E" w:rsidP="00DA677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sz w:val="24"/>
          <w:szCs w:val="24"/>
        </w:rPr>
        <w:t>Les lymphocytes T des patients sont incapables de fournir l'aide nécessaire à la commutation</w:t>
      </w:r>
    </w:p>
    <w:p w:rsidR="00646A3E" w:rsidRPr="00DA6776" w:rsidRDefault="00646A3E" w:rsidP="00F0471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A6776">
        <w:rPr>
          <w:rFonts w:ascii="Bookman Old Style" w:hAnsi="Bookman Old Style"/>
          <w:b/>
          <w:bCs/>
          <w:sz w:val="24"/>
          <w:szCs w:val="24"/>
        </w:rPr>
        <w:t>Le défaut réside dans le lymphocyte T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lastRenderedPageBreak/>
        <w:t>Identificati</w:t>
      </w:r>
      <w:r w:rsidR="00DA6776">
        <w:rPr>
          <w:rFonts w:ascii="Bookman Old Style" w:hAnsi="Bookman Old Style"/>
          <w:sz w:val="24"/>
          <w:szCs w:val="24"/>
        </w:rPr>
        <w:t>on de la molécule déficiente :</w:t>
      </w:r>
    </w:p>
    <w:p w:rsidR="00646A3E" w:rsidRPr="00F04717" w:rsidRDefault="00DA6776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Le candidat naturel est </w:t>
      </w:r>
      <w:r w:rsidR="00646A3E" w:rsidRPr="00DA6776">
        <w:rPr>
          <w:rFonts w:ascii="Bookman Old Style" w:hAnsi="Bookman Old Style"/>
          <w:b/>
          <w:bCs/>
          <w:sz w:val="24"/>
          <w:szCs w:val="24"/>
        </w:rPr>
        <w:t>CD40L</w:t>
      </w:r>
      <w:r w:rsidR="00646A3E" w:rsidRPr="00F04717">
        <w:rPr>
          <w:rFonts w:ascii="Bookman Old Style" w:hAnsi="Bookman Old Style"/>
          <w:sz w:val="24"/>
          <w:szCs w:val="24"/>
        </w:rPr>
        <w:t>, exprimé par les T activés.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- Les T p</w:t>
      </w:r>
      <w:r w:rsidR="00DA6776">
        <w:rPr>
          <w:rFonts w:ascii="Bookman Old Style" w:hAnsi="Bookman Old Style"/>
          <w:sz w:val="24"/>
          <w:szCs w:val="24"/>
        </w:rPr>
        <w:t>atients, même activés</w:t>
      </w:r>
      <w:r w:rsidRPr="00F04717">
        <w:rPr>
          <w:rFonts w:ascii="Bookman Old Style" w:hAnsi="Bookman Old Style"/>
          <w:sz w:val="24"/>
          <w:szCs w:val="24"/>
        </w:rPr>
        <w:t>, n'expriment pas de CD40L fonctionnel (mutation).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>- En l'absence de CD40L fonctionnel, pas de liaison au CD40 des B → pas d'activation de la commutation.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04717">
        <w:rPr>
          <w:rFonts w:ascii="Bookman Old Style" w:hAnsi="Bookman Old Style"/>
          <w:b/>
          <w:bCs/>
          <w:sz w:val="24"/>
          <w:szCs w:val="24"/>
          <w:u w:val="single"/>
        </w:rPr>
        <w:t>Question 5 : Perspectives thérapeutiques</w:t>
      </w: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6A3E" w:rsidRPr="00F04717" w:rsidRDefault="00646A3E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04717">
        <w:rPr>
          <w:rFonts w:ascii="Bookman Old Style" w:hAnsi="Bookman Old Style"/>
          <w:sz w:val="24"/>
          <w:szCs w:val="24"/>
        </w:rPr>
        <w:t xml:space="preserve">Stratégies possibles pour restaurer la commutation </w:t>
      </w:r>
      <w:proofErr w:type="spellStart"/>
      <w:r w:rsidRPr="00F04717">
        <w:rPr>
          <w:rFonts w:ascii="Bookman Old Style" w:hAnsi="Bookman Old Style"/>
          <w:sz w:val="24"/>
          <w:szCs w:val="24"/>
        </w:rPr>
        <w:t>isotypique</w:t>
      </w:r>
      <w:proofErr w:type="spellEnd"/>
      <w:r w:rsidRPr="00F04717">
        <w:rPr>
          <w:rFonts w:ascii="Bookman Old Style" w:hAnsi="Bookman Old Style"/>
          <w:sz w:val="24"/>
          <w:szCs w:val="24"/>
        </w:rPr>
        <w:t>**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b/>
          <w:bCs/>
          <w:sz w:val="24"/>
          <w:szCs w:val="24"/>
        </w:rPr>
        <w:t>1</w:t>
      </w:r>
      <w:r w:rsidRPr="00F04717">
        <w:rPr>
          <w:rFonts w:ascii="Bookman Old Style" w:hAnsi="Bookman Old Style"/>
          <w:sz w:val="24"/>
          <w:szCs w:val="24"/>
        </w:rPr>
        <w:t>. Anticorps agoniste anti-CD40** (comme en condition C)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b/>
          <w:bCs/>
          <w:sz w:val="24"/>
          <w:szCs w:val="24"/>
        </w:rPr>
        <w:t>2</w:t>
      </w:r>
      <w:r w:rsidRPr="00F04717">
        <w:rPr>
          <w:rFonts w:ascii="Bookman Old Style" w:hAnsi="Bookman Old Style"/>
          <w:sz w:val="24"/>
          <w:szCs w:val="24"/>
        </w:rPr>
        <w:t>. Greffe de moelle osseuse/allogreffe de cellules souches hématopoïétiques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b/>
          <w:bCs/>
          <w:sz w:val="24"/>
          <w:szCs w:val="24"/>
        </w:rPr>
        <w:t>3</w:t>
      </w:r>
      <w:r w:rsidRPr="00F04717">
        <w:rPr>
          <w:rFonts w:ascii="Bookman Old Style" w:hAnsi="Bookman Old Style"/>
          <w:sz w:val="24"/>
          <w:szCs w:val="24"/>
        </w:rPr>
        <w:t xml:space="preserve">. Thérapie </w:t>
      </w:r>
      <w:proofErr w:type="gramStart"/>
      <w:r w:rsidRPr="00F04717">
        <w:rPr>
          <w:rFonts w:ascii="Bookman Old Style" w:hAnsi="Bookman Old Style"/>
          <w:sz w:val="24"/>
          <w:szCs w:val="24"/>
        </w:rPr>
        <w:t>génique</w:t>
      </w:r>
      <w:r w:rsidR="00DA6776">
        <w:rPr>
          <w:rFonts w:ascii="Bookman Old Style" w:hAnsi="Bookman Old Style"/>
          <w:sz w:val="24"/>
          <w:szCs w:val="24"/>
        </w:rPr>
        <w:t>(</w:t>
      </w:r>
      <w:proofErr w:type="gramEnd"/>
      <w:r w:rsidRPr="00F04717">
        <w:rPr>
          <w:rFonts w:ascii="Bookman Old Style" w:hAnsi="Bookman Old Style"/>
          <w:sz w:val="24"/>
          <w:szCs w:val="24"/>
        </w:rPr>
        <w:t xml:space="preserve"> Transférer un gène </w:t>
      </w:r>
      <w:r w:rsidR="00DA6776">
        <w:rPr>
          <w:rFonts w:ascii="Bookman Old Style" w:hAnsi="Bookman Old Style"/>
          <w:sz w:val="24"/>
          <w:szCs w:val="24"/>
        </w:rPr>
        <w:t>CD40L</w:t>
      </w:r>
      <w:r w:rsidRPr="00F04717">
        <w:rPr>
          <w:rFonts w:ascii="Bookman Old Style" w:hAnsi="Bookman Old Style"/>
          <w:sz w:val="24"/>
          <w:szCs w:val="24"/>
        </w:rPr>
        <w:t xml:space="preserve"> fonctionnel dans les cellules T du patient</w:t>
      </w:r>
      <w:r w:rsidR="00DA6776">
        <w:rPr>
          <w:rFonts w:ascii="Bookman Old Style" w:hAnsi="Bookman Old Style"/>
          <w:sz w:val="24"/>
          <w:szCs w:val="24"/>
        </w:rPr>
        <w:t>)</w:t>
      </w:r>
      <w:r w:rsidRPr="00F04717">
        <w:rPr>
          <w:rFonts w:ascii="Bookman Old Style" w:hAnsi="Bookman Old Style"/>
          <w:sz w:val="24"/>
          <w:szCs w:val="24"/>
        </w:rPr>
        <w:t xml:space="preserve"> </w:t>
      </w:r>
      <w:r w:rsidR="00DA6776">
        <w:rPr>
          <w:rFonts w:ascii="Bookman Old Style" w:hAnsi="Bookman Old Style"/>
          <w:sz w:val="24"/>
          <w:szCs w:val="24"/>
        </w:rPr>
        <w:t>)</w:t>
      </w:r>
    </w:p>
    <w:p w:rsidR="00646A3E" w:rsidRPr="00F04717" w:rsidRDefault="00646A3E" w:rsidP="00DA67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A6776">
        <w:rPr>
          <w:rFonts w:ascii="Bookman Old Style" w:hAnsi="Bookman Old Style"/>
          <w:b/>
          <w:bCs/>
          <w:sz w:val="24"/>
          <w:szCs w:val="24"/>
        </w:rPr>
        <w:t>4.</w:t>
      </w:r>
      <w:r w:rsidRPr="00F04717">
        <w:rPr>
          <w:rFonts w:ascii="Bookman Old Style" w:hAnsi="Bookman Old Style"/>
          <w:sz w:val="24"/>
          <w:szCs w:val="24"/>
        </w:rPr>
        <w:t xml:space="preserve"> Administration de CD40L soluble recombinant</w:t>
      </w:r>
    </w:p>
    <w:p w:rsidR="00D6405C" w:rsidRPr="00F04717" w:rsidRDefault="00D6405C" w:rsidP="00F047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D6405C" w:rsidRPr="00F0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A06D0"/>
    <w:multiLevelType w:val="hybridMultilevel"/>
    <w:tmpl w:val="BF8C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3E"/>
    <w:rsid w:val="0058597B"/>
    <w:rsid w:val="005C3142"/>
    <w:rsid w:val="00646A3E"/>
    <w:rsid w:val="009779CA"/>
    <w:rsid w:val="00A9144B"/>
    <w:rsid w:val="00D6405C"/>
    <w:rsid w:val="00DA6776"/>
    <w:rsid w:val="00F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93612-8ED0-49AC-82E1-F959A33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2026-03-08T21:43:00Z</dcterms:created>
  <dcterms:modified xsi:type="dcterms:W3CDTF">2026-03-08T21:43:00Z</dcterms:modified>
</cp:coreProperties>
</file>