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82491E" w:rsidRPr="00247326" w:rsidTr="00623441">
        <w:trPr>
          <w:trHeight w:val="1558"/>
        </w:trPr>
        <w:tc>
          <w:tcPr>
            <w:tcW w:w="7115" w:type="dxa"/>
          </w:tcPr>
          <w:p w:rsidR="0082491E" w:rsidRPr="00247326" w:rsidRDefault="0082491E" w:rsidP="00623441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82491E" w:rsidRPr="00247326" w:rsidRDefault="0082491E" w:rsidP="00623441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82491E" w:rsidRPr="00375F80" w:rsidRDefault="0082491E" w:rsidP="00623441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82491E" w:rsidRPr="00247326" w:rsidRDefault="0082491E" w:rsidP="00623441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82491E" w:rsidRPr="00247326" w:rsidRDefault="0082491E" w:rsidP="00623441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82491E" w:rsidRPr="0082491E" w:rsidRDefault="0082491E" w:rsidP="00623441">
            <w:pPr>
              <w:pStyle w:val="Titre1"/>
              <w:bidi/>
              <w:spacing w:after="0"/>
              <w:rPr>
                <w:rFonts w:ascii="Berlin Sans FB Demi" w:hAnsi="Berlin Sans FB Demi" w:cs="Times New Roman"/>
                <w:sz w:val="16"/>
                <w:szCs w:val="16"/>
              </w:rPr>
            </w:pPr>
          </w:p>
        </w:tc>
        <w:tc>
          <w:tcPr>
            <w:tcW w:w="4652" w:type="dxa"/>
            <w:hideMark/>
          </w:tcPr>
          <w:p w:rsidR="0082491E" w:rsidRPr="00247326" w:rsidRDefault="0082491E" w:rsidP="00623441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82491E" w:rsidRPr="00247326" w:rsidRDefault="0082491E" w:rsidP="0062344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82491E" w:rsidRPr="00247326" w:rsidRDefault="0082491E" w:rsidP="0062344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82491E" w:rsidRPr="00247326" w:rsidRDefault="0082491E" w:rsidP="00623441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82491E" w:rsidRPr="00247326" w:rsidRDefault="0082491E" w:rsidP="00623441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82491E" w:rsidRDefault="0082491E" w:rsidP="0082491E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82491E" w:rsidRDefault="0082491E" w:rsidP="0082491E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Avis aux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Étudiants</w:t>
      </w:r>
    </w:p>
    <w:p w:rsidR="0082491E" w:rsidRPr="00BC304D" w:rsidRDefault="0082491E" w:rsidP="0082491E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MASTER II ‘’PSYCHOLOGIE CLINIQUE’’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82491E" w:rsidRPr="0082491E" w:rsidRDefault="0082491E" w:rsidP="0082491E">
      <w:pPr>
        <w:jc w:val="both"/>
        <w:rPr>
          <w:rFonts w:ascii="Comic Sans MS" w:hAnsi="Comic Sans MS"/>
          <w:b/>
          <w:bCs/>
          <w:sz w:val="28"/>
          <w:szCs w:val="28"/>
          <w:lang w:bidi="ar-DZ"/>
        </w:rPr>
      </w:pPr>
      <w:r w:rsidRPr="00EE10C3">
        <w:rPr>
          <w:rFonts w:ascii="Comic Sans MS" w:hAnsi="Comic Sans MS"/>
          <w:sz w:val="40"/>
          <w:szCs w:val="40"/>
          <w:lang w:bidi="ar-DZ"/>
        </w:rPr>
        <w:t xml:space="preserve">        </w:t>
      </w:r>
      <w:r>
        <w:rPr>
          <w:rFonts w:ascii="Comic Sans MS" w:hAnsi="Comic Sans MS"/>
          <w:sz w:val="40"/>
          <w:szCs w:val="40"/>
          <w:lang w:bidi="ar-DZ"/>
        </w:rPr>
        <w:t xml:space="preserve">  Nous informons l’ensemble des étudiants 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 xml:space="preserve">Master </w:t>
      </w:r>
      <w:r>
        <w:rPr>
          <w:rFonts w:ascii="Comic Sans MS" w:hAnsi="Comic Sans MS"/>
          <w:b/>
          <w:bCs/>
          <w:sz w:val="40"/>
          <w:szCs w:val="40"/>
          <w:lang w:bidi="ar-DZ"/>
        </w:rPr>
        <w:t>I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 xml:space="preserve">I </w:t>
      </w:r>
      <w:r w:rsidRPr="00AC20A2">
        <w:rPr>
          <w:rFonts w:ascii="Comic Sans MS" w:hAnsi="Comic Sans MS"/>
          <w:sz w:val="40"/>
          <w:szCs w:val="40"/>
          <w:lang w:bidi="ar-DZ"/>
        </w:rPr>
        <w:t>Section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 xml:space="preserve"> 01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>Psychologie Clinique</w:t>
      </w:r>
      <w:r>
        <w:rPr>
          <w:rFonts w:ascii="Comic Sans MS" w:hAnsi="Comic Sans MS"/>
          <w:sz w:val="40"/>
          <w:szCs w:val="40"/>
          <w:lang w:bidi="ar-DZ"/>
        </w:rPr>
        <w:t xml:space="preserve">  que le séminaire  du module </w:t>
      </w:r>
      <w:r w:rsidR="00A51103">
        <w:rPr>
          <w:rFonts w:ascii="Comic Sans MS" w:hAnsi="Comic Sans MS"/>
          <w:sz w:val="40"/>
          <w:szCs w:val="40"/>
          <w:lang w:bidi="ar-DZ"/>
        </w:rPr>
        <w:t>« </w:t>
      </w:r>
      <w:r w:rsidRPr="00AC20A2">
        <w:rPr>
          <w:rFonts w:ascii="Comic Sans MS" w:hAnsi="Comic Sans MS"/>
          <w:b/>
          <w:bCs/>
          <w:sz w:val="40"/>
          <w:szCs w:val="40"/>
          <w:lang w:bidi="ar-DZ"/>
        </w:rPr>
        <w:t>Psychothérapie d’Inspiration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b/>
          <w:bCs/>
          <w:sz w:val="40"/>
          <w:szCs w:val="40"/>
          <w:lang w:bidi="ar-DZ"/>
        </w:rPr>
        <w:t>Psycha</w:t>
      </w:r>
      <w:r w:rsidRPr="00AC20A2">
        <w:rPr>
          <w:rFonts w:ascii="Comic Sans MS" w:hAnsi="Comic Sans MS"/>
          <w:b/>
          <w:bCs/>
          <w:sz w:val="40"/>
          <w:szCs w:val="40"/>
          <w:lang w:bidi="ar-DZ"/>
        </w:rPr>
        <w:t>nalytique</w:t>
      </w:r>
      <w:r w:rsidR="00A51103">
        <w:rPr>
          <w:rFonts w:ascii="Comic Sans MS" w:hAnsi="Comic Sans MS"/>
          <w:b/>
          <w:bCs/>
          <w:sz w:val="40"/>
          <w:szCs w:val="40"/>
          <w:lang w:bidi="ar-DZ"/>
        </w:rPr>
        <w:t> »</w:t>
      </w:r>
      <w:r>
        <w:rPr>
          <w:rFonts w:ascii="Comic Sans MS" w:hAnsi="Comic Sans MS"/>
          <w:sz w:val="40"/>
          <w:szCs w:val="40"/>
          <w:lang w:bidi="ar-DZ"/>
        </w:rPr>
        <w:t xml:space="preserve">  est programmé avec  M</w:t>
      </w:r>
      <w:r w:rsidRPr="00AB3132">
        <w:rPr>
          <w:rFonts w:ascii="Comic Sans MS" w:hAnsi="Comic Sans MS"/>
          <w:sz w:val="40"/>
          <w:szCs w:val="40"/>
          <w:vertAlign w:val="superscript"/>
          <w:lang w:bidi="ar-DZ"/>
        </w:rPr>
        <w:t>me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AC20A2">
        <w:rPr>
          <w:rFonts w:ascii="Comic Sans MS" w:hAnsi="Comic Sans MS"/>
          <w:b/>
          <w:bCs/>
          <w:sz w:val="40"/>
          <w:szCs w:val="40"/>
          <w:lang w:bidi="ar-DZ"/>
        </w:rPr>
        <w:t>BOUHOUI</w:t>
      </w:r>
      <w:r>
        <w:rPr>
          <w:rFonts w:ascii="Comic Sans MS" w:hAnsi="Comic Sans MS"/>
          <w:sz w:val="36"/>
          <w:szCs w:val="36"/>
        </w:rPr>
        <w:t xml:space="preserve"> comme suit :</w:t>
      </w:r>
      <w:r w:rsidRPr="00D31627">
        <w:rPr>
          <w:rFonts w:ascii="Comic Sans MS" w:hAnsi="Comic Sans MS"/>
          <w:sz w:val="36"/>
          <w:szCs w:val="36"/>
        </w:rPr>
        <w:t xml:space="preserve">   </w:t>
      </w:r>
    </w:p>
    <w:p w:rsidR="0082491E" w:rsidRDefault="0082491E" w:rsidP="0082491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36"/>
          <w:szCs w:val="36"/>
        </w:rPr>
      </w:pPr>
      <w:r w:rsidRPr="008F0F3A"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t>Mardi 03/01/2017 du 12h45 au 16h à l’Amphi 36</w:t>
      </w:r>
    </w:p>
    <w:p w:rsidR="0082491E" w:rsidRDefault="0082491E" w:rsidP="0082491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Jeudi 08/01/2017 du 08h00 au 11h à l’Amphi 36</w:t>
      </w:r>
    </w:p>
    <w:p w:rsidR="0082491E" w:rsidRDefault="0082491E" w:rsidP="0082491E">
      <w:pPr>
        <w:pStyle w:val="Paragraphedeliste"/>
        <w:ind w:left="2218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</w:t>
      </w:r>
    </w:p>
    <w:p w:rsidR="0082491E" w:rsidRDefault="0082491E" w:rsidP="0082491E">
      <w:pPr>
        <w:pStyle w:val="Paragraphedeliste"/>
        <w:ind w:left="2218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Bejaia, le 13/12/2016.                                        </w:t>
      </w:r>
    </w:p>
    <w:p w:rsidR="008923DB" w:rsidRPr="0082491E" w:rsidRDefault="0082491E" w:rsidP="0082491E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ab/>
        <w:t xml:space="preserve">                                       L’Administration</w:t>
      </w:r>
    </w:p>
    <w:sectPr w:rsidR="008923DB" w:rsidRPr="0082491E" w:rsidSect="008249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848"/>
    <w:multiLevelType w:val="hybridMultilevel"/>
    <w:tmpl w:val="397A483A"/>
    <w:lvl w:ilvl="0" w:tplc="040C000B">
      <w:start w:val="1"/>
      <w:numFmt w:val="bullet"/>
      <w:lvlText w:val=""/>
      <w:lvlJc w:val="left"/>
      <w:pPr>
        <w:ind w:left="22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491E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18E5"/>
    <w:rsid w:val="00756487"/>
    <w:rsid w:val="00783BA3"/>
    <w:rsid w:val="007B3821"/>
    <w:rsid w:val="007B5A9F"/>
    <w:rsid w:val="007C2AE0"/>
    <w:rsid w:val="007D300F"/>
    <w:rsid w:val="007F4BD0"/>
    <w:rsid w:val="007F5516"/>
    <w:rsid w:val="0082491E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51103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1E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82491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2491E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82491E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82491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Company>ECP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2016-12-14T09:24:00Z</dcterms:created>
  <dcterms:modified xsi:type="dcterms:W3CDTF">2016-12-14T09:24:00Z</dcterms:modified>
</cp:coreProperties>
</file>