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200" w:vertAnchor="text" w:horzAnchor="margin" w:tblpXSpec="center" w:tblpY="-378"/>
        <w:tblW w:w="16085" w:type="dxa"/>
        <w:tblLook w:val="04A0"/>
      </w:tblPr>
      <w:tblGrid>
        <w:gridCol w:w="7115"/>
        <w:gridCol w:w="4652"/>
        <w:gridCol w:w="4318"/>
      </w:tblGrid>
      <w:tr w:rsidR="00EA2563" w:rsidTr="00EA2563">
        <w:trPr>
          <w:trHeight w:val="862"/>
        </w:trPr>
        <w:tc>
          <w:tcPr>
            <w:tcW w:w="16085" w:type="dxa"/>
            <w:gridSpan w:val="3"/>
          </w:tcPr>
          <w:p w:rsidR="00EA2563" w:rsidRDefault="00EA2563">
            <w:pPr>
              <w:bidi/>
              <w:spacing w:after="0" w:line="240" w:lineRule="auto"/>
              <w:jc w:val="center"/>
              <w:rPr>
                <w:rFonts w:ascii="Berlin Sans FB Demi" w:hAnsi="Berlin Sans FB Demi" w:cs="Andalus"/>
                <w:sz w:val="20"/>
                <w:szCs w:val="20"/>
                <w:lang w:bidi="ar-DZ"/>
              </w:rPr>
            </w:pPr>
            <w:r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الجمهورية</w:t>
            </w:r>
            <w:r>
              <w:rPr>
                <w:rFonts w:ascii="Berlin Sans FB Demi" w:hAnsi="Berlin Sans FB Demi" w:cs="Andalus"/>
                <w:sz w:val="20"/>
                <w:szCs w:val="20"/>
                <w:lang w:bidi="ar-DZ"/>
              </w:rPr>
              <w:t xml:space="preserve"> </w:t>
            </w:r>
            <w:r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الجزائرية</w:t>
            </w:r>
            <w:r>
              <w:rPr>
                <w:rFonts w:ascii="Berlin Sans FB Demi" w:hAnsi="Berlin Sans FB Demi" w:cs="Andalus"/>
                <w:sz w:val="20"/>
                <w:szCs w:val="20"/>
                <w:lang w:bidi="ar-DZ"/>
              </w:rPr>
              <w:t xml:space="preserve"> </w:t>
            </w:r>
            <w:r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الديمقراطية</w:t>
            </w:r>
            <w:r>
              <w:rPr>
                <w:rFonts w:ascii="Berlin Sans FB Demi" w:hAnsi="Berlin Sans FB Demi" w:cs="Andalus"/>
                <w:sz w:val="20"/>
                <w:szCs w:val="20"/>
                <w:lang w:bidi="ar-DZ"/>
              </w:rPr>
              <w:t xml:space="preserve"> </w:t>
            </w:r>
            <w:r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الشعبية</w:t>
            </w:r>
          </w:p>
          <w:p w:rsidR="00EA2563" w:rsidRDefault="00EA2563">
            <w:pPr>
              <w:bidi/>
              <w:spacing w:after="0" w:line="240" w:lineRule="auto"/>
              <w:jc w:val="center"/>
              <w:rPr>
                <w:rFonts w:ascii="Berlin Sans FB Demi" w:hAnsi="Berlin Sans FB Demi"/>
                <w:sz w:val="20"/>
                <w:szCs w:val="20"/>
                <w:lang w:bidi="ar-DZ"/>
              </w:rPr>
            </w:pPr>
            <w:r>
              <w:rPr>
                <w:rFonts w:ascii="Berlin Sans FB Demi" w:hAnsi="Berlin Sans FB Demi"/>
                <w:sz w:val="20"/>
                <w:szCs w:val="20"/>
                <w:lang w:bidi="ar-DZ"/>
              </w:rPr>
              <w:t xml:space="preserve">République Algérienne Démocratique et Populaire </w:t>
            </w:r>
          </w:p>
          <w:p w:rsidR="00EA2563" w:rsidRDefault="00EA2563">
            <w:pPr>
              <w:spacing w:after="0" w:line="240" w:lineRule="auto"/>
              <w:jc w:val="center"/>
              <w:rPr>
                <w:rFonts w:ascii="Berlin Sans FB Demi" w:hAnsi="Berlin Sans FB Demi"/>
                <w:sz w:val="20"/>
                <w:szCs w:val="20"/>
              </w:rPr>
            </w:pPr>
          </w:p>
        </w:tc>
      </w:tr>
      <w:tr w:rsidR="00EA2563" w:rsidTr="00EA2563">
        <w:trPr>
          <w:trHeight w:val="1546"/>
        </w:trPr>
        <w:tc>
          <w:tcPr>
            <w:tcW w:w="7115" w:type="dxa"/>
          </w:tcPr>
          <w:p w:rsidR="00EA2563" w:rsidRDefault="00EA25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Ministère de l’Enseignement Supérieur</w:t>
            </w:r>
          </w:p>
          <w:p w:rsidR="00EA2563" w:rsidRDefault="00EA25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et de Recherche Scientifique</w:t>
            </w:r>
          </w:p>
          <w:p w:rsidR="00EA2563" w:rsidRDefault="00EA2563">
            <w:pPr>
              <w:pStyle w:val="Normalcentr"/>
              <w:tabs>
                <w:tab w:val="right" w:pos="5020"/>
              </w:tabs>
              <w:bidi w:val="0"/>
              <w:spacing w:line="276" w:lineRule="auto"/>
              <w:ind w:left="0" w:right="720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        Université de  </w:t>
            </w:r>
            <w:proofErr w:type="spellStart"/>
            <w:r>
              <w:rPr>
                <w:rFonts w:ascii="Times New Roman" w:hAnsi="Times New Roman" w:cs="Times New Roman"/>
                <w:szCs w:val="18"/>
              </w:rPr>
              <w:t>Béjaïa</w:t>
            </w:r>
            <w:proofErr w:type="spellEnd"/>
          </w:p>
          <w:p w:rsidR="00EA2563" w:rsidRDefault="00EA2563">
            <w:pPr>
              <w:bidi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18"/>
                <w:szCs w:val="18"/>
              </w:rPr>
              <w:t xml:space="preserve">Faculté des Sciences  Humaines et Sociales  </w:t>
            </w:r>
            <w:r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</w:t>
            </w:r>
          </w:p>
          <w:p w:rsidR="00EA2563" w:rsidRDefault="00EA2563">
            <w:pPr>
              <w:bidi/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  <w:t>Département des sciences sociales.</w:t>
            </w:r>
          </w:p>
          <w:p w:rsidR="00EA2563" w:rsidRDefault="00EA2563">
            <w:pPr>
              <w:pStyle w:val="Titre1"/>
              <w:bidi/>
              <w:spacing w:after="0" w:line="276" w:lineRule="auto"/>
              <w:rPr>
                <w:rFonts w:ascii="Berlin Sans FB Demi" w:hAnsi="Berlin Sans FB Demi" w:cs="Times New Roman"/>
              </w:rPr>
            </w:pPr>
          </w:p>
        </w:tc>
        <w:tc>
          <w:tcPr>
            <w:tcW w:w="4652" w:type="dxa"/>
            <w:hideMark/>
          </w:tcPr>
          <w:p w:rsidR="00EA2563" w:rsidRDefault="00EA2563">
            <w:pPr>
              <w:spacing w:after="0" w:line="240" w:lineRule="auto"/>
              <w:rPr>
                <w:rFonts w:ascii="Berlin Sans FB Demi" w:hAnsi="Berlin Sans FB Demi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48260</wp:posOffset>
                  </wp:positionV>
                  <wp:extent cx="1327785" cy="654685"/>
                  <wp:effectExtent l="19050" t="0" r="5715" b="0"/>
                  <wp:wrapNone/>
                  <wp:docPr id="2" name="Image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785" cy="654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18" w:type="dxa"/>
          </w:tcPr>
          <w:p w:rsidR="00EA2563" w:rsidRDefault="00EA2563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  <w:lang w:bidi="ar-DZ"/>
              </w:rPr>
            </w:pPr>
            <w:proofErr w:type="gramStart"/>
            <w:r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>وزارة</w:t>
            </w:r>
            <w:proofErr w:type="gramEnd"/>
            <w:r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 التعليم العالي و البحث العلمي</w:t>
            </w:r>
          </w:p>
          <w:p w:rsidR="00EA2563" w:rsidRDefault="00EA2563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جامعة </w:t>
            </w:r>
            <w:proofErr w:type="spellStart"/>
            <w:r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>بجاية</w:t>
            </w:r>
            <w:proofErr w:type="spellEnd"/>
            <w:r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    </w:t>
            </w:r>
          </w:p>
          <w:p w:rsidR="00EA2563" w:rsidRDefault="00EA2563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</w:rPr>
            </w:pPr>
            <w:r>
              <w:rPr>
                <w:rFonts w:ascii="Berlin Sans FB Demi" w:hAnsi="Berlin Sans FB Demi"/>
                <w:b/>
                <w:bCs/>
                <w:sz w:val="20"/>
                <w:szCs w:val="20"/>
                <w:rtl/>
              </w:rPr>
              <w:t>كــــلية العلوم الإنسانية و الاجتماعية</w:t>
            </w:r>
          </w:p>
          <w:p w:rsidR="00EA2563" w:rsidRDefault="00EA2563">
            <w:pPr>
              <w:bidi/>
              <w:spacing w:after="0" w:line="240" w:lineRule="auto"/>
              <w:rPr>
                <w:rFonts w:ascii="Berlin Sans FB Demi" w:hAnsi="Berlin Sans FB Demi"/>
                <w:sz w:val="20"/>
                <w:szCs w:val="20"/>
              </w:rPr>
            </w:pPr>
          </w:p>
        </w:tc>
      </w:tr>
    </w:tbl>
    <w:p w:rsidR="00EA2563" w:rsidRDefault="00EA2563" w:rsidP="00EA2563">
      <w:pPr>
        <w:spacing w:after="0" w:line="240" w:lineRule="auto"/>
        <w:ind w:right="-1164" w:hanging="1134"/>
        <w:jc w:val="center"/>
        <w:rPr>
          <w:rFonts w:asciiTheme="majorBidi" w:eastAsia="SimSun-ExtB" w:hAnsiTheme="majorBidi" w:cstheme="majorBidi"/>
          <w:b/>
          <w:sz w:val="52"/>
          <w:szCs w:val="52"/>
          <w:u w:val="single"/>
          <w:lang w:bidi="ar-DZ"/>
        </w:rPr>
      </w:pPr>
      <w:r>
        <w:rPr>
          <w:rFonts w:asciiTheme="majorBidi" w:eastAsia="SimSun-ExtB" w:hAnsiTheme="majorBidi" w:cstheme="majorBidi"/>
          <w:b/>
          <w:sz w:val="52"/>
          <w:szCs w:val="52"/>
          <w:u w:val="single"/>
          <w:lang w:bidi="ar-DZ"/>
        </w:rPr>
        <w:t xml:space="preserve">AVIS AUX ÉTUDIANTS MASTER II </w:t>
      </w:r>
    </w:p>
    <w:p w:rsidR="00EA2563" w:rsidRDefault="00EA2563" w:rsidP="00EA2563">
      <w:pPr>
        <w:spacing w:after="0" w:line="240" w:lineRule="auto"/>
        <w:ind w:right="-1164" w:hanging="1134"/>
        <w:jc w:val="center"/>
        <w:rPr>
          <w:rFonts w:asciiTheme="majorBidi" w:eastAsia="SimSun-ExtB" w:hAnsiTheme="majorBidi" w:cstheme="majorBidi"/>
          <w:b/>
          <w:sz w:val="52"/>
          <w:szCs w:val="52"/>
          <w:u w:val="single"/>
          <w:lang w:bidi="ar-DZ"/>
        </w:rPr>
      </w:pPr>
      <w:r>
        <w:rPr>
          <w:rFonts w:asciiTheme="majorBidi" w:eastAsia="SimSun-ExtB" w:hAnsiTheme="majorBidi" w:cstheme="majorBidi"/>
          <w:b/>
          <w:sz w:val="52"/>
          <w:szCs w:val="52"/>
          <w:u w:val="single"/>
          <w:lang w:bidi="ar-DZ"/>
        </w:rPr>
        <w:t xml:space="preserve">PSYCHOLOGIE CLINIQUE </w:t>
      </w:r>
    </w:p>
    <w:p w:rsidR="00EA2563" w:rsidRDefault="00EA2563" w:rsidP="00EA2563">
      <w:pPr>
        <w:spacing w:after="0" w:line="240" w:lineRule="auto"/>
        <w:ind w:right="-1164" w:hanging="1134"/>
        <w:jc w:val="center"/>
        <w:rPr>
          <w:rFonts w:asciiTheme="majorBidi" w:eastAsia="SimSun-ExtB" w:hAnsiTheme="majorBidi" w:cstheme="majorBidi"/>
          <w:b/>
          <w:sz w:val="52"/>
          <w:szCs w:val="52"/>
          <w:u w:val="single"/>
          <w:lang w:bidi="ar-DZ"/>
        </w:rPr>
      </w:pPr>
    </w:p>
    <w:p w:rsidR="00EA2563" w:rsidRDefault="00EA2563" w:rsidP="008E4EF8">
      <w:pPr>
        <w:spacing w:after="0" w:line="240" w:lineRule="auto"/>
        <w:ind w:left="-567" w:right="-425" w:firstLine="567"/>
        <w:jc w:val="both"/>
        <w:rPr>
          <w:rFonts w:asciiTheme="majorBidi" w:eastAsia="SimSun-ExtB" w:hAnsiTheme="majorBidi" w:cstheme="majorBidi"/>
          <w:b/>
          <w:sz w:val="40"/>
          <w:szCs w:val="40"/>
          <w:lang w:bidi="ar-DZ"/>
        </w:rPr>
      </w:pPr>
      <w:r>
        <w:rPr>
          <w:rFonts w:asciiTheme="majorBidi" w:eastAsia="SimSun-ExtB" w:hAnsiTheme="majorBidi" w:cstheme="majorBidi"/>
          <w:sz w:val="40"/>
          <w:szCs w:val="40"/>
          <w:lang w:bidi="ar-DZ"/>
        </w:rPr>
        <w:t xml:space="preserve">                             </w:t>
      </w:r>
      <w:r>
        <w:rPr>
          <w:rFonts w:asciiTheme="majorBidi" w:eastAsia="SimSun-ExtB" w:hAnsiTheme="majorBidi" w:cstheme="majorBidi"/>
          <w:sz w:val="52"/>
          <w:szCs w:val="52"/>
        </w:rPr>
        <w:t xml:space="preserve">Il    est    porté    à    la  connaissance  des      étudiants </w:t>
      </w:r>
      <w:r>
        <w:rPr>
          <w:rFonts w:asciiTheme="majorBidi" w:eastAsia="SimSun-ExtB" w:hAnsiTheme="majorBidi" w:cstheme="majorBidi"/>
          <w:sz w:val="52"/>
          <w:szCs w:val="52"/>
          <w:lang w:bidi="ar-DZ"/>
        </w:rPr>
        <w:t xml:space="preserve"> </w:t>
      </w:r>
      <w:r>
        <w:rPr>
          <w:rFonts w:asciiTheme="majorBidi" w:eastAsia="SimSun-ExtB" w:hAnsiTheme="majorBidi" w:cstheme="majorBidi"/>
          <w:b/>
          <w:bCs/>
          <w:sz w:val="48"/>
          <w:szCs w:val="48"/>
          <w:lang w:bidi="ar-DZ"/>
        </w:rPr>
        <w:t>MASTER II Psychologi</w:t>
      </w:r>
      <w:r w:rsidR="005F5B84">
        <w:rPr>
          <w:rFonts w:asciiTheme="majorBidi" w:eastAsia="SimSun-ExtB" w:hAnsiTheme="majorBidi" w:cstheme="majorBidi"/>
          <w:b/>
          <w:bCs/>
          <w:sz w:val="48"/>
          <w:szCs w:val="48"/>
          <w:lang w:bidi="ar-DZ"/>
        </w:rPr>
        <w:t>e</w:t>
      </w:r>
      <w:r>
        <w:rPr>
          <w:rFonts w:asciiTheme="majorBidi" w:eastAsia="SimSun-ExtB" w:hAnsiTheme="majorBidi" w:cstheme="majorBidi"/>
          <w:b/>
          <w:bCs/>
          <w:sz w:val="48"/>
          <w:szCs w:val="48"/>
          <w:lang w:bidi="ar-DZ"/>
        </w:rPr>
        <w:t xml:space="preserve"> Clinique </w:t>
      </w:r>
      <w:r>
        <w:rPr>
          <w:rFonts w:asciiTheme="majorBidi" w:eastAsia="SimSun-ExtB" w:hAnsiTheme="majorBidi" w:cstheme="majorBidi"/>
          <w:sz w:val="52"/>
          <w:szCs w:val="52"/>
          <w:lang w:bidi="ar-DZ"/>
        </w:rPr>
        <w:t xml:space="preserve">que le </w:t>
      </w:r>
      <w:r>
        <w:rPr>
          <w:rFonts w:asciiTheme="majorBidi" w:eastAsia="SimSun-ExtB" w:hAnsiTheme="majorBidi" w:cstheme="majorBidi"/>
          <w:sz w:val="52"/>
          <w:szCs w:val="52"/>
          <w:u w:val="single"/>
          <w:lang w:bidi="ar-DZ"/>
        </w:rPr>
        <w:t>Rattrapage</w:t>
      </w:r>
      <w:r w:rsidR="006A7AD3">
        <w:rPr>
          <w:rFonts w:asciiTheme="majorBidi" w:eastAsia="SimSun-ExtB" w:hAnsiTheme="majorBidi" w:cstheme="majorBidi"/>
          <w:sz w:val="52"/>
          <w:szCs w:val="52"/>
          <w:u w:val="single"/>
          <w:lang w:bidi="ar-DZ"/>
        </w:rPr>
        <w:t xml:space="preserve"> S1</w:t>
      </w:r>
      <w:r w:rsidRPr="006A7AD3">
        <w:rPr>
          <w:rFonts w:asciiTheme="majorBidi" w:eastAsia="SimSun-ExtB" w:hAnsiTheme="majorBidi" w:cstheme="majorBidi"/>
          <w:sz w:val="52"/>
          <w:szCs w:val="52"/>
          <w:lang w:bidi="ar-DZ"/>
        </w:rPr>
        <w:t xml:space="preserve"> </w:t>
      </w:r>
      <w:r>
        <w:rPr>
          <w:rFonts w:asciiTheme="majorBidi" w:eastAsia="SimSun-ExtB" w:hAnsiTheme="majorBidi" w:cstheme="majorBidi"/>
          <w:sz w:val="52"/>
          <w:szCs w:val="52"/>
          <w:lang w:bidi="ar-DZ"/>
        </w:rPr>
        <w:t>du module</w:t>
      </w:r>
      <w:r w:rsidR="008E4EF8">
        <w:rPr>
          <w:rFonts w:asciiTheme="majorBidi" w:eastAsia="SimSun-ExtB" w:hAnsiTheme="majorBidi" w:cstheme="majorBidi"/>
          <w:sz w:val="52"/>
          <w:szCs w:val="52"/>
          <w:lang w:bidi="ar-DZ"/>
        </w:rPr>
        <w:t xml:space="preserve"> </w:t>
      </w:r>
      <w:r>
        <w:rPr>
          <w:rFonts w:asciiTheme="majorBidi" w:eastAsia="SimSun-ExtB" w:hAnsiTheme="majorBidi" w:cstheme="majorBidi"/>
          <w:sz w:val="52"/>
          <w:szCs w:val="52"/>
          <w:lang w:bidi="ar-DZ"/>
        </w:rPr>
        <w:t>« </w:t>
      </w:r>
      <w:r w:rsidR="008E4EF8">
        <w:rPr>
          <w:rFonts w:asciiTheme="majorBidi" w:eastAsia="SimSun-ExtB" w:hAnsiTheme="majorBidi" w:cstheme="majorBidi"/>
          <w:b/>
          <w:bCs/>
          <w:sz w:val="56"/>
          <w:szCs w:val="56"/>
          <w:u w:val="single"/>
          <w:lang w:bidi="ar-DZ"/>
        </w:rPr>
        <w:t xml:space="preserve">Psychopathologie des Addictions </w:t>
      </w:r>
      <w:r>
        <w:rPr>
          <w:rFonts w:asciiTheme="majorBidi" w:eastAsia="SimSun-ExtB" w:hAnsiTheme="majorBidi" w:cstheme="majorBidi"/>
          <w:sz w:val="56"/>
          <w:szCs w:val="56"/>
          <w:lang w:bidi="ar-DZ"/>
        </w:rPr>
        <w:t> </w:t>
      </w:r>
      <w:r>
        <w:rPr>
          <w:rFonts w:asciiTheme="majorBidi" w:eastAsia="SimSun-ExtB" w:hAnsiTheme="majorBidi" w:cstheme="majorBidi"/>
          <w:sz w:val="52"/>
          <w:szCs w:val="52"/>
          <w:lang w:bidi="ar-DZ"/>
        </w:rPr>
        <w:t xml:space="preserve">»      assuré </w:t>
      </w:r>
      <w:r>
        <w:rPr>
          <w:rFonts w:asciiTheme="majorBidi" w:eastAsia="SimSun-ExtB" w:hAnsiTheme="majorBidi" w:cstheme="majorBidi"/>
          <w:sz w:val="52"/>
          <w:szCs w:val="52"/>
        </w:rPr>
        <w:t xml:space="preserve">  </w:t>
      </w:r>
      <w:r>
        <w:rPr>
          <w:rFonts w:asciiTheme="majorBidi" w:eastAsia="SimSun-ExtB" w:hAnsiTheme="majorBidi" w:cstheme="majorBidi"/>
          <w:b/>
          <w:bCs/>
          <w:sz w:val="52"/>
          <w:szCs w:val="52"/>
          <w:lang w:bidi="ar-DZ"/>
        </w:rPr>
        <w:t xml:space="preserve"> par Mme     </w:t>
      </w:r>
      <w:r w:rsidR="008E4EF8">
        <w:rPr>
          <w:rFonts w:asciiTheme="majorBidi" w:eastAsia="SimSun-ExtB" w:hAnsiTheme="majorBidi" w:cstheme="majorBidi"/>
          <w:b/>
          <w:bCs/>
          <w:sz w:val="52"/>
          <w:szCs w:val="52"/>
          <w:lang w:bidi="ar-DZ"/>
        </w:rPr>
        <w:t>HATEM</w:t>
      </w:r>
      <w:r>
        <w:rPr>
          <w:rFonts w:asciiTheme="majorBidi" w:eastAsia="SimSun-ExtB" w:hAnsiTheme="majorBidi" w:cstheme="majorBidi"/>
          <w:b/>
          <w:bCs/>
          <w:sz w:val="52"/>
          <w:szCs w:val="52"/>
          <w:lang w:bidi="ar-DZ"/>
        </w:rPr>
        <w:t xml:space="preserve">  </w:t>
      </w:r>
      <w:r>
        <w:rPr>
          <w:rFonts w:asciiTheme="majorBidi" w:eastAsia="SimSun-ExtB" w:hAnsiTheme="majorBidi" w:cstheme="majorBidi"/>
          <w:bCs/>
          <w:sz w:val="52"/>
          <w:szCs w:val="52"/>
          <w:lang w:bidi="ar-DZ"/>
        </w:rPr>
        <w:t xml:space="preserve">est    </w:t>
      </w:r>
      <w:r>
        <w:rPr>
          <w:rFonts w:asciiTheme="majorBidi" w:eastAsia="SimSun-ExtB" w:hAnsiTheme="majorBidi" w:cstheme="majorBidi"/>
          <w:b/>
          <w:sz w:val="52"/>
          <w:szCs w:val="52"/>
          <w:lang w:bidi="ar-DZ"/>
        </w:rPr>
        <w:t>reprogrammé</w:t>
      </w:r>
      <w:r>
        <w:rPr>
          <w:rFonts w:asciiTheme="majorBidi" w:eastAsia="SimSun-ExtB" w:hAnsiTheme="majorBidi" w:cstheme="majorBidi"/>
          <w:bCs/>
          <w:sz w:val="52"/>
          <w:szCs w:val="52"/>
          <w:lang w:bidi="ar-DZ"/>
        </w:rPr>
        <w:t xml:space="preserve">    pour le      </w:t>
      </w:r>
      <w:r w:rsidR="008E4EF8">
        <w:rPr>
          <w:rFonts w:asciiTheme="majorBidi" w:eastAsia="SimSun-ExtB" w:hAnsiTheme="majorBidi" w:cstheme="majorBidi"/>
          <w:b/>
          <w:sz w:val="52"/>
          <w:szCs w:val="52"/>
          <w:lang w:bidi="ar-DZ"/>
        </w:rPr>
        <w:t>Jeudi</w:t>
      </w:r>
      <w:r>
        <w:rPr>
          <w:rFonts w:asciiTheme="majorBidi" w:eastAsia="SimSun-ExtB" w:hAnsiTheme="majorBidi" w:cstheme="majorBidi"/>
          <w:b/>
          <w:sz w:val="52"/>
          <w:szCs w:val="52"/>
          <w:lang w:bidi="ar-DZ"/>
        </w:rPr>
        <w:t xml:space="preserve">    </w:t>
      </w:r>
      <w:r w:rsidR="008E4EF8">
        <w:rPr>
          <w:rFonts w:asciiTheme="majorBidi" w:eastAsia="SimSun-ExtB" w:hAnsiTheme="majorBidi" w:cstheme="majorBidi"/>
          <w:b/>
          <w:sz w:val="52"/>
          <w:szCs w:val="52"/>
          <w:lang w:bidi="ar-DZ"/>
        </w:rPr>
        <w:t>08</w:t>
      </w:r>
      <w:r>
        <w:rPr>
          <w:rFonts w:asciiTheme="majorBidi" w:eastAsia="SimSun-ExtB" w:hAnsiTheme="majorBidi" w:cstheme="majorBidi"/>
          <w:b/>
          <w:sz w:val="52"/>
          <w:szCs w:val="52"/>
          <w:lang w:bidi="ar-DZ"/>
        </w:rPr>
        <w:t>-0</w:t>
      </w:r>
      <w:r w:rsidR="008E4EF8">
        <w:rPr>
          <w:rFonts w:asciiTheme="majorBidi" w:eastAsia="SimSun-ExtB" w:hAnsiTheme="majorBidi" w:cstheme="majorBidi"/>
          <w:b/>
          <w:sz w:val="52"/>
          <w:szCs w:val="52"/>
          <w:lang w:bidi="ar-DZ"/>
        </w:rPr>
        <w:t>6</w:t>
      </w:r>
      <w:r>
        <w:rPr>
          <w:rFonts w:asciiTheme="majorBidi" w:eastAsia="SimSun-ExtB" w:hAnsiTheme="majorBidi" w:cstheme="majorBidi"/>
          <w:b/>
          <w:sz w:val="52"/>
          <w:szCs w:val="52"/>
          <w:lang w:bidi="ar-DZ"/>
        </w:rPr>
        <w:t xml:space="preserve">-2017  </w:t>
      </w:r>
      <w:r>
        <w:rPr>
          <w:rFonts w:asciiTheme="majorBidi" w:eastAsia="SimSun-ExtB" w:hAnsiTheme="majorBidi" w:cstheme="majorBidi"/>
          <w:bCs/>
          <w:sz w:val="52"/>
          <w:szCs w:val="52"/>
          <w:lang w:bidi="ar-DZ"/>
        </w:rPr>
        <w:t xml:space="preserve">à  </w:t>
      </w:r>
      <w:r>
        <w:rPr>
          <w:rFonts w:asciiTheme="majorBidi" w:eastAsia="SimSun-ExtB" w:hAnsiTheme="majorBidi" w:cstheme="majorBidi"/>
          <w:b/>
          <w:sz w:val="52"/>
          <w:szCs w:val="52"/>
          <w:lang w:bidi="ar-DZ"/>
        </w:rPr>
        <w:t>09H00</w:t>
      </w:r>
      <w:r w:rsidR="008E4EF8">
        <w:rPr>
          <w:rFonts w:asciiTheme="majorBidi" w:eastAsia="SimSun-ExtB" w:hAnsiTheme="majorBidi" w:cstheme="majorBidi"/>
          <w:bCs/>
          <w:sz w:val="52"/>
          <w:szCs w:val="52"/>
          <w:lang w:bidi="ar-DZ"/>
        </w:rPr>
        <w:t xml:space="preserve">, Amphi </w:t>
      </w:r>
      <w:r w:rsidR="008E4EF8" w:rsidRPr="008E4EF8">
        <w:rPr>
          <w:rFonts w:asciiTheme="majorBidi" w:eastAsia="SimSun-ExtB" w:hAnsiTheme="majorBidi" w:cstheme="majorBidi"/>
          <w:b/>
          <w:sz w:val="52"/>
          <w:szCs w:val="52"/>
          <w:lang w:bidi="ar-DZ"/>
        </w:rPr>
        <w:t>34</w:t>
      </w:r>
      <w:r>
        <w:rPr>
          <w:rFonts w:asciiTheme="majorBidi" w:eastAsia="SimSun-ExtB" w:hAnsiTheme="majorBidi" w:cstheme="majorBidi"/>
          <w:b/>
          <w:sz w:val="52"/>
          <w:szCs w:val="52"/>
          <w:lang w:bidi="ar-DZ"/>
        </w:rPr>
        <w:t>.</w:t>
      </w:r>
    </w:p>
    <w:p w:rsidR="00EA2563" w:rsidRPr="00EA2563" w:rsidRDefault="00EA2563" w:rsidP="00EA2563">
      <w:pPr>
        <w:rPr>
          <w:rFonts w:asciiTheme="majorBidi" w:eastAsia="SimSun-ExtB" w:hAnsiTheme="majorBidi" w:cstheme="majorBidi"/>
          <w:b/>
          <w:sz w:val="40"/>
          <w:szCs w:val="40"/>
          <w:lang w:bidi="ar-DZ"/>
        </w:rPr>
      </w:pPr>
    </w:p>
    <w:p w:rsidR="00EA2563" w:rsidRDefault="00EA2563" w:rsidP="008E4EF8">
      <w:pPr>
        <w:pStyle w:val="Paragraphedeliste"/>
        <w:ind w:left="928" w:hanging="1134"/>
        <w:jc w:val="right"/>
        <w:rPr>
          <w:rFonts w:asciiTheme="majorBidi" w:eastAsia="SimSun-ExtB" w:hAnsiTheme="majorBidi" w:cstheme="majorBidi"/>
          <w:b/>
          <w:sz w:val="40"/>
          <w:szCs w:val="40"/>
          <w:lang w:bidi="ar-DZ"/>
        </w:rPr>
      </w:pPr>
      <w:r>
        <w:rPr>
          <w:rFonts w:asciiTheme="majorBidi" w:eastAsia="SimSun-ExtB" w:hAnsiTheme="majorBidi" w:cstheme="majorBidi"/>
          <w:b/>
          <w:sz w:val="40"/>
          <w:szCs w:val="40"/>
          <w:lang w:bidi="ar-DZ"/>
        </w:rPr>
        <w:t xml:space="preserve">Bejaia, le </w:t>
      </w:r>
      <w:r w:rsidR="008E4EF8">
        <w:rPr>
          <w:rFonts w:asciiTheme="majorBidi" w:eastAsia="SimSun-ExtB" w:hAnsiTheme="majorBidi" w:cstheme="majorBidi"/>
          <w:b/>
          <w:sz w:val="40"/>
          <w:szCs w:val="40"/>
          <w:lang w:bidi="ar-DZ"/>
        </w:rPr>
        <w:t>31</w:t>
      </w:r>
      <w:r>
        <w:rPr>
          <w:rFonts w:asciiTheme="majorBidi" w:eastAsia="SimSun-ExtB" w:hAnsiTheme="majorBidi" w:cstheme="majorBidi"/>
          <w:b/>
          <w:sz w:val="40"/>
          <w:szCs w:val="40"/>
          <w:lang w:bidi="ar-DZ"/>
        </w:rPr>
        <w:t>/05/2017.                                                                                                                                                      L’Administration</w:t>
      </w:r>
    </w:p>
    <w:p w:rsidR="008923DB" w:rsidRDefault="008923DB"/>
    <w:sectPr w:rsidR="008923DB" w:rsidSect="00EA2563">
      <w:pgSz w:w="16838" w:h="11906" w:orient="landscape"/>
      <w:pgMar w:top="709" w:right="110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ndalus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A2563"/>
    <w:rsid w:val="00003427"/>
    <w:rsid w:val="0000358A"/>
    <w:rsid w:val="000054AD"/>
    <w:rsid w:val="00015A8B"/>
    <w:rsid w:val="00055B52"/>
    <w:rsid w:val="00064373"/>
    <w:rsid w:val="000E1AE8"/>
    <w:rsid w:val="000E704D"/>
    <w:rsid w:val="000F214E"/>
    <w:rsid w:val="00100790"/>
    <w:rsid w:val="00113F6E"/>
    <w:rsid w:val="0012528E"/>
    <w:rsid w:val="00160EBB"/>
    <w:rsid w:val="0017438F"/>
    <w:rsid w:val="0017518E"/>
    <w:rsid w:val="00187552"/>
    <w:rsid w:val="001B689B"/>
    <w:rsid w:val="001C56E0"/>
    <w:rsid w:val="001E17C0"/>
    <w:rsid w:val="00212573"/>
    <w:rsid w:val="002256E6"/>
    <w:rsid w:val="00225D9F"/>
    <w:rsid w:val="00236560"/>
    <w:rsid w:val="002411E9"/>
    <w:rsid w:val="0024191A"/>
    <w:rsid w:val="002511AF"/>
    <w:rsid w:val="00255326"/>
    <w:rsid w:val="002719A7"/>
    <w:rsid w:val="002D2615"/>
    <w:rsid w:val="00312B1D"/>
    <w:rsid w:val="003474CF"/>
    <w:rsid w:val="00356635"/>
    <w:rsid w:val="00356F5F"/>
    <w:rsid w:val="0036242B"/>
    <w:rsid w:val="00364A7C"/>
    <w:rsid w:val="0036508F"/>
    <w:rsid w:val="00380DA4"/>
    <w:rsid w:val="00394074"/>
    <w:rsid w:val="003A7AF5"/>
    <w:rsid w:val="003C25EF"/>
    <w:rsid w:val="003D5323"/>
    <w:rsid w:val="003F6A81"/>
    <w:rsid w:val="00447641"/>
    <w:rsid w:val="00466AF6"/>
    <w:rsid w:val="004725F7"/>
    <w:rsid w:val="00485DD6"/>
    <w:rsid w:val="004C2556"/>
    <w:rsid w:val="004D71D9"/>
    <w:rsid w:val="00507B54"/>
    <w:rsid w:val="005226CD"/>
    <w:rsid w:val="00522B2B"/>
    <w:rsid w:val="00546FA4"/>
    <w:rsid w:val="0055562E"/>
    <w:rsid w:val="005F5B84"/>
    <w:rsid w:val="006110BC"/>
    <w:rsid w:val="006144D2"/>
    <w:rsid w:val="00624764"/>
    <w:rsid w:val="00625BAC"/>
    <w:rsid w:val="00656EE6"/>
    <w:rsid w:val="006A7AD3"/>
    <w:rsid w:val="006D6579"/>
    <w:rsid w:val="006E1027"/>
    <w:rsid w:val="006F00F4"/>
    <w:rsid w:val="006F2601"/>
    <w:rsid w:val="00703E40"/>
    <w:rsid w:val="007357BC"/>
    <w:rsid w:val="007555DE"/>
    <w:rsid w:val="00756487"/>
    <w:rsid w:val="00783BA3"/>
    <w:rsid w:val="007B3821"/>
    <w:rsid w:val="007B5A9F"/>
    <w:rsid w:val="007C3555"/>
    <w:rsid w:val="007D300F"/>
    <w:rsid w:val="007F4BD0"/>
    <w:rsid w:val="007F5516"/>
    <w:rsid w:val="0083614B"/>
    <w:rsid w:val="00867BF6"/>
    <w:rsid w:val="008923DB"/>
    <w:rsid w:val="008946D8"/>
    <w:rsid w:val="008A4EE5"/>
    <w:rsid w:val="008B4B1B"/>
    <w:rsid w:val="008E4270"/>
    <w:rsid w:val="008E4EF8"/>
    <w:rsid w:val="00900BC8"/>
    <w:rsid w:val="00910C2C"/>
    <w:rsid w:val="00925407"/>
    <w:rsid w:val="00927247"/>
    <w:rsid w:val="009923B2"/>
    <w:rsid w:val="009B36E8"/>
    <w:rsid w:val="009C7F6B"/>
    <w:rsid w:val="009E2392"/>
    <w:rsid w:val="009E4F64"/>
    <w:rsid w:val="009F7FA8"/>
    <w:rsid w:val="00A42551"/>
    <w:rsid w:val="00A50BB2"/>
    <w:rsid w:val="00A85304"/>
    <w:rsid w:val="00AB1C8F"/>
    <w:rsid w:val="00AB4A43"/>
    <w:rsid w:val="00AC38FF"/>
    <w:rsid w:val="00AC65CE"/>
    <w:rsid w:val="00AD5C71"/>
    <w:rsid w:val="00AD5F9F"/>
    <w:rsid w:val="00AE730A"/>
    <w:rsid w:val="00AE7494"/>
    <w:rsid w:val="00B11882"/>
    <w:rsid w:val="00B147D2"/>
    <w:rsid w:val="00B604BF"/>
    <w:rsid w:val="00B8480C"/>
    <w:rsid w:val="00BB691E"/>
    <w:rsid w:val="00C049CF"/>
    <w:rsid w:val="00C11AE7"/>
    <w:rsid w:val="00C15B4D"/>
    <w:rsid w:val="00C21EB7"/>
    <w:rsid w:val="00C36128"/>
    <w:rsid w:val="00C61794"/>
    <w:rsid w:val="00C67893"/>
    <w:rsid w:val="00C86A83"/>
    <w:rsid w:val="00CA0C82"/>
    <w:rsid w:val="00CC3C1B"/>
    <w:rsid w:val="00CE33AD"/>
    <w:rsid w:val="00D01D31"/>
    <w:rsid w:val="00D241A2"/>
    <w:rsid w:val="00D30007"/>
    <w:rsid w:val="00D407AA"/>
    <w:rsid w:val="00D414B5"/>
    <w:rsid w:val="00D42322"/>
    <w:rsid w:val="00D43AB6"/>
    <w:rsid w:val="00D52BB1"/>
    <w:rsid w:val="00D66981"/>
    <w:rsid w:val="00DB047C"/>
    <w:rsid w:val="00DC0085"/>
    <w:rsid w:val="00DC577C"/>
    <w:rsid w:val="00DD2886"/>
    <w:rsid w:val="00DD4737"/>
    <w:rsid w:val="00DE43BA"/>
    <w:rsid w:val="00DF2C78"/>
    <w:rsid w:val="00E01487"/>
    <w:rsid w:val="00E210A2"/>
    <w:rsid w:val="00E357F7"/>
    <w:rsid w:val="00E42360"/>
    <w:rsid w:val="00E65941"/>
    <w:rsid w:val="00E84AC1"/>
    <w:rsid w:val="00EA2563"/>
    <w:rsid w:val="00EA494F"/>
    <w:rsid w:val="00EC700B"/>
    <w:rsid w:val="00ED7D7D"/>
    <w:rsid w:val="00EE1C72"/>
    <w:rsid w:val="00EE21AC"/>
    <w:rsid w:val="00F235AB"/>
    <w:rsid w:val="00F377EC"/>
    <w:rsid w:val="00F62F00"/>
    <w:rsid w:val="00F74ACA"/>
    <w:rsid w:val="00F8313F"/>
    <w:rsid w:val="00F92FF2"/>
    <w:rsid w:val="00F95BCC"/>
    <w:rsid w:val="00FA5B01"/>
    <w:rsid w:val="00FA6BD5"/>
    <w:rsid w:val="00FB28D8"/>
    <w:rsid w:val="00FC5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563"/>
    <w:rPr>
      <w:rFonts w:eastAsiaTheme="minorEastAsia"/>
      <w:lang w:eastAsia="fr-FR"/>
    </w:rPr>
  </w:style>
  <w:style w:type="paragraph" w:styleId="Titre1">
    <w:name w:val="heading 1"/>
    <w:basedOn w:val="Normal"/>
    <w:next w:val="Normal"/>
    <w:link w:val="Titre1Car"/>
    <w:qFormat/>
    <w:rsid w:val="00EA256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A2563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Normalcentr">
    <w:name w:val="Block Text"/>
    <w:basedOn w:val="Normal"/>
    <w:semiHidden/>
    <w:unhideWhenUsed/>
    <w:rsid w:val="00EA2563"/>
    <w:pPr>
      <w:tabs>
        <w:tab w:val="right" w:pos="3320"/>
      </w:tabs>
      <w:bidi/>
      <w:spacing w:after="0" w:line="240" w:lineRule="auto"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  <w:style w:type="paragraph" w:styleId="Paragraphedeliste">
    <w:name w:val="List Paragraph"/>
    <w:basedOn w:val="Normal"/>
    <w:uiPriority w:val="34"/>
    <w:qFormat/>
    <w:rsid w:val="00EA25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6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ECP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home</cp:lastModifiedBy>
  <cp:revision>2</cp:revision>
  <dcterms:created xsi:type="dcterms:W3CDTF">2017-05-31T13:22:00Z</dcterms:created>
  <dcterms:modified xsi:type="dcterms:W3CDTF">2017-05-31T13:22:00Z</dcterms:modified>
</cp:coreProperties>
</file>