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F10" w:rsidRPr="00405CD0" w:rsidRDefault="001F4F10" w:rsidP="001F4F10">
      <w:pPr>
        <w:autoSpaceDE w:val="0"/>
        <w:autoSpaceDN w:val="0"/>
        <w:adjustRightInd w:val="0"/>
        <w:spacing w:after="0" w:line="240" w:lineRule="auto"/>
        <w:rPr>
          <w:rFonts w:ascii="Times New Roman" w:hAnsi="Times New Roman" w:cs="Times New Roman"/>
          <w:b/>
          <w:color w:val="000000" w:themeColor="text1"/>
          <w:sz w:val="24"/>
          <w:szCs w:val="24"/>
        </w:rPr>
      </w:pPr>
      <w:r w:rsidRPr="00405CD0">
        <w:rPr>
          <w:rFonts w:ascii="Times New Roman" w:hAnsi="Times New Roman" w:cs="Times New Roman"/>
          <w:b/>
          <w:color w:val="000000" w:themeColor="text1"/>
          <w:sz w:val="24"/>
          <w:szCs w:val="24"/>
        </w:rPr>
        <w:t>Chapitre 2. Les composés organiques</w:t>
      </w:r>
    </w:p>
    <w:p w:rsidR="001F4F10" w:rsidRDefault="001F4F10" w:rsidP="001F4F10">
      <w:pPr>
        <w:autoSpaceDE w:val="0"/>
        <w:autoSpaceDN w:val="0"/>
        <w:adjustRightInd w:val="0"/>
        <w:spacing w:after="0" w:line="240" w:lineRule="auto"/>
        <w:rPr>
          <w:rFonts w:ascii="Times New Roman" w:hAnsi="Times New Roman" w:cs="Times New Roman"/>
          <w:b/>
          <w:color w:val="000000" w:themeColor="text1"/>
          <w:sz w:val="24"/>
          <w:szCs w:val="24"/>
        </w:rPr>
      </w:pPr>
    </w:p>
    <w:p w:rsidR="001F4F10" w:rsidRPr="00405CD0" w:rsidRDefault="001F4F10" w:rsidP="001F4F10">
      <w:pPr>
        <w:autoSpaceDE w:val="0"/>
        <w:autoSpaceDN w:val="0"/>
        <w:adjustRightInd w:val="0"/>
        <w:spacing w:after="0" w:line="240" w:lineRule="auto"/>
        <w:rPr>
          <w:rFonts w:ascii="Times New Roman" w:hAnsi="Times New Roman" w:cs="Times New Roman"/>
          <w:b/>
          <w:color w:val="000000" w:themeColor="text1"/>
          <w:sz w:val="24"/>
          <w:szCs w:val="24"/>
        </w:rPr>
      </w:pPr>
      <w:r w:rsidRPr="00405CD0">
        <w:rPr>
          <w:rFonts w:ascii="Times New Roman" w:hAnsi="Times New Roman" w:cs="Times New Roman"/>
          <w:b/>
          <w:color w:val="000000" w:themeColor="text1"/>
          <w:sz w:val="24"/>
          <w:szCs w:val="24"/>
        </w:rPr>
        <w:t>Introduction</w:t>
      </w:r>
    </w:p>
    <w:p w:rsidR="001F4F10" w:rsidRPr="00563A4C" w:rsidRDefault="001F4F10" w:rsidP="001F4F10">
      <w:pPr>
        <w:autoSpaceDE w:val="0"/>
        <w:autoSpaceDN w:val="0"/>
        <w:adjustRightInd w:val="0"/>
        <w:spacing w:after="0" w:line="240" w:lineRule="auto"/>
        <w:ind w:firstLine="567"/>
        <w:jc w:val="both"/>
        <w:rPr>
          <w:rFonts w:ascii="Times New Roman" w:hAnsi="Times New Roman" w:cs="Times New Roman"/>
          <w:color w:val="211808"/>
          <w:sz w:val="24"/>
          <w:szCs w:val="24"/>
        </w:rPr>
      </w:pPr>
      <w:r w:rsidRPr="00563A4C">
        <w:rPr>
          <w:rFonts w:ascii="Times New Roman" w:hAnsi="Times New Roman" w:cs="Times New Roman"/>
          <w:color w:val="211808"/>
          <w:sz w:val="24"/>
          <w:szCs w:val="24"/>
        </w:rPr>
        <w:t>En raison du grand nombre de structures présentes en chimie organique,</w:t>
      </w:r>
      <w:r>
        <w:rPr>
          <w:rFonts w:ascii="Times New Roman" w:hAnsi="Times New Roman" w:cs="Times New Roman"/>
          <w:color w:val="211808"/>
          <w:sz w:val="24"/>
          <w:szCs w:val="24"/>
        </w:rPr>
        <w:t xml:space="preserve"> </w:t>
      </w:r>
      <w:r w:rsidRPr="00563A4C">
        <w:rPr>
          <w:rFonts w:ascii="Times New Roman" w:hAnsi="Times New Roman" w:cs="Times New Roman"/>
          <w:color w:val="211808"/>
          <w:sz w:val="24"/>
          <w:szCs w:val="24"/>
        </w:rPr>
        <w:t>une description et une nomination univoque de la molécule</w:t>
      </w:r>
      <w:r>
        <w:rPr>
          <w:rFonts w:ascii="Times New Roman" w:hAnsi="Times New Roman" w:cs="Times New Roman"/>
          <w:color w:val="211808"/>
          <w:sz w:val="24"/>
          <w:szCs w:val="24"/>
        </w:rPr>
        <w:t xml:space="preserve"> </w:t>
      </w:r>
      <w:r w:rsidRPr="00563A4C">
        <w:rPr>
          <w:rFonts w:ascii="Times New Roman" w:hAnsi="Times New Roman" w:cs="Times New Roman"/>
          <w:color w:val="211808"/>
          <w:sz w:val="24"/>
          <w:szCs w:val="24"/>
        </w:rPr>
        <w:t>sont indispensables. Une molécule organique peut être définie comme une chaîne</w:t>
      </w:r>
      <w:r>
        <w:rPr>
          <w:rFonts w:ascii="Times New Roman" w:hAnsi="Times New Roman" w:cs="Times New Roman"/>
          <w:color w:val="211808"/>
          <w:sz w:val="24"/>
          <w:szCs w:val="24"/>
        </w:rPr>
        <w:t xml:space="preserve"> </w:t>
      </w:r>
      <w:r w:rsidRPr="00563A4C">
        <w:rPr>
          <w:rFonts w:ascii="Times New Roman" w:hAnsi="Times New Roman" w:cs="Times New Roman"/>
          <w:color w:val="211808"/>
          <w:sz w:val="24"/>
          <w:szCs w:val="24"/>
        </w:rPr>
        <w:t>carbonée sur laquelle se greffent un certain nombre de fonctions</w:t>
      </w:r>
      <w:r w:rsidR="00DF7EBD">
        <w:rPr>
          <w:rFonts w:ascii="Times New Roman" w:hAnsi="Times New Roman" w:cs="Times New Roman"/>
          <w:color w:val="211808"/>
          <w:sz w:val="24"/>
          <w:szCs w:val="24"/>
        </w:rPr>
        <w:t xml:space="preserve"> [1</w:t>
      </w:r>
      <w:r>
        <w:rPr>
          <w:rFonts w:ascii="Times New Roman" w:hAnsi="Times New Roman" w:cs="Times New Roman"/>
          <w:color w:val="211808"/>
          <w:sz w:val="24"/>
          <w:szCs w:val="24"/>
        </w:rPr>
        <w:t>]</w:t>
      </w:r>
      <w:r w:rsidRPr="00563A4C">
        <w:rPr>
          <w:rFonts w:ascii="Times New Roman" w:hAnsi="Times New Roman" w:cs="Times New Roman"/>
          <w:color w:val="211808"/>
          <w:sz w:val="24"/>
          <w:szCs w:val="24"/>
        </w:rPr>
        <w:t>.</w:t>
      </w:r>
    </w:p>
    <w:p w:rsidR="001F4F10" w:rsidRPr="00563A4C" w:rsidRDefault="001F4F10" w:rsidP="001F4F10">
      <w:pPr>
        <w:autoSpaceDE w:val="0"/>
        <w:autoSpaceDN w:val="0"/>
        <w:adjustRightInd w:val="0"/>
        <w:spacing w:after="0" w:line="240" w:lineRule="auto"/>
        <w:rPr>
          <w:rFonts w:ascii="Times New Roman" w:hAnsi="Times New Roman" w:cs="Times New Roman"/>
          <w:b/>
          <w:color w:val="000000" w:themeColor="text1"/>
          <w:sz w:val="24"/>
          <w:szCs w:val="24"/>
        </w:rPr>
      </w:pPr>
    </w:p>
    <w:p w:rsidR="001F4F10" w:rsidRPr="00405CD0" w:rsidRDefault="001F4F10" w:rsidP="001F4F10">
      <w:pPr>
        <w:autoSpaceDE w:val="0"/>
        <w:autoSpaceDN w:val="0"/>
        <w:adjustRightInd w:val="0"/>
        <w:spacing w:after="0" w:line="240" w:lineRule="auto"/>
        <w:rPr>
          <w:rFonts w:ascii="Times New Roman" w:hAnsi="Times New Roman" w:cs="Times New Roman"/>
          <w:b/>
          <w:color w:val="000000" w:themeColor="text1"/>
          <w:sz w:val="24"/>
          <w:szCs w:val="24"/>
        </w:rPr>
      </w:pPr>
      <w:r w:rsidRPr="00405CD0">
        <w:rPr>
          <w:rFonts w:ascii="Times New Roman" w:hAnsi="Times New Roman" w:cs="Times New Roman"/>
          <w:b/>
          <w:color w:val="000000" w:themeColor="text1"/>
          <w:sz w:val="24"/>
          <w:szCs w:val="24"/>
        </w:rPr>
        <w:t>2.1. Représentation des molécules</w:t>
      </w:r>
    </w:p>
    <w:p w:rsidR="001F4F10" w:rsidRDefault="001F4F10" w:rsidP="001F4F10">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2.1.1. </w:t>
      </w:r>
      <w:r w:rsidRPr="00A91F28">
        <w:rPr>
          <w:rFonts w:ascii="Times New Roman" w:hAnsi="Times New Roman" w:cs="Times New Roman"/>
          <w:b/>
          <w:color w:val="000000" w:themeColor="text1"/>
          <w:sz w:val="24"/>
          <w:szCs w:val="24"/>
        </w:rPr>
        <w:t>Formule brute :</w:t>
      </w:r>
      <w:r>
        <w:rPr>
          <w:rFonts w:ascii="Times New Roman" w:hAnsi="Times New Roman" w:cs="Times New Roman"/>
          <w:color w:val="000000" w:themeColor="text1"/>
          <w:sz w:val="24"/>
          <w:szCs w:val="24"/>
        </w:rPr>
        <w:t xml:space="preserve"> </w:t>
      </w:r>
    </w:p>
    <w:p w:rsidR="001F4F10" w:rsidRDefault="001F4F10" w:rsidP="001F4F1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Les molécules organiques peuvent être représentées de différentes façons plus ou moins détaillées. La formule brute d’une molécule indique simplement la nature et le nombre des différents atomes présents, sans indiquer l’enchaînement de ces atomes dans la molécule. Plusieurs composés chimiques différents peuvent répondre à la même formule brute.</w:t>
      </w: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Exemple : la formule brute C</w:t>
      </w:r>
      <w:r>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vertAlign w:val="subscript"/>
        </w:rPr>
        <w:t>8</w:t>
      </w:r>
      <w:r>
        <w:rPr>
          <w:rFonts w:ascii="Times New Roman" w:hAnsi="Times New Roman" w:cs="Times New Roman"/>
          <w:color w:val="000000" w:themeColor="text1"/>
          <w:sz w:val="24"/>
          <w:szCs w:val="24"/>
        </w:rPr>
        <w:t>O peut correspondre entre autres à </w:t>
      </w:r>
      <w:r w:rsidR="00DF7EBD">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lang w:val="en-US"/>
        </w:rPr>
      </w:pPr>
      <w:r w:rsidRPr="00227E8A">
        <w:rPr>
          <w:rFonts w:ascii="Times New Roman" w:hAnsi="Times New Roman" w:cs="Times New Roman"/>
          <w:color w:val="000000" w:themeColor="text1"/>
          <w:sz w:val="24"/>
          <w:szCs w:val="24"/>
          <w:lang w:val="en-US"/>
        </w:rPr>
        <w:t>CH</w:t>
      </w:r>
      <w:r w:rsidRPr="00227E8A">
        <w:rPr>
          <w:rFonts w:ascii="Times New Roman" w:hAnsi="Times New Roman" w:cs="Times New Roman"/>
          <w:color w:val="000000" w:themeColor="text1"/>
          <w:sz w:val="24"/>
          <w:szCs w:val="24"/>
          <w:vertAlign w:val="subscript"/>
          <w:lang w:val="en-US"/>
        </w:rPr>
        <w:t>2</w:t>
      </w:r>
      <w:r w:rsidRPr="00227E8A">
        <w:rPr>
          <w:rFonts w:ascii="Times New Roman" w:hAnsi="Times New Roman" w:cs="Times New Roman"/>
          <w:color w:val="000000" w:themeColor="text1"/>
          <w:sz w:val="24"/>
          <w:szCs w:val="24"/>
          <w:lang w:val="en-US"/>
        </w:rPr>
        <w:t>=CH-CH</w:t>
      </w:r>
      <w:r w:rsidRPr="00227E8A">
        <w:rPr>
          <w:rFonts w:ascii="Times New Roman" w:hAnsi="Times New Roman" w:cs="Times New Roman"/>
          <w:color w:val="000000" w:themeColor="text1"/>
          <w:sz w:val="24"/>
          <w:szCs w:val="24"/>
          <w:vertAlign w:val="subscript"/>
          <w:lang w:val="en-US"/>
        </w:rPr>
        <w:t>2</w:t>
      </w:r>
      <w:r w:rsidRPr="00227E8A">
        <w:rPr>
          <w:rFonts w:ascii="Times New Roman" w:hAnsi="Times New Roman" w:cs="Times New Roman"/>
          <w:color w:val="000000" w:themeColor="text1"/>
          <w:sz w:val="24"/>
          <w:szCs w:val="24"/>
          <w:lang w:val="en-US"/>
        </w:rPr>
        <w:t>-CH</w:t>
      </w:r>
      <w:r w:rsidRPr="00227E8A">
        <w:rPr>
          <w:rFonts w:ascii="Times New Roman" w:hAnsi="Times New Roman" w:cs="Times New Roman"/>
          <w:color w:val="000000" w:themeColor="text1"/>
          <w:sz w:val="24"/>
          <w:szCs w:val="24"/>
          <w:vertAlign w:val="subscript"/>
          <w:lang w:val="en-US"/>
        </w:rPr>
        <w:t>2</w:t>
      </w:r>
      <w:r w:rsidRPr="00227E8A">
        <w:rPr>
          <w:rFonts w:ascii="Times New Roman" w:hAnsi="Times New Roman" w:cs="Times New Roman"/>
          <w:color w:val="000000" w:themeColor="text1"/>
          <w:sz w:val="24"/>
          <w:szCs w:val="24"/>
          <w:lang w:val="en-US"/>
        </w:rPr>
        <w:t>-</w:t>
      </w:r>
      <w:proofErr w:type="gramStart"/>
      <w:r w:rsidRPr="00227E8A">
        <w:rPr>
          <w:rFonts w:ascii="Times New Roman" w:hAnsi="Times New Roman" w:cs="Times New Roman"/>
          <w:color w:val="000000" w:themeColor="text1"/>
          <w:sz w:val="24"/>
          <w:szCs w:val="24"/>
          <w:lang w:val="en-US"/>
        </w:rPr>
        <w:t>OH ;</w:t>
      </w:r>
      <w:proofErr w:type="gramEnd"/>
      <w:r w:rsidRPr="00227E8A">
        <w:rPr>
          <w:rFonts w:ascii="Times New Roman" w:hAnsi="Times New Roman" w:cs="Times New Roman"/>
          <w:color w:val="000000" w:themeColor="text1"/>
          <w:sz w:val="24"/>
          <w:szCs w:val="24"/>
          <w:lang w:val="en-US"/>
        </w:rPr>
        <w:t xml:space="preserve"> CH</w:t>
      </w:r>
      <w:r w:rsidRPr="00227E8A">
        <w:rPr>
          <w:rFonts w:ascii="Times New Roman" w:hAnsi="Times New Roman" w:cs="Times New Roman"/>
          <w:color w:val="000000" w:themeColor="text1"/>
          <w:sz w:val="24"/>
          <w:szCs w:val="24"/>
          <w:vertAlign w:val="subscript"/>
          <w:lang w:val="en-US"/>
        </w:rPr>
        <w:t>2</w:t>
      </w:r>
      <w:r w:rsidRPr="00227E8A">
        <w:rPr>
          <w:rFonts w:ascii="Times New Roman" w:hAnsi="Times New Roman" w:cs="Times New Roman"/>
          <w:color w:val="000000" w:themeColor="text1"/>
          <w:sz w:val="24"/>
          <w:szCs w:val="24"/>
          <w:lang w:val="en-US"/>
        </w:rPr>
        <w:t>=CH-CH</w:t>
      </w:r>
      <w:r w:rsidRPr="00227E8A">
        <w:rPr>
          <w:rFonts w:ascii="Times New Roman" w:hAnsi="Times New Roman" w:cs="Times New Roman"/>
          <w:color w:val="000000" w:themeColor="text1"/>
          <w:sz w:val="24"/>
          <w:szCs w:val="24"/>
          <w:vertAlign w:val="subscript"/>
          <w:lang w:val="en-US"/>
        </w:rPr>
        <w:t>2</w:t>
      </w:r>
      <w:r>
        <w:rPr>
          <w:rFonts w:ascii="Times New Roman" w:hAnsi="Times New Roman" w:cs="Times New Roman"/>
          <w:color w:val="000000" w:themeColor="text1"/>
          <w:sz w:val="24"/>
          <w:szCs w:val="24"/>
          <w:lang w:val="en-US"/>
        </w:rPr>
        <w:t>-O-CH</w:t>
      </w:r>
      <w:r>
        <w:rPr>
          <w:rFonts w:ascii="Times New Roman" w:hAnsi="Times New Roman" w:cs="Times New Roman"/>
          <w:color w:val="000000" w:themeColor="text1"/>
          <w:sz w:val="24"/>
          <w:szCs w:val="24"/>
          <w:vertAlign w:val="subscript"/>
          <w:lang w:val="en-US"/>
        </w:rPr>
        <w:t>3</w:t>
      </w:r>
      <w:r>
        <w:rPr>
          <w:rFonts w:ascii="Times New Roman" w:hAnsi="Times New Roman" w:cs="Times New Roman"/>
          <w:color w:val="000000" w:themeColor="text1"/>
          <w:sz w:val="24"/>
          <w:szCs w:val="24"/>
          <w:lang w:val="en-US"/>
        </w:rPr>
        <w:t xml:space="preserve"> ; </w:t>
      </w:r>
      <w:r w:rsidRPr="00227E8A">
        <w:rPr>
          <w:rFonts w:ascii="Times New Roman" w:hAnsi="Times New Roman" w:cs="Times New Roman"/>
          <w:color w:val="000000" w:themeColor="text1"/>
          <w:sz w:val="24"/>
          <w:szCs w:val="24"/>
          <w:lang w:val="en-US"/>
        </w:rPr>
        <w:t>CH</w:t>
      </w:r>
      <w:r>
        <w:rPr>
          <w:rFonts w:ascii="Times New Roman" w:hAnsi="Times New Roman" w:cs="Times New Roman"/>
          <w:color w:val="000000" w:themeColor="text1"/>
          <w:sz w:val="24"/>
          <w:szCs w:val="24"/>
          <w:vertAlign w:val="subscript"/>
          <w:lang w:val="en-US"/>
        </w:rPr>
        <w:t>3</w:t>
      </w:r>
      <w:r>
        <w:rPr>
          <w:rFonts w:ascii="Times New Roman" w:hAnsi="Times New Roman" w:cs="Times New Roman"/>
          <w:color w:val="000000" w:themeColor="text1"/>
          <w:sz w:val="24"/>
          <w:szCs w:val="24"/>
          <w:lang w:val="en-US"/>
        </w:rPr>
        <w:t>-</w:t>
      </w:r>
      <w:r w:rsidRPr="00227E8A">
        <w:rPr>
          <w:rFonts w:ascii="Times New Roman" w:hAnsi="Times New Roman" w:cs="Times New Roman"/>
          <w:color w:val="000000" w:themeColor="text1"/>
          <w:sz w:val="24"/>
          <w:szCs w:val="24"/>
          <w:lang w:val="en-US"/>
        </w:rPr>
        <w:t>CH</w:t>
      </w:r>
      <w:r>
        <w:rPr>
          <w:rFonts w:ascii="Times New Roman" w:hAnsi="Times New Roman" w:cs="Times New Roman"/>
          <w:color w:val="000000" w:themeColor="text1"/>
          <w:sz w:val="24"/>
          <w:szCs w:val="24"/>
          <w:vertAlign w:val="subscript"/>
          <w:lang w:val="en-US"/>
        </w:rPr>
        <w:t>2</w:t>
      </w:r>
      <w:r w:rsidRPr="00227E8A">
        <w:rPr>
          <w:rFonts w:ascii="Times New Roman" w:hAnsi="Times New Roman" w:cs="Times New Roman"/>
          <w:color w:val="000000" w:themeColor="text1"/>
          <w:sz w:val="24"/>
          <w:szCs w:val="24"/>
          <w:lang w:val="en-US"/>
        </w:rPr>
        <w:t>-CH</w:t>
      </w:r>
      <w:r w:rsidRPr="00227E8A">
        <w:rPr>
          <w:rFonts w:ascii="Times New Roman" w:hAnsi="Times New Roman" w:cs="Times New Roman"/>
          <w:color w:val="000000" w:themeColor="text1"/>
          <w:sz w:val="24"/>
          <w:szCs w:val="24"/>
          <w:vertAlign w:val="subscript"/>
          <w:lang w:val="en-US"/>
        </w:rPr>
        <w:t>2</w:t>
      </w:r>
      <w:r>
        <w:rPr>
          <w:rFonts w:ascii="Times New Roman" w:hAnsi="Times New Roman" w:cs="Times New Roman"/>
          <w:color w:val="000000" w:themeColor="text1"/>
          <w:sz w:val="24"/>
          <w:szCs w:val="24"/>
          <w:lang w:val="en-US"/>
        </w:rPr>
        <w:t>-CHO ; CH</w:t>
      </w:r>
      <w:r>
        <w:rPr>
          <w:rFonts w:ascii="Times New Roman" w:hAnsi="Times New Roman" w:cs="Times New Roman"/>
          <w:color w:val="000000" w:themeColor="text1"/>
          <w:sz w:val="24"/>
          <w:szCs w:val="24"/>
          <w:vertAlign w:val="subscript"/>
          <w:lang w:val="en-US"/>
        </w:rPr>
        <w:t>3</w:t>
      </w:r>
      <w:r>
        <w:rPr>
          <w:rFonts w:ascii="Times New Roman" w:hAnsi="Times New Roman" w:cs="Times New Roman"/>
          <w:color w:val="000000" w:themeColor="text1"/>
          <w:sz w:val="24"/>
          <w:szCs w:val="24"/>
          <w:lang w:val="en-US"/>
        </w:rPr>
        <w:t>-CH</w:t>
      </w:r>
      <w:r>
        <w:rPr>
          <w:rFonts w:ascii="Times New Roman" w:hAnsi="Times New Roman" w:cs="Times New Roman"/>
          <w:color w:val="000000" w:themeColor="text1"/>
          <w:sz w:val="24"/>
          <w:szCs w:val="24"/>
          <w:vertAlign w:val="subscript"/>
          <w:lang w:val="en-US"/>
        </w:rPr>
        <w:t>2</w:t>
      </w:r>
      <w:r>
        <w:rPr>
          <w:rFonts w:ascii="Times New Roman" w:hAnsi="Times New Roman" w:cs="Times New Roman"/>
          <w:color w:val="000000" w:themeColor="text1"/>
          <w:sz w:val="24"/>
          <w:szCs w:val="24"/>
          <w:lang w:val="en-US"/>
        </w:rPr>
        <w:t>-CO-CH</w:t>
      </w:r>
      <w:r>
        <w:rPr>
          <w:rFonts w:ascii="Times New Roman" w:hAnsi="Times New Roman" w:cs="Times New Roman"/>
          <w:color w:val="000000" w:themeColor="text1"/>
          <w:sz w:val="24"/>
          <w:szCs w:val="24"/>
          <w:vertAlign w:val="subscript"/>
          <w:lang w:val="en-US"/>
        </w:rPr>
        <w:t>3</w:t>
      </w: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lang w:val="en-US"/>
        </w:rPr>
      </w:pP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r w:rsidRPr="00A91F28">
        <w:rPr>
          <w:rFonts w:ascii="Times New Roman" w:hAnsi="Times New Roman" w:cs="Times New Roman"/>
          <w:b/>
          <w:color w:val="000000" w:themeColor="text1"/>
          <w:sz w:val="24"/>
          <w:szCs w:val="24"/>
        </w:rPr>
        <w:t>2.1.2. Formule semi-développée </w:t>
      </w:r>
      <w:r>
        <w:rPr>
          <w:rFonts w:ascii="Times New Roman" w:hAnsi="Times New Roman" w:cs="Times New Roman"/>
          <w:color w:val="000000" w:themeColor="text1"/>
          <w:sz w:val="24"/>
          <w:szCs w:val="24"/>
        </w:rPr>
        <w:t xml:space="preserve"> </w:t>
      </w:r>
    </w:p>
    <w:p w:rsidR="001F4F10" w:rsidRDefault="001F4F10" w:rsidP="001F4F1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27E8A">
        <w:rPr>
          <w:rFonts w:ascii="Times New Roman" w:hAnsi="Times New Roman" w:cs="Times New Roman"/>
          <w:color w:val="000000" w:themeColor="text1"/>
          <w:sz w:val="24"/>
          <w:szCs w:val="24"/>
        </w:rPr>
        <w:t xml:space="preserve">La </w:t>
      </w:r>
      <w:r>
        <w:rPr>
          <w:rFonts w:ascii="Times New Roman" w:hAnsi="Times New Roman" w:cs="Times New Roman"/>
          <w:color w:val="000000" w:themeColor="text1"/>
          <w:sz w:val="24"/>
          <w:szCs w:val="24"/>
        </w:rPr>
        <w:t>repré</w:t>
      </w:r>
      <w:r w:rsidRPr="00227E8A">
        <w:rPr>
          <w:rFonts w:ascii="Times New Roman" w:hAnsi="Times New Roman" w:cs="Times New Roman"/>
          <w:color w:val="000000" w:themeColor="text1"/>
          <w:sz w:val="24"/>
          <w:szCs w:val="24"/>
        </w:rPr>
        <w:t xml:space="preserve">sentation dans </w:t>
      </w:r>
      <w:r>
        <w:rPr>
          <w:rFonts w:ascii="Times New Roman" w:hAnsi="Times New Roman" w:cs="Times New Roman"/>
          <w:color w:val="000000" w:themeColor="text1"/>
          <w:sz w:val="24"/>
          <w:szCs w:val="24"/>
        </w:rPr>
        <w:t>laquelle le squelette carboné est détaillé constitue la formule semi-développée de la molécule.</w:t>
      </w:r>
    </w:p>
    <w:p w:rsidR="001F4F10" w:rsidRDefault="001F4F10" w:rsidP="001F4F1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1F4F10" w:rsidRPr="00227E8A" w:rsidRDefault="001F4F10" w:rsidP="001F4F1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Exemple : la molécule CH</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-CH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-CH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-CH</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correspond à une molécule bien particulière dont on connaît parfaitement l’enchaînement du squelette carboné</w:t>
      </w:r>
      <w:r w:rsidR="00DF7EBD">
        <w:rPr>
          <w:rFonts w:ascii="Times New Roman" w:hAnsi="Times New Roman" w:cs="Times New Roman"/>
          <w:color w:val="000000" w:themeColor="text1"/>
          <w:sz w:val="24"/>
          <w:szCs w:val="24"/>
        </w:rPr>
        <w:t xml:space="preserve"> [3</w:t>
      </w:r>
      <w:r>
        <w:rPr>
          <w:rFonts w:ascii="Times New Roman" w:hAnsi="Times New Roman" w:cs="Times New Roman"/>
          <w:color w:val="000000" w:themeColor="text1"/>
          <w:sz w:val="24"/>
          <w:szCs w:val="24"/>
        </w:rPr>
        <w:t>].</w:t>
      </w: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p>
    <w:p w:rsidR="001F4F10" w:rsidRDefault="001F4F10" w:rsidP="001F4F10">
      <w:pPr>
        <w:autoSpaceDE w:val="0"/>
        <w:autoSpaceDN w:val="0"/>
        <w:adjustRightInd w:val="0"/>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2.1.3. Formule développée </w:t>
      </w:r>
      <w:r w:rsidRPr="00A91F28">
        <w:rPr>
          <w:rFonts w:ascii="Times New Roman" w:hAnsi="Times New Roman" w:cs="Times New Roman"/>
          <w:b/>
          <w:color w:val="000000" w:themeColor="text1"/>
          <w:sz w:val="24"/>
          <w:szCs w:val="24"/>
        </w:rPr>
        <w:t xml:space="preserve"> </w:t>
      </w:r>
    </w:p>
    <w:p w:rsidR="001F4F10" w:rsidRDefault="001F4F10" w:rsidP="001F4F1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Quand toutes les liaisons entre les atomes de la molécule sont indiquées sur la représentation, on parle de formule développée</w:t>
      </w:r>
      <w:r w:rsidR="00DF7EBD">
        <w:rPr>
          <w:rFonts w:ascii="Times New Roman" w:hAnsi="Times New Roman" w:cs="Times New Roman"/>
          <w:color w:val="000000" w:themeColor="text1"/>
          <w:sz w:val="24"/>
          <w:szCs w:val="24"/>
        </w:rPr>
        <w:t xml:space="preserve"> [3</w:t>
      </w:r>
      <w:r>
        <w:rPr>
          <w:rFonts w:ascii="Times New Roman" w:hAnsi="Times New Roman" w:cs="Times New Roman"/>
          <w:color w:val="000000" w:themeColor="text1"/>
          <w:sz w:val="24"/>
          <w:szCs w:val="24"/>
        </w:rPr>
        <w:t>].</w:t>
      </w: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p>
    <w:p w:rsidR="001F4F10" w:rsidRDefault="004613E2" w:rsidP="001F4F10">
      <w:pPr>
        <w:autoSpaceDE w:val="0"/>
        <w:autoSpaceDN w:val="0"/>
        <w:adjustRightInd w:val="0"/>
        <w:spacing w:after="0" w:line="240" w:lineRule="auto"/>
        <w:rPr>
          <w:rFonts w:ascii="Times New Roman" w:hAnsi="Times New Roman" w:cs="Times New Roman"/>
          <w:color w:val="000000" w:themeColor="text1"/>
          <w:sz w:val="24"/>
          <w:szCs w:val="24"/>
        </w:rPr>
      </w:pPr>
      <w:r w:rsidRPr="004613E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8.65pt;margin-top:2.6pt;width:132.95pt;height:57.85pt;z-index:251658240">
            <v:imagedata r:id="rId6" o:title=""/>
          </v:shape>
          <o:OLEObject Type="Embed" ProgID="ChemDraw.Document.6.0" ShapeID="_x0000_s1026" DrawAspect="Content" ObjectID="_1552031057" r:id="rId7"/>
        </w:pict>
      </w:r>
    </w:p>
    <w:p w:rsidR="001F4F10" w:rsidRPr="00A91F28"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Exemple : </w:t>
      </w: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p>
    <w:p w:rsidR="001F4F10" w:rsidRPr="00CA4684" w:rsidRDefault="001F4F10" w:rsidP="001F4F10">
      <w:pPr>
        <w:autoSpaceDE w:val="0"/>
        <w:autoSpaceDN w:val="0"/>
        <w:adjustRightInd w:val="0"/>
        <w:spacing w:after="0" w:line="240" w:lineRule="auto"/>
        <w:rPr>
          <w:rFonts w:ascii="Times New Roman" w:hAnsi="Times New Roman" w:cs="Times New Roman"/>
          <w:b/>
          <w:color w:val="000000" w:themeColor="text1"/>
          <w:sz w:val="24"/>
          <w:szCs w:val="24"/>
        </w:rPr>
      </w:pPr>
      <w:r w:rsidRPr="00CA4684">
        <w:rPr>
          <w:rFonts w:ascii="Times New Roman" w:hAnsi="Times New Roman" w:cs="Times New Roman"/>
          <w:b/>
          <w:color w:val="000000" w:themeColor="text1"/>
          <w:sz w:val="24"/>
          <w:szCs w:val="24"/>
        </w:rPr>
        <w:t>2.1</w:t>
      </w:r>
      <w:r>
        <w:rPr>
          <w:rFonts w:ascii="Times New Roman" w:hAnsi="Times New Roman" w:cs="Times New Roman"/>
          <w:b/>
          <w:color w:val="000000" w:themeColor="text1"/>
          <w:sz w:val="24"/>
          <w:szCs w:val="24"/>
        </w:rPr>
        <w:t>.4. Représentation topologique </w:t>
      </w:r>
    </w:p>
    <w:p w:rsidR="001F4F10" w:rsidRDefault="001F4F10" w:rsidP="001F4F1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 représentation topologique est une façon simplifiée qui permet de représenter des molécules de plus en plus compliquées. Dans ce type de représentation, les atomes d’hydrogène sont éludés, sauf s’ils sont portés par un hétéroatome (N, O, S…).</w:t>
      </w:r>
    </w:p>
    <w:p w:rsidR="001F4F10" w:rsidRDefault="004613E2" w:rsidP="001F4F10">
      <w:pPr>
        <w:autoSpaceDE w:val="0"/>
        <w:autoSpaceDN w:val="0"/>
        <w:adjustRightInd w:val="0"/>
        <w:spacing w:after="0" w:line="240" w:lineRule="auto"/>
        <w:rPr>
          <w:rFonts w:ascii="Times New Roman" w:hAnsi="Times New Roman" w:cs="Times New Roman"/>
          <w:color w:val="000000" w:themeColor="text1"/>
          <w:sz w:val="24"/>
          <w:szCs w:val="24"/>
        </w:rPr>
      </w:pPr>
      <w:r w:rsidRPr="004613E2">
        <w:rPr>
          <w:noProof/>
        </w:rPr>
        <w:pict>
          <v:shape id="_x0000_s1027" type="#_x0000_t75" style="position:absolute;margin-left:190.15pt;margin-top:6.9pt;width:119pt;height:23.5pt;z-index:251661312">
            <v:imagedata r:id="rId8" o:title=""/>
          </v:shape>
          <o:OLEObject Type="Embed" ProgID="ChemDraw.Document.6.0" ShapeID="_x0000_s1027" DrawAspect="Content" ObjectID="_1552031058" r:id="rId9"/>
        </w:pict>
      </w:r>
    </w:p>
    <w:p w:rsidR="001F4F10" w:rsidRPr="00ED65D5" w:rsidRDefault="001F4F10" w:rsidP="001F4F10">
      <w:pPr>
        <w:autoSpaceDE w:val="0"/>
        <w:autoSpaceDN w:val="0"/>
        <w:adjustRightInd w:val="0"/>
        <w:spacing w:after="0" w:line="240" w:lineRule="auto"/>
        <w:rPr>
          <w:rFonts w:ascii="Times New Roman" w:hAnsi="Times New Roman" w:cs="Times New Roman"/>
          <w:color w:val="000000" w:themeColor="text1"/>
          <w:sz w:val="24"/>
          <w:szCs w:val="24"/>
          <w:lang w:val="en-US"/>
        </w:rPr>
      </w:pPr>
      <w:proofErr w:type="spellStart"/>
      <w:proofErr w:type="gramStart"/>
      <w:r w:rsidRPr="00ED65D5">
        <w:rPr>
          <w:rFonts w:ascii="Times New Roman" w:hAnsi="Times New Roman" w:cs="Times New Roman"/>
          <w:color w:val="000000" w:themeColor="text1"/>
          <w:sz w:val="24"/>
          <w:szCs w:val="24"/>
          <w:lang w:val="en-US"/>
        </w:rPr>
        <w:t>Exemple</w:t>
      </w:r>
      <w:proofErr w:type="spellEnd"/>
      <w:r w:rsidRPr="00ED65D5">
        <w:rPr>
          <w:rFonts w:ascii="Times New Roman" w:hAnsi="Times New Roman" w:cs="Times New Roman"/>
          <w:color w:val="000000" w:themeColor="text1"/>
          <w:sz w:val="24"/>
          <w:szCs w:val="24"/>
          <w:lang w:val="en-US"/>
        </w:rPr>
        <w:t> :</w:t>
      </w:r>
      <w:proofErr w:type="gramEnd"/>
      <w:r w:rsidRPr="00ED65D5">
        <w:rPr>
          <w:rFonts w:ascii="Times New Roman" w:hAnsi="Times New Roman" w:cs="Times New Roman"/>
          <w:color w:val="000000" w:themeColor="text1"/>
          <w:sz w:val="24"/>
          <w:szCs w:val="24"/>
          <w:lang w:val="en-US"/>
        </w:rPr>
        <w:t xml:space="preserve"> CH</w:t>
      </w:r>
      <w:r w:rsidRPr="00ED65D5">
        <w:rPr>
          <w:rFonts w:ascii="Times New Roman" w:hAnsi="Times New Roman" w:cs="Times New Roman"/>
          <w:color w:val="000000" w:themeColor="text1"/>
          <w:sz w:val="24"/>
          <w:szCs w:val="24"/>
          <w:vertAlign w:val="subscript"/>
          <w:lang w:val="en-US"/>
        </w:rPr>
        <w:t>2</w:t>
      </w:r>
      <w:r w:rsidRPr="00ED65D5">
        <w:rPr>
          <w:rFonts w:ascii="Times New Roman" w:hAnsi="Times New Roman" w:cs="Times New Roman"/>
          <w:color w:val="000000" w:themeColor="text1"/>
          <w:sz w:val="24"/>
          <w:szCs w:val="24"/>
          <w:lang w:val="en-US"/>
        </w:rPr>
        <w:t>=CH-CH</w:t>
      </w:r>
      <w:r w:rsidRPr="00ED65D5">
        <w:rPr>
          <w:rFonts w:ascii="Times New Roman" w:hAnsi="Times New Roman" w:cs="Times New Roman"/>
          <w:color w:val="000000" w:themeColor="text1"/>
          <w:sz w:val="24"/>
          <w:szCs w:val="24"/>
          <w:vertAlign w:val="subscript"/>
          <w:lang w:val="en-US"/>
        </w:rPr>
        <w:t>2</w:t>
      </w:r>
      <w:r w:rsidRPr="00ED65D5">
        <w:rPr>
          <w:rFonts w:ascii="Times New Roman" w:hAnsi="Times New Roman" w:cs="Times New Roman"/>
          <w:color w:val="000000" w:themeColor="text1"/>
          <w:sz w:val="24"/>
          <w:szCs w:val="24"/>
          <w:lang w:val="en-US"/>
        </w:rPr>
        <w:t>-CH</w:t>
      </w:r>
      <w:r w:rsidRPr="00ED65D5">
        <w:rPr>
          <w:rFonts w:ascii="Times New Roman" w:hAnsi="Times New Roman" w:cs="Times New Roman"/>
          <w:color w:val="000000" w:themeColor="text1"/>
          <w:sz w:val="24"/>
          <w:szCs w:val="24"/>
          <w:vertAlign w:val="subscript"/>
          <w:lang w:val="en-US"/>
        </w:rPr>
        <w:t>2</w:t>
      </w:r>
      <w:r w:rsidRPr="00ED65D5">
        <w:rPr>
          <w:rFonts w:ascii="Times New Roman" w:hAnsi="Times New Roman" w:cs="Times New Roman"/>
          <w:color w:val="000000" w:themeColor="text1"/>
          <w:sz w:val="24"/>
          <w:szCs w:val="24"/>
          <w:lang w:val="en-US"/>
        </w:rPr>
        <w:t xml:space="preserve">-OH </w:t>
      </w:r>
      <w:r w:rsidRPr="004105CF">
        <w:rPr>
          <w:rFonts w:ascii="Times New Roman" w:hAnsi="Times New Roman" w:cs="Times New Roman"/>
          <w:color w:val="000000" w:themeColor="text1"/>
          <w:sz w:val="24"/>
          <w:szCs w:val="24"/>
        </w:rPr>
        <w:sym w:font="Wingdings" w:char="F0F3"/>
      </w:r>
      <w:r w:rsidRPr="00ED65D5">
        <w:rPr>
          <w:rFonts w:ascii="Times New Roman" w:hAnsi="Times New Roman" w:cs="Times New Roman"/>
          <w:color w:val="000000" w:themeColor="text1"/>
          <w:sz w:val="24"/>
          <w:szCs w:val="24"/>
          <w:lang w:val="en-US"/>
        </w:rPr>
        <w:t xml:space="preserve"> </w:t>
      </w:r>
    </w:p>
    <w:p w:rsidR="001F4F10" w:rsidRPr="00ED65D5" w:rsidRDefault="001F4F10" w:rsidP="001F4F10">
      <w:pPr>
        <w:autoSpaceDE w:val="0"/>
        <w:autoSpaceDN w:val="0"/>
        <w:adjustRightInd w:val="0"/>
        <w:spacing w:after="0" w:line="240" w:lineRule="auto"/>
        <w:rPr>
          <w:rFonts w:ascii="Times New Roman" w:hAnsi="Times New Roman" w:cs="Times New Roman"/>
          <w:color w:val="000000" w:themeColor="text1"/>
          <w:sz w:val="24"/>
          <w:szCs w:val="24"/>
          <w:lang w:val="en-US"/>
        </w:rPr>
      </w:pPr>
    </w:p>
    <w:p w:rsidR="001F4F10" w:rsidRPr="004105CF" w:rsidRDefault="001F4F10" w:rsidP="001F4F1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Dans ces représentations où le squelette carboné de la molécule est indiqué par un trait en </w:t>
      </w:r>
      <w:proofErr w:type="spellStart"/>
      <w:r>
        <w:rPr>
          <w:rFonts w:ascii="Times New Roman" w:hAnsi="Times New Roman" w:cs="Times New Roman"/>
          <w:color w:val="000000" w:themeColor="text1"/>
          <w:sz w:val="24"/>
          <w:szCs w:val="24"/>
        </w:rPr>
        <w:t>zig-zag</w:t>
      </w:r>
      <w:proofErr w:type="spellEnd"/>
      <w:r>
        <w:rPr>
          <w:rFonts w:ascii="Times New Roman" w:hAnsi="Times New Roman" w:cs="Times New Roman"/>
          <w:color w:val="000000" w:themeColor="text1"/>
          <w:sz w:val="24"/>
          <w:szCs w:val="24"/>
        </w:rPr>
        <w:t>, chaque pointe du trait correspond à un atome de carbone portant le nombre d’atomes d’hydrogène nécessaire pour satisfaire sa tétravalence</w:t>
      </w:r>
      <w:r w:rsidR="00DF7EBD">
        <w:rPr>
          <w:rFonts w:ascii="Times New Roman" w:hAnsi="Times New Roman" w:cs="Times New Roman"/>
          <w:color w:val="000000" w:themeColor="text1"/>
          <w:sz w:val="24"/>
          <w:szCs w:val="24"/>
        </w:rPr>
        <w:t xml:space="preserve"> [2</w:t>
      </w:r>
      <w:r>
        <w:rPr>
          <w:rFonts w:ascii="Times New Roman" w:hAnsi="Times New Roman" w:cs="Times New Roman"/>
          <w:color w:val="000000" w:themeColor="text1"/>
          <w:sz w:val="24"/>
          <w:szCs w:val="24"/>
        </w:rPr>
        <w:t>].</w:t>
      </w: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p>
    <w:p w:rsidR="001F4F10" w:rsidRPr="00D40E30" w:rsidRDefault="001F4F10" w:rsidP="001F4F10">
      <w:pPr>
        <w:autoSpaceDE w:val="0"/>
        <w:autoSpaceDN w:val="0"/>
        <w:adjustRightInd w:val="0"/>
        <w:spacing w:after="0" w:line="240" w:lineRule="auto"/>
        <w:rPr>
          <w:rFonts w:ascii="Times New Roman" w:hAnsi="Times New Roman" w:cs="Times New Roman"/>
          <w:b/>
          <w:color w:val="000000" w:themeColor="text1"/>
          <w:sz w:val="24"/>
          <w:szCs w:val="24"/>
        </w:rPr>
      </w:pPr>
      <w:r w:rsidRPr="00D40E30">
        <w:rPr>
          <w:rFonts w:ascii="Times New Roman" w:hAnsi="Times New Roman" w:cs="Times New Roman"/>
          <w:b/>
          <w:color w:val="000000" w:themeColor="text1"/>
          <w:sz w:val="24"/>
          <w:szCs w:val="24"/>
        </w:rPr>
        <w:t>2.2. Nomenclature des composés organiques</w:t>
      </w:r>
    </w:p>
    <w:p w:rsidR="001F4F10" w:rsidRDefault="001F4F10" w:rsidP="001F4F1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L’organisme internationale IUPAC (International Union of Pure and </w:t>
      </w:r>
      <w:proofErr w:type="spellStart"/>
      <w:r>
        <w:rPr>
          <w:rFonts w:ascii="Times New Roman" w:hAnsi="Times New Roman" w:cs="Times New Roman"/>
          <w:color w:val="000000" w:themeColor="text1"/>
          <w:sz w:val="24"/>
          <w:szCs w:val="24"/>
        </w:rPr>
        <w:t>Applied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Chemistry</w:t>
      </w:r>
      <w:proofErr w:type="spellEnd"/>
      <w:r>
        <w:rPr>
          <w:rFonts w:ascii="Times New Roman" w:hAnsi="Times New Roman" w:cs="Times New Roman"/>
          <w:color w:val="000000" w:themeColor="text1"/>
          <w:sz w:val="24"/>
          <w:szCs w:val="24"/>
        </w:rPr>
        <w:t>) a élaboré des règles très précises pour nommer les différents composés organiques.</w:t>
      </w:r>
    </w:p>
    <w:p w:rsidR="001F4F10" w:rsidRPr="00E20B03" w:rsidRDefault="001F4F10" w:rsidP="001F4F10">
      <w:pPr>
        <w:autoSpaceDE w:val="0"/>
        <w:autoSpaceDN w:val="0"/>
        <w:adjustRightInd w:val="0"/>
        <w:spacing w:after="0" w:line="240" w:lineRule="auto"/>
        <w:rPr>
          <w:rFonts w:ascii="Times New Roman" w:hAnsi="Times New Roman" w:cs="Times New Roman"/>
          <w:b/>
          <w:color w:val="000000" w:themeColor="text1"/>
          <w:sz w:val="24"/>
          <w:szCs w:val="24"/>
        </w:rPr>
      </w:pPr>
      <w:r w:rsidRPr="00E20B03">
        <w:rPr>
          <w:rFonts w:ascii="Times New Roman" w:hAnsi="Times New Roman" w:cs="Times New Roman"/>
          <w:b/>
          <w:color w:val="000000" w:themeColor="text1"/>
          <w:sz w:val="24"/>
          <w:szCs w:val="24"/>
        </w:rPr>
        <w:lastRenderedPageBreak/>
        <w:t>2.2.1. Les alcanes (ou hydrocarbures saturés)</w:t>
      </w:r>
    </w:p>
    <w:p w:rsidR="001F4F10" w:rsidRDefault="001F4F10" w:rsidP="001F4F1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 formule générale C</w:t>
      </w:r>
      <w:r>
        <w:rPr>
          <w:rFonts w:ascii="Times New Roman" w:hAnsi="Times New Roman" w:cs="Times New Roman"/>
          <w:color w:val="000000" w:themeColor="text1"/>
          <w:sz w:val="24"/>
          <w:szCs w:val="24"/>
          <w:vertAlign w:val="subscript"/>
        </w:rPr>
        <w:t>n</w:t>
      </w:r>
      <w:r>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vertAlign w:val="subscript"/>
        </w:rPr>
        <w:t>2n+2</w:t>
      </w:r>
      <w:r>
        <w:rPr>
          <w:rFonts w:ascii="Times New Roman" w:hAnsi="Times New Roman" w:cs="Times New Roman"/>
          <w:color w:val="000000" w:themeColor="text1"/>
          <w:sz w:val="24"/>
          <w:szCs w:val="24"/>
        </w:rPr>
        <w:t>, les alcanes sont constitués uniquement des atomes de carbone et d’hydrogène.</w:t>
      </w:r>
    </w:p>
    <w:p w:rsidR="001F4F10" w:rsidRPr="00356E45" w:rsidRDefault="001F4F10" w:rsidP="001F4F1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Le nom des alcanes non ramifiés est constitué d’une racine numérique et d’un suffixe « </w:t>
      </w:r>
      <w:proofErr w:type="spellStart"/>
      <w:r>
        <w:rPr>
          <w:rFonts w:ascii="Times New Roman" w:hAnsi="Times New Roman" w:cs="Times New Roman"/>
          <w:color w:val="000000" w:themeColor="text1"/>
          <w:sz w:val="24"/>
          <w:szCs w:val="24"/>
        </w:rPr>
        <w:t>ane</w:t>
      </w:r>
      <w:proofErr w:type="spellEnd"/>
      <w:r>
        <w:rPr>
          <w:rFonts w:ascii="Times New Roman" w:hAnsi="Times New Roman" w:cs="Times New Roman"/>
          <w:color w:val="000000" w:themeColor="text1"/>
          <w:sz w:val="24"/>
          <w:szCs w:val="24"/>
        </w:rPr>
        <w:t> ». La racine numérique indique le nombre de carbone de la chaîne : CH</w:t>
      </w:r>
      <w:r>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(méth</w:t>
      </w:r>
      <w:r w:rsidRPr="00356E45">
        <w:rPr>
          <w:rFonts w:ascii="Times New Roman" w:hAnsi="Times New Roman" w:cs="Times New Roman"/>
          <w:b/>
          <w:color w:val="000000" w:themeColor="text1"/>
          <w:sz w:val="24"/>
          <w:szCs w:val="24"/>
        </w:rPr>
        <w:t>ane</w:t>
      </w:r>
      <w:r>
        <w:rPr>
          <w:rFonts w:ascii="Times New Roman" w:hAnsi="Times New Roman" w:cs="Times New Roman"/>
          <w:color w:val="000000" w:themeColor="text1"/>
          <w:sz w:val="24"/>
          <w:szCs w:val="24"/>
        </w:rPr>
        <w:t>), C</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vertAlign w:val="subscript"/>
        </w:rPr>
        <w:t>6</w:t>
      </w:r>
      <w:r>
        <w:rPr>
          <w:rFonts w:ascii="Times New Roman" w:hAnsi="Times New Roman" w:cs="Times New Roman"/>
          <w:color w:val="000000" w:themeColor="text1"/>
          <w:sz w:val="24"/>
          <w:szCs w:val="24"/>
        </w:rPr>
        <w:t xml:space="preserve"> (éth</w:t>
      </w:r>
      <w:r w:rsidRPr="00356E45">
        <w:rPr>
          <w:rFonts w:ascii="Times New Roman" w:hAnsi="Times New Roman" w:cs="Times New Roman"/>
          <w:b/>
          <w:color w:val="000000" w:themeColor="text1"/>
          <w:sz w:val="24"/>
          <w:szCs w:val="24"/>
        </w:rPr>
        <w:t>ane</w:t>
      </w:r>
      <w:r>
        <w:rPr>
          <w:rFonts w:ascii="Times New Roman" w:hAnsi="Times New Roman" w:cs="Times New Roman"/>
          <w:color w:val="000000" w:themeColor="text1"/>
          <w:sz w:val="24"/>
          <w:szCs w:val="24"/>
        </w:rPr>
        <w:t>), C</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vertAlign w:val="subscript"/>
        </w:rPr>
        <w:t>8</w:t>
      </w:r>
      <w:r>
        <w:rPr>
          <w:rFonts w:ascii="Times New Roman" w:hAnsi="Times New Roman" w:cs="Times New Roman"/>
          <w:color w:val="000000" w:themeColor="text1"/>
          <w:sz w:val="24"/>
          <w:szCs w:val="24"/>
        </w:rPr>
        <w:t xml:space="preserve"> (prop</w:t>
      </w:r>
      <w:r w:rsidRPr="00356E45">
        <w:rPr>
          <w:rFonts w:ascii="Times New Roman" w:hAnsi="Times New Roman" w:cs="Times New Roman"/>
          <w:b/>
          <w:color w:val="000000" w:themeColor="text1"/>
          <w:sz w:val="24"/>
          <w:szCs w:val="24"/>
        </w:rPr>
        <w:t>ane</w:t>
      </w:r>
      <w:r>
        <w:rPr>
          <w:rFonts w:ascii="Times New Roman" w:hAnsi="Times New Roman" w:cs="Times New Roman"/>
          <w:color w:val="000000" w:themeColor="text1"/>
          <w:sz w:val="24"/>
          <w:szCs w:val="24"/>
        </w:rPr>
        <w:t xml:space="preserve">)… </w:t>
      </w:r>
      <w:r w:rsidR="00DF7EBD">
        <w:rPr>
          <w:rFonts w:ascii="Times New Roman" w:hAnsi="Times New Roman" w:cs="Times New Roman"/>
          <w:sz w:val="24"/>
          <w:szCs w:val="24"/>
        </w:rPr>
        <w:t>[4</w:t>
      </w:r>
      <w:r>
        <w:rPr>
          <w:rFonts w:ascii="Times New Roman" w:hAnsi="Times New Roman" w:cs="Times New Roman"/>
          <w:sz w:val="24"/>
          <w:szCs w:val="24"/>
        </w:rPr>
        <w:t>].</w:t>
      </w:r>
    </w:p>
    <w:p w:rsidR="001F4F10" w:rsidRDefault="001F4F10" w:rsidP="001F4F1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Le nom des alcanes ramifiés est composé comme suit : substituants + racine numérique + suffixe (</w:t>
      </w:r>
      <w:proofErr w:type="spellStart"/>
      <w:r w:rsidRPr="00293590">
        <w:rPr>
          <w:rFonts w:ascii="Times New Roman" w:hAnsi="Times New Roman" w:cs="Times New Roman"/>
          <w:b/>
          <w:color w:val="000000" w:themeColor="text1"/>
          <w:sz w:val="24"/>
          <w:szCs w:val="24"/>
        </w:rPr>
        <w:t>ane</w:t>
      </w:r>
      <w:proofErr w:type="spellEnd"/>
      <w:r>
        <w:rPr>
          <w:rFonts w:ascii="Times New Roman" w:hAnsi="Times New Roman" w:cs="Times New Roman"/>
          <w:color w:val="000000" w:themeColor="text1"/>
          <w:sz w:val="24"/>
          <w:szCs w:val="24"/>
        </w:rPr>
        <w:t xml:space="preserve">) </w:t>
      </w:r>
      <w:r w:rsidR="00DF7EBD">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color w:val="000000" w:themeColor="text1"/>
          <w:sz w:val="24"/>
          <w:szCs w:val="24"/>
        </w:rPr>
        <w:t>.</w:t>
      </w:r>
    </w:p>
    <w:p w:rsidR="001F4F10" w:rsidRDefault="001F4F10" w:rsidP="001F4F1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93590">
        <w:rPr>
          <w:rFonts w:ascii="Times New Roman" w:hAnsi="Times New Roman" w:cs="Times New Roman"/>
          <w:color w:val="000000" w:themeColor="text1"/>
          <w:sz w:val="24"/>
          <w:szCs w:val="24"/>
        </w:rPr>
        <w:t>Les divers group</w:t>
      </w:r>
      <w:r>
        <w:rPr>
          <w:rFonts w:ascii="Times New Roman" w:hAnsi="Times New Roman" w:cs="Times New Roman"/>
          <w:color w:val="000000" w:themeColor="text1"/>
          <w:sz w:val="24"/>
          <w:szCs w:val="24"/>
        </w:rPr>
        <w:t>es alkyles qui substituent la</w:t>
      </w:r>
      <w:r w:rsidRPr="00293590">
        <w:rPr>
          <w:rFonts w:ascii="Times New Roman" w:hAnsi="Times New Roman" w:cs="Times New Roman"/>
          <w:color w:val="000000" w:themeColor="text1"/>
          <w:sz w:val="24"/>
          <w:szCs w:val="24"/>
        </w:rPr>
        <w:t xml:space="preserve"> chaîne</w:t>
      </w:r>
      <w:r>
        <w:rPr>
          <w:rFonts w:ascii="Times New Roman" w:hAnsi="Times New Roman" w:cs="Times New Roman"/>
          <w:color w:val="000000" w:themeColor="text1"/>
          <w:sz w:val="24"/>
          <w:szCs w:val="24"/>
        </w:rPr>
        <w:t xml:space="preserve"> la plus longue</w:t>
      </w:r>
      <w:r w:rsidRPr="00293590">
        <w:rPr>
          <w:rFonts w:ascii="Times New Roman" w:hAnsi="Times New Roman" w:cs="Times New Roman"/>
          <w:color w:val="000000" w:themeColor="text1"/>
          <w:sz w:val="24"/>
          <w:szCs w:val="24"/>
        </w:rPr>
        <w:t xml:space="preserve"> sont indiqués en les faisant</w:t>
      </w:r>
      <w:r>
        <w:rPr>
          <w:rFonts w:ascii="Times New Roman" w:hAnsi="Times New Roman" w:cs="Times New Roman"/>
          <w:color w:val="000000" w:themeColor="text1"/>
          <w:sz w:val="24"/>
          <w:szCs w:val="24"/>
        </w:rPr>
        <w:t xml:space="preserve"> </w:t>
      </w:r>
      <w:r w:rsidRPr="00293590">
        <w:rPr>
          <w:rFonts w:ascii="Times New Roman" w:hAnsi="Times New Roman" w:cs="Times New Roman"/>
          <w:color w:val="000000" w:themeColor="text1"/>
          <w:sz w:val="24"/>
          <w:szCs w:val="24"/>
        </w:rPr>
        <w:t>précéder de la numérotation des carbones de la chaîne principale auxquels ils sont liés. Ces</w:t>
      </w:r>
      <w:r>
        <w:rPr>
          <w:rFonts w:ascii="Times New Roman" w:hAnsi="Times New Roman" w:cs="Times New Roman"/>
          <w:color w:val="000000" w:themeColor="text1"/>
          <w:sz w:val="24"/>
          <w:szCs w:val="24"/>
        </w:rPr>
        <w:t xml:space="preserve"> </w:t>
      </w:r>
      <w:r w:rsidRPr="00293590">
        <w:rPr>
          <w:rFonts w:ascii="Times New Roman" w:hAnsi="Times New Roman" w:cs="Times New Roman"/>
          <w:color w:val="000000" w:themeColor="text1"/>
          <w:sz w:val="24"/>
          <w:szCs w:val="24"/>
        </w:rPr>
        <w:t>numéros sont choisis de telle sorte que leur somme soit la plus faible possible. Les groupes</w:t>
      </w:r>
      <w:r>
        <w:rPr>
          <w:rFonts w:ascii="Times New Roman" w:hAnsi="Times New Roman" w:cs="Times New Roman"/>
          <w:color w:val="000000" w:themeColor="text1"/>
          <w:sz w:val="24"/>
          <w:szCs w:val="24"/>
        </w:rPr>
        <w:t xml:space="preserve"> </w:t>
      </w:r>
      <w:r w:rsidRPr="00293590">
        <w:rPr>
          <w:rFonts w:ascii="Times New Roman" w:hAnsi="Times New Roman" w:cs="Times New Roman"/>
          <w:color w:val="000000" w:themeColor="text1"/>
          <w:sz w:val="24"/>
          <w:szCs w:val="24"/>
        </w:rPr>
        <w:t xml:space="preserve">alkyles sont indiqués sans « e » terminal : le groupe méthyle devient « </w:t>
      </w:r>
      <w:proofErr w:type="spellStart"/>
      <w:r w:rsidRPr="00293590">
        <w:rPr>
          <w:rFonts w:ascii="Times New Roman" w:hAnsi="Times New Roman" w:cs="Times New Roman"/>
          <w:color w:val="000000" w:themeColor="text1"/>
          <w:sz w:val="24"/>
          <w:szCs w:val="24"/>
        </w:rPr>
        <w:t>méthyl</w:t>
      </w:r>
      <w:proofErr w:type="spellEnd"/>
      <w:r w:rsidRPr="00293590">
        <w:rPr>
          <w:rFonts w:ascii="Times New Roman" w:hAnsi="Times New Roman" w:cs="Times New Roman"/>
          <w:color w:val="000000" w:themeColor="text1"/>
          <w:sz w:val="24"/>
          <w:szCs w:val="24"/>
        </w:rPr>
        <w:t xml:space="preserve"> » dans la</w:t>
      </w:r>
      <w:r>
        <w:rPr>
          <w:rFonts w:ascii="Times New Roman" w:hAnsi="Times New Roman" w:cs="Times New Roman"/>
          <w:color w:val="000000" w:themeColor="text1"/>
          <w:sz w:val="24"/>
          <w:szCs w:val="24"/>
        </w:rPr>
        <w:t xml:space="preserve"> </w:t>
      </w:r>
      <w:r w:rsidRPr="00293590">
        <w:rPr>
          <w:rFonts w:ascii="Times New Roman" w:hAnsi="Times New Roman" w:cs="Times New Roman"/>
          <w:color w:val="000000" w:themeColor="text1"/>
          <w:sz w:val="24"/>
          <w:szCs w:val="24"/>
        </w:rPr>
        <w:t>dénomination de la molécule. Les substituants de la chaîne principale sont nommés selon l’ordre alphabétique</w:t>
      </w:r>
      <w:r>
        <w:rPr>
          <w:rFonts w:ascii="Times New Roman" w:hAnsi="Times New Roman" w:cs="Times New Roman"/>
          <w:color w:val="000000" w:themeColor="text1"/>
          <w:sz w:val="24"/>
          <w:szCs w:val="24"/>
        </w:rPr>
        <w:t xml:space="preserve"> de leur première lettre </w:t>
      </w:r>
      <w:r w:rsidR="00DF7EBD">
        <w:rPr>
          <w:rFonts w:ascii="Times New Roman" w:hAnsi="Times New Roman" w:cs="Times New Roman"/>
          <w:sz w:val="24"/>
          <w:szCs w:val="24"/>
        </w:rPr>
        <w:t>[4</w:t>
      </w:r>
      <w:r>
        <w:rPr>
          <w:rFonts w:ascii="Times New Roman" w:hAnsi="Times New Roman" w:cs="Times New Roman"/>
          <w:sz w:val="24"/>
          <w:szCs w:val="24"/>
        </w:rPr>
        <w:t>]</w:t>
      </w:r>
      <w:r w:rsidRPr="00293590">
        <w:rPr>
          <w:rFonts w:ascii="Times New Roman" w:hAnsi="Times New Roman" w:cs="Times New Roman"/>
          <w:color w:val="000000" w:themeColor="text1"/>
          <w:sz w:val="24"/>
          <w:szCs w:val="24"/>
        </w:rPr>
        <w:t>.</w:t>
      </w: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fr-FR"/>
        </w:rPr>
        <w:drawing>
          <wp:anchor distT="0" distB="0" distL="114300" distR="114300" simplePos="0" relativeHeight="251662336" behindDoc="0" locked="0" layoutInCell="1" allowOverlap="1">
            <wp:simplePos x="0" y="0"/>
            <wp:positionH relativeFrom="column">
              <wp:posOffset>719455</wp:posOffset>
            </wp:positionH>
            <wp:positionV relativeFrom="paragraph">
              <wp:posOffset>55245</wp:posOffset>
            </wp:positionV>
            <wp:extent cx="4413885" cy="1441450"/>
            <wp:effectExtent l="19050" t="0" r="5715" b="0"/>
            <wp:wrapNone/>
            <wp:docPr id="260" name="Imag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0" cstate="print"/>
                    <a:srcRect/>
                    <a:stretch>
                      <a:fillRect/>
                    </a:stretch>
                  </pic:blipFill>
                  <pic:spPr bwMode="auto">
                    <a:xfrm>
                      <a:off x="0" y="0"/>
                      <a:ext cx="4413885" cy="1441450"/>
                    </a:xfrm>
                    <a:prstGeom prst="rect">
                      <a:avLst/>
                    </a:prstGeom>
                    <a:noFill/>
                    <a:ln w="9525">
                      <a:noFill/>
                      <a:miter lim="800000"/>
                      <a:headEnd/>
                      <a:tailEnd/>
                    </a:ln>
                  </pic:spPr>
                </pic:pic>
              </a:graphicData>
            </a:graphic>
          </wp:anchor>
        </w:drawing>
      </w: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Exemple :  </w:t>
      </w: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p>
    <w:p w:rsidR="001F4F10" w:rsidRDefault="001F4F10" w:rsidP="001F4F1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Le nom des alcanes cycliques (ou </w:t>
      </w:r>
      <w:proofErr w:type="spellStart"/>
      <w:r>
        <w:rPr>
          <w:rFonts w:ascii="Times New Roman" w:hAnsi="Times New Roman" w:cs="Times New Roman"/>
          <w:color w:val="000000" w:themeColor="text1"/>
          <w:sz w:val="24"/>
          <w:szCs w:val="24"/>
        </w:rPr>
        <w:t>cycloalcanes</w:t>
      </w:r>
      <w:proofErr w:type="spellEnd"/>
      <w:r>
        <w:rPr>
          <w:rFonts w:ascii="Times New Roman" w:hAnsi="Times New Roman" w:cs="Times New Roman"/>
          <w:color w:val="000000" w:themeColor="text1"/>
          <w:sz w:val="24"/>
          <w:szCs w:val="24"/>
        </w:rPr>
        <w:t>) est constitué d’un préfixe « </w:t>
      </w:r>
      <w:proofErr w:type="spellStart"/>
      <w:r>
        <w:rPr>
          <w:rFonts w:ascii="Times New Roman" w:hAnsi="Times New Roman" w:cs="Times New Roman"/>
          <w:color w:val="000000" w:themeColor="text1"/>
          <w:sz w:val="24"/>
          <w:szCs w:val="24"/>
        </w:rPr>
        <w:t>cyclo</w:t>
      </w:r>
      <w:proofErr w:type="spellEnd"/>
      <w:r>
        <w:rPr>
          <w:rFonts w:ascii="Times New Roman" w:hAnsi="Times New Roman" w:cs="Times New Roman"/>
          <w:color w:val="000000" w:themeColor="text1"/>
          <w:sz w:val="24"/>
          <w:szCs w:val="24"/>
        </w:rPr>
        <w:t xml:space="preserve"> » suivi </w:t>
      </w:r>
      <w:r w:rsidRPr="00743C2B">
        <w:rPr>
          <w:rFonts w:ascii="Times New Roman" w:hAnsi="Times New Roman" w:cs="Times New Roman"/>
          <w:color w:val="000000" w:themeColor="text1"/>
          <w:sz w:val="24"/>
          <w:szCs w:val="24"/>
        </w:rPr>
        <w:t>du nom de l’alcane linéaire correspondant aux nombres de carbones du</w:t>
      </w:r>
      <w:r>
        <w:rPr>
          <w:rFonts w:ascii="Times New Roman" w:hAnsi="Times New Roman" w:cs="Times New Roman"/>
          <w:color w:val="000000" w:themeColor="text1"/>
          <w:sz w:val="24"/>
          <w:szCs w:val="24"/>
        </w:rPr>
        <w:t xml:space="preserve"> </w:t>
      </w:r>
      <w:r w:rsidRPr="00743C2B">
        <w:rPr>
          <w:rFonts w:ascii="Times New Roman" w:hAnsi="Times New Roman" w:cs="Times New Roman"/>
          <w:color w:val="000000" w:themeColor="text1"/>
          <w:sz w:val="24"/>
          <w:szCs w:val="24"/>
        </w:rPr>
        <w:t>cycle</w:t>
      </w:r>
      <w:r>
        <w:rPr>
          <w:rFonts w:ascii="Times New Roman" w:hAnsi="Times New Roman" w:cs="Times New Roman"/>
          <w:color w:val="000000" w:themeColor="text1"/>
          <w:sz w:val="24"/>
          <w:szCs w:val="24"/>
        </w:rPr>
        <w:t xml:space="preserve"> </w:t>
      </w:r>
      <w:r w:rsidR="00DF7EBD">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color w:val="000000" w:themeColor="text1"/>
          <w:sz w:val="24"/>
          <w:szCs w:val="24"/>
        </w:rPr>
        <w:t>.</w:t>
      </w: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fr-FR"/>
        </w:rPr>
        <w:drawing>
          <wp:anchor distT="0" distB="0" distL="114300" distR="114300" simplePos="0" relativeHeight="251663360" behindDoc="0" locked="0" layoutInCell="1" allowOverlap="1">
            <wp:simplePos x="0" y="0"/>
            <wp:positionH relativeFrom="column">
              <wp:posOffset>719455</wp:posOffset>
            </wp:positionH>
            <wp:positionV relativeFrom="paragraph">
              <wp:posOffset>28575</wp:posOffset>
            </wp:positionV>
            <wp:extent cx="1638300" cy="717550"/>
            <wp:effectExtent l="19050" t="0" r="0" b="0"/>
            <wp:wrapNone/>
            <wp:docPr id="261" name="Imag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1" cstate="print"/>
                    <a:srcRect/>
                    <a:stretch>
                      <a:fillRect/>
                    </a:stretch>
                  </pic:blipFill>
                  <pic:spPr bwMode="auto">
                    <a:xfrm>
                      <a:off x="0" y="0"/>
                      <a:ext cx="1638300" cy="717550"/>
                    </a:xfrm>
                    <a:prstGeom prst="rect">
                      <a:avLst/>
                    </a:prstGeom>
                    <a:noFill/>
                    <a:ln w="9525">
                      <a:noFill/>
                      <a:miter lim="800000"/>
                      <a:headEnd/>
                      <a:tailEnd/>
                    </a:ln>
                  </pic:spPr>
                </pic:pic>
              </a:graphicData>
            </a:graphic>
          </wp:anchor>
        </w:drawing>
      </w: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Exemples : </w:t>
      </w: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p>
    <w:p w:rsidR="001F4F10" w:rsidRPr="00743C2B" w:rsidRDefault="001F4F10" w:rsidP="001F4F10">
      <w:pPr>
        <w:autoSpaceDE w:val="0"/>
        <w:autoSpaceDN w:val="0"/>
        <w:adjustRightInd w:val="0"/>
        <w:spacing w:after="0" w:line="240" w:lineRule="auto"/>
        <w:rPr>
          <w:rFonts w:ascii="Times New Roman" w:hAnsi="Times New Roman" w:cs="Times New Roman"/>
          <w:b/>
          <w:color w:val="000000" w:themeColor="text1"/>
          <w:sz w:val="24"/>
          <w:szCs w:val="24"/>
        </w:rPr>
      </w:pPr>
      <w:r w:rsidRPr="00743C2B">
        <w:rPr>
          <w:rFonts w:ascii="Times New Roman" w:hAnsi="Times New Roman" w:cs="Times New Roman"/>
          <w:b/>
          <w:color w:val="000000" w:themeColor="text1"/>
          <w:sz w:val="24"/>
          <w:szCs w:val="24"/>
        </w:rPr>
        <w:t>2.2.2. Les hydrocarbures insaturés</w:t>
      </w:r>
    </w:p>
    <w:p w:rsidR="001F4F10" w:rsidRDefault="001F4F10" w:rsidP="001F4F1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Les alcènes sont des composés qui présentent une double liaison. Le nom de ces composés est constitué d’une racine numérique suivi d’un suffixe « </w:t>
      </w:r>
      <w:proofErr w:type="spellStart"/>
      <w:r>
        <w:rPr>
          <w:rFonts w:ascii="Times New Roman" w:hAnsi="Times New Roman" w:cs="Times New Roman"/>
          <w:color w:val="000000" w:themeColor="text1"/>
          <w:sz w:val="24"/>
          <w:szCs w:val="24"/>
        </w:rPr>
        <w:t>ène</w:t>
      </w:r>
      <w:proofErr w:type="spellEnd"/>
      <w:r>
        <w:rPr>
          <w:rFonts w:ascii="Times New Roman" w:hAnsi="Times New Roman" w:cs="Times New Roman"/>
          <w:color w:val="000000" w:themeColor="text1"/>
          <w:sz w:val="24"/>
          <w:szCs w:val="24"/>
        </w:rPr>
        <w:t xml:space="preserve"> ». Le carbone hybridé </w:t>
      </w:r>
      <w:r w:rsidRPr="00330114">
        <w:rPr>
          <w:rFonts w:ascii="Times New Roman" w:hAnsi="Times New Roman" w:cs="Times New Roman"/>
          <w:i/>
          <w:color w:val="000000" w:themeColor="text1"/>
          <w:sz w:val="24"/>
          <w:szCs w:val="24"/>
        </w:rPr>
        <w:t>sp</w:t>
      </w:r>
      <w:r w:rsidRPr="00330114">
        <w:rPr>
          <w:rFonts w:ascii="Times New Roman" w:hAnsi="Times New Roman" w:cs="Times New Roman"/>
          <w:i/>
          <w:color w:val="000000" w:themeColor="text1"/>
          <w:sz w:val="24"/>
          <w:szCs w:val="24"/>
          <w:vertAlign w:val="superscript"/>
        </w:rPr>
        <w:t>2</w:t>
      </w:r>
      <w:r>
        <w:rPr>
          <w:rFonts w:ascii="Times New Roman" w:hAnsi="Times New Roman" w:cs="Times New Roman"/>
          <w:color w:val="000000" w:themeColor="text1"/>
          <w:sz w:val="24"/>
          <w:szCs w:val="24"/>
        </w:rPr>
        <w:t xml:space="preserve"> portera le numéro le plus petit dans la chaîne carboné la plus longue, il est indiqué entre la racine numérique et la terminaison « </w:t>
      </w:r>
      <w:proofErr w:type="spellStart"/>
      <w:r>
        <w:rPr>
          <w:rFonts w:ascii="Times New Roman" w:hAnsi="Times New Roman" w:cs="Times New Roman"/>
          <w:color w:val="000000" w:themeColor="text1"/>
          <w:sz w:val="24"/>
          <w:szCs w:val="24"/>
        </w:rPr>
        <w:t>éne</w:t>
      </w:r>
      <w:proofErr w:type="spellEnd"/>
      <w:r>
        <w:rPr>
          <w:rFonts w:ascii="Times New Roman" w:hAnsi="Times New Roman" w:cs="Times New Roman"/>
          <w:color w:val="000000" w:themeColor="text1"/>
          <w:sz w:val="24"/>
          <w:szCs w:val="24"/>
        </w:rPr>
        <w:t> » (exemple : CH</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-CH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CH=CH-(CH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-CH</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Oct</w:t>
      </w:r>
      <w:proofErr w:type="spellEnd"/>
      <w:r>
        <w:rPr>
          <w:rFonts w:ascii="Times New Roman" w:hAnsi="Times New Roman" w:cs="Times New Roman"/>
          <w:color w:val="000000" w:themeColor="text1"/>
          <w:sz w:val="24"/>
          <w:szCs w:val="24"/>
        </w:rPr>
        <w:t>-3-</w:t>
      </w:r>
      <w:proofErr w:type="spellStart"/>
      <w:r>
        <w:rPr>
          <w:rFonts w:ascii="Times New Roman" w:hAnsi="Times New Roman" w:cs="Times New Roman"/>
          <w:color w:val="000000" w:themeColor="text1"/>
          <w:sz w:val="24"/>
          <w:szCs w:val="24"/>
        </w:rPr>
        <w:t>ène</w:t>
      </w:r>
      <w:proofErr w:type="spellEnd"/>
      <w:r>
        <w:rPr>
          <w:rFonts w:ascii="Times New Roman" w:hAnsi="Times New Roman" w:cs="Times New Roman"/>
          <w:color w:val="000000" w:themeColor="text1"/>
          <w:sz w:val="24"/>
          <w:szCs w:val="24"/>
        </w:rPr>
        <w:t>).</w:t>
      </w:r>
    </w:p>
    <w:p w:rsidR="001F4F10" w:rsidRDefault="001F4F10" w:rsidP="001F4F1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800D96">
        <w:rPr>
          <w:rFonts w:ascii="Times New Roman" w:hAnsi="Times New Roman" w:cs="Times New Roman"/>
          <w:color w:val="000000" w:themeColor="text1"/>
          <w:sz w:val="24"/>
          <w:szCs w:val="24"/>
        </w:rPr>
        <w:t>Si un composé est polyinsaturé</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c-à-d</w:t>
      </w:r>
      <w:proofErr w:type="spellEnd"/>
      <w:r>
        <w:rPr>
          <w:rFonts w:ascii="Times New Roman" w:hAnsi="Times New Roman" w:cs="Times New Roman"/>
          <w:color w:val="000000" w:themeColor="text1"/>
          <w:sz w:val="24"/>
          <w:szCs w:val="24"/>
        </w:rPr>
        <w:t xml:space="preserve"> </w:t>
      </w:r>
      <w:r w:rsidRPr="00800D96">
        <w:rPr>
          <w:rFonts w:ascii="Times New Roman" w:hAnsi="Times New Roman" w:cs="Times New Roman"/>
          <w:color w:val="000000" w:themeColor="text1"/>
          <w:sz w:val="24"/>
          <w:szCs w:val="24"/>
        </w:rPr>
        <w:t>renferme dans sa chaîne carbonée plusieurs doubles liaisons</w:t>
      </w:r>
      <w:r>
        <w:rPr>
          <w:rFonts w:ascii="Times New Roman" w:hAnsi="Times New Roman" w:cs="Times New Roman"/>
          <w:color w:val="000000" w:themeColor="text1"/>
          <w:sz w:val="24"/>
          <w:szCs w:val="24"/>
        </w:rPr>
        <w:t xml:space="preserve"> (diène, </w:t>
      </w:r>
      <w:proofErr w:type="spellStart"/>
      <w:r>
        <w:rPr>
          <w:rFonts w:ascii="Times New Roman" w:hAnsi="Times New Roman" w:cs="Times New Roman"/>
          <w:color w:val="000000" w:themeColor="text1"/>
          <w:sz w:val="24"/>
          <w:szCs w:val="24"/>
        </w:rPr>
        <w:t>triène</w:t>
      </w:r>
      <w:proofErr w:type="spellEnd"/>
      <w:r>
        <w:rPr>
          <w:rFonts w:ascii="Times New Roman" w:hAnsi="Times New Roman" w:cs="Times New Roman"/>
          <w:color w:val="000000" w:themeColor="text1"/>
          <w:sz w:val="24"/>
          <w:szCs w:val="24"/>
        </w:rPr>
        <w:t>…)</w:t>
      </w:r>
      <w:r w:rsidRPr="00800D96">
        <w:rPr>
          <w:rFonts w:ascii="Times New Roman" w:hAnsi="Times New Roman" w:cs="Times New Roman"/>
          <w:color w:val="000000" w:themeColor="text1"/>
          <w:sz w:val="24"/>
          <w:szCs w:val="24"/>
        </w:rPr>
        <w:t>, comme le composé suivant :</w:t>
      </w:r>
      <w:r>
        <w:rPr>
          <w:rFonts w:ascii="Times New Roman" w:hAnsi="Times New Roman" w:cs="Times New Roman"/>
          <w:color w:val="000000" w:themeColor="text1"/>
          <w:sz w:val="24"/>
          <w:szCs w:val="24"/>
        </w:rPr>
        <w:t xml:space="preserve"> </w:t>
      </w:r>
      <w:r w:rsidRPr="00800D96">
        <w:rPr>
          <w:rFonts w:ascii="Times New Roman" w:hAnsi="Times New Roman" w:cs="Times New Roman"/>
          <w:color w:val="000000" w:themeColor="text1"/>
          <w:sz w:val="24"/>
          <w:szCs w:val="24"/>
        </w:rPr>
        <w:t>CH</w:t>
      </w:r>
      <w:r w:rsidRPr="00800D96">
        <w:rPr>
          <w:rFonts w:ascii="Times New Roman" w:hAnsi="Times New Roman" w:cs="Times New Roman"/>
          <w:color w:val="000000" w:themeColor="text1"/>
          <w:sz w:val="24"/>
          <w:szCs w:val="24"/>
          <w:vertAlign w:val="subscript"/>
        </w:rPr>
        <w:t>3</w:t>
      </w:r>
      <w:r w:rsidRPr="00800D96">
        <w:rPr>
          <w:rFonts w:ascii="Times New Roman" w:hAnsi="Times New Roman" w:cs="Times New Roman"/>
          <w:color w:val="000000" w:themeColor="text1"/>
          <w:sz w:val="24"/>
          <w:szCs w:val="24"/>
        </w:rPr>
        <w:t>-C(C</w:t>
      </w:r>
      <w:r w:rsidRPr="00800D96">
        <w:rPr>
          <w:rFonts w:ascii="Times New Roman" w:hAnsi="Times New Roman" w:cs="Times New Roman"/>
          <w:color w:val="000000" w:themeColor="text1"/>
          <w:sz w:val="24"/>
          <w:szCs w:val="24"/>
          <w:vertAlign w:val="subscript"/>
        </w:rPr>
        <w:t>2</w:t>
      </w:r>
      <w:r w:rsidRPr="00800D96">
        <w:rPr>
          <w:rFonts w:ascii="Times New Roman" w:hAnsi="Times New Roman" w:cs="Times New Roman"/>
          <w:color w:val="000000" w:themeColor="text1"/>
          <w:sz w:val="24"/>
          <w:szCs w:val="24"/>
        </w:rPr>
        <w:t>H</w:t>
      </w:r>
      <w:r w:rsidRPr="00800D96">
        <w:rPr>
          <w:rFonts w:ascii="Times New Roman" w:hAnsi="Times New Roman" w:cs="Times New Roman"/>
          <w:color w:val="000000" w:themeColor="text1"/>
          <w:sz w:val="24"/>
          <w:szCs w:val="24"/>
          <w:vertAlign w:val="subscript"/>
        </w:rPr>
        <w:t>5</w:t>
      </w:r>
      <w:r w:rsidRPr="00800D96">
        <w:rPr>
          <w:rFonts w:ascii="Times New Roman" w:hAnsi="Times New Roman" w:cs="Times New Roman"/>
          <w:color w:val="000000" w:themeColor="text1"/>
          <w:sz w:val="24"/>
          <w:szCs w:val="24"/>
        </w:rPr>
        <w:t>)=CH-CH</w:t>
      </w:r>
      <w:r w:rsidRPr="00800D96">
        <w:rPr>
          <w:rFonts w:ascii="Times New Roman" w:hAnsi="Times New Roman" w:cs="Times New Roman"/>
          <w:color w:val="000000" w:themeColor="text1"/>
          <w:sz w:val="24"/>
          <w:szCs w:val="24"/>
          <w:vertAlign w:val="subscript"/>
        </w:rPr>
        <w:t>2</w:t>
      </w:r>
      <w:r w:rsidRPr="00800D96">
        <w:rPr>
          <w:rFonts w:ascii="Times New Roman" w:hAnsi="Times New Roman" w:cs="Times New Roman"/>
          <w:color w:val="000000" w:themeColor="text1"/>
          <w:sz w:val="24"/>
          <w:szCs w:val="24"/>
        </w:rPr>
        <w:t>-CH</w:t>
      </w:r>
      <w:r w:rsidRPr="00800D96">
        <w:rPr>
          <w:rFonts w:ascii="Times New Roman" w:hAnsi="Times New Roman" w:cs="Times New Roman"/>
          <w:color w:val="000000" w:themeColor="text1"/>
          <w:sz w:val="24"/>
          <w:szCs w:val="24"/>
          <w:vertAlign w:val="subscript"/>
        </w:rPr>
        <w:t>2</w:t>
      </w:r>
      <w:r w:rsidRPr="00800D96">
        <w:rPr>
          <w:rFonts w:ascii="Times New Roman" w:hAnsi="Times New Roman" w:cs="Times New Roman"/>
          <w:color w:val="000000" w:themeColor="text1"/>
          <w:sz w:val="24"/>
          <w:szCs w:val="24"/>
        </w:rPr>
        <w:t>–CH=CH</w:t>
      </w:r>
      <w:r w:rsidRPr="00800D96">
        <w:rPr>
          <w:rFonts w:ascii="Times New Roman" w:hAnsi="Times New Roman" w:cs="Times New Roman"/>
          <w:color w:val="000000" w:themeColor="text1"/>
          <w:sz w:val="24"/>
          <w:szCs w:val="24"/>
          <w:vertAlign w:val="subscript"/>
        </w:rPr>
        <w:t>2</w:t>
      </w:r>
      <w:r w:rsidRPr="00800D96">
        <w:rPr>
          <w:rFonts w:ascii="Times New Roman" w:hAnsi="Times New Roman" w:cs="Times New Roman"/>
          <w:color w:val="000000" w:themeColor="text1"/>
          <w:sz w:val="24"/>
          <w:szCs w:val="24"/>
        </w:rPr>
        <w:t xml:space="preserve"> qui est un diène. Il est nommé en définissant</w:t>
      </w:r>
      <w:r>
        <w:rPr>
          <w:rFonts w:ascii="Times New Roman" w:hAnsi="Times New Roman" w:cs="Times New Roman"/>
          <w:color w:val="000000" w:themeColor="text1"/>
          <w:sz w:val="24"/>
          <w:szCs w:val="24"/>
        </w:rPr>
        <w:t xml:space="preserve"> </w:t>
      </w:r>
      <w:r w:rsidRPr="00800D96">
        <w:rPr>
          <w:rFonts w:ascii="Times New Roman" w:hAnsi="Times New Roman" w:cs="Times New Roman"/>
          <w:color w:val="000000" w:themeColor="text1"/>
          <w:sz w:val="24"/>
          <w:szCs w:val="24"/>
        </w:rPr>
        <w:t>d’abord la chaîne carbonée la plus longue, puis en indiquant par des chiffres, les premiers</w:t>
      </w:r>
      <w:r>
        <w:rPr>
          <w:rFonts w:ascii="Times New Roman" w:hAnsi="Times New Roman" w:cs="Times New Roman"/>
          <w:color w:val="000000" w:themeColor="text1"/>
          <w:sz w:val="24"/>
          <w:szCs w:val="24"/>
        </w:rPr>
        <w:t xml:space="preserve"> </w:t>
      </w:r>
      <w:r w:rsidRPr="00800D96">
        <w:rPr>
          <w:rFonts w:ascii="Times New Roman" w:hAnsi="Times New Roman" w:cs="Times New Roman"/>
          <w:color w:val="000000" w:themeColor="text1"/>
          <w:sz w:val="24"/>
          <w:szCs w:val="24"/>
        </w:rPr>
        <w:t xml:space="preserve">carbones des </w:t>
      </w:r>
      <w:proofErr w:type="spellStart"/>
      <w:r w:rsidRPr="00800D96">
        <w:rPr>
          <w:rFonts w:ascii="Times New Roman" w:hAnsi="Times New Roman" w:cs="Times New Roman"/>
          <w:color w:val="000000" w:themeColor="text1"/>
          <w:sz w:val="24"/>
          <w:szCs w:val="24"/>
        </w:rPr>
        <w:t>insaturations</w:t>
      </w:r>
      <w:proofErr w:type="spellEnd"/>
      <w:r w:rsidRPr="00800D96">
        <w:rPr>
          <w:rFonts w:ascii="Times New Roman" w:hAnsi="Times New Roman" w:cs="Times New Roman"/>
          <w:color w:val="000000" w:themeColor="text1"/>
          <w:sz w:val="24"/>
          <w:szCs w:val="24"/>
        </w:rPr>
        <w:t>, en les choisissant de telle sorte que leur somme soit la</w:t>
      </w:r>
      <w:r>
        <w:rPr>
          <w:rFonts w:ascii="Times New Roman" w:hAnsi="Times New Roman" w:cs="Times New Roman"/>
          <w:color w:val="000000" w:themeColor="text1"/>
          <w:sz w:val="24"/>
          <w:szCs w:val="24"/>
        </w:rPr>
        <w:t xml:space="preserve"> </w:t>
      </w:r>
      <w:r w:rsidRPr="00800D96">
        <w:rPr>
          <w:rFonts w:ascii="Times New Roman" w:hAnsi="Times New Roman" w:cs="Times New Roman"/>
          <w:color w:val="000000" w:themeColor="text1"/>
          <w:sz w:val="24"/>
          <w:szCs w:val="24"/>
        </w:rPr>
        <w:t>plus faible possible</w:t>
      </w:r>
      <w:r>
        <w:rPr>
          <w:rFonts w:ascii="Times New Roman" w:hAnsi="Times New Roman" w:cs="Times New Roman"/>
          <w:color w:val="000000" w:themeColor="text1"/>
          <w:sz w:val="24"/>
          <w:szCs w:val="24"/>
        </w:rPr>
        <w:t xml:space="preserve"> </w:t>
      </w:r>
      <w:r w:rsidR="00DF7EBD">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color w:val="000000" w:themeColor="text1"/>
          <w:sz w:val="24"/>
          <w:szCs w:val="24"/>
        </w:rPr>
        <w:t>.</w:t>
      </w:r>
    </w:p>
    <w:p w:rsidR="001F4F10" w:rsidRDefault="001F4F10" w:rsidP="001F4F1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1F4F10" w:rsidRDefault="001F4F10" w:rsidP="001F4F1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Les alcynes des composés qui présentent une triple liaison. Le nom de ces composés est constitué d’une racine numérique suivi d’un suffixe « </w:t>
      </w:r>
      <w:proofErr w:type="spellStart"/>
      <w:r>
        <w:rPr>
          <w:rFonts w:ascii="Times New Roman" w:hAnsi="Times New Roman" w:cs="Times New Roman"/>
          <w:color w:val="000000" w:themeColor="text1"/>
          <w:sz w:val="24"/>
          <w:szCs w:val="24"/>
        </w:rPr>
        <w:t>yne</w:t>
      </w:r>
      <w:proofErr w:type="spellEnd"/>
      <w:r>
        <w:rPr>
          <w:rFonts w:ascii="Times New Roman" w:hAnsi="Times New Roman" w:cs="Times New Roman"/>
          <w:color w:val="000000" w:themeColor="text1"/>
          <w:sz w:val="24"/>
          <w:szCs w:val="24"/>
        </w:rPr>
        <w:t xml:space="preserve"> ». Le carbone hybridé </w:t>
      </w:r>
      <w:proofErr w:type="spellStart"/>
      <w:r w:rsidRPr="00330114">
        <w:rPr>
          <w:rFonts w:ascii="Times New Roman" w:hAnsi="Times New Roman" w:cs="Times New Roman"/>
          <w:i/>
          <w:color w:val="000000" w:themeColor="text1"/>
          <w:sz w:val="24"/>
          <w:szCs w:val="24"/>
        </w:rPr>
        <w:t>sp</w:t>
      </w:r>
      <w:proofErr w:type="spellEnd"/>
      <w:r>
        <w:rPr>
          <w:rFonts w:ascii="Times New Roman" w:hAnsi="Times New Roman" w:cs="Times New Roman"/>
          <w:color w:val="000000" w:themeColor="text1"/>
          <w:sz w:val="24"/>
          <w:szCs w:val="24"/>
        </w:rPr>
        <w:t xml:space="preserve"> portera le numéro le plus petit dans la chaîne carboné la plus longue, il est indiqué entre la racine numérique et la terminaison « </w:t>
      </w:r>
      <w:proofErr w:type="spellStart"/>
      <w:r>
        <w:rPr>
          <w:rFonts w:ascii="Times New Roman" w:hAnsi="Times New Roman" w:cs="Times New Roman"/>
          <w:color w:val="000000" w:themeColor="text1"/>
          <w:sz w:val="24"/>
          <w:szCs w:val="24"/>
        </w:rPr>
        <w:t>yne</w:t>
      </w:r>
      <w:proofErr w:type="spellEnd"/>
      <w:r>
        <w:rPr>
          <w:rFonts w:ascii="Times New Roman" w:hAnsi="Times New Roman" w:cs="Times New Roman"/>
          <w:color w:val="000000" w:themeColor="text1"/>
          <w:sz w:val="24"/>
          <w:szCs w:val="24"/>
        </w:rPr>
        <w:t> » (exemple : CH</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-CH≡CH, </w:t>
      </w:r>
      <w:proofErr w:type="spellStart"/>
      <w:r>
        <w:rPr>
          <w:rFonts w:ascii="Times New Roman" w:hAnsi="Times New Roman" w:cs="Times New Roman"/>
          <w:color w:val="000000" w:themeColor="text1"/>
          <w:sz w:val="24"/>
          <w:szCs w:val="24"/>
        </w:rPr>
        <w:t>Propyne</w:t>
      </w:r>
      <w:proofErr w:type="spellEnd"/>
      <w:r>
        <w:rPr>
          <w:rFonts w:ascii="Times New Roman" w:hAnsi="Times New Roman" w:cs="Times New Roman"/>
          <w:color w:val="000000" w:themeColor="text1"/>
          <w:sz w:val="24"/>
          <w:szCs w:val="24"/>
        </w:rPr>
        <w:t>).</w:t>
      </w:r>
    </w:p>
    <w:p w:rsidR="001F4F10" w:rsidRDefault="001F4F10" w:rsidP="001F4F1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800D96">
        <w:rPr>
          <w:rFonts w:ascii="Times New Roman" w:hAnsi="Times New Roman" w:cs="Times New Roman"/>
          <w:color w:val="000000" w:themeColor="text1"/>
          <w:sz w:val="24"/>
          <w:szCs w:val="24"/>
        </w:rPr>
        <w:t xml:space="preserve">Dans le cas du </w:t>
      </w:r>
      <w:proofErr w:type="spellStart"/>
      <w:r w:rsidRPr="00800D96">
        <w:rPr>
          <w:rFonts w:ascii="Times New Roman" w:hAnsi="Times New Roman" w:cs="Times New Roman"/>
          <w:color w:val="000000" w:themeColor="text1"/>
          <w:sz w:val="24"/>
          <w:szCs w:val="24"/>
        </w:rPr>
        <w:t>propyne</w:t>
      </w:r>
      <w:proofErr w:type="spellEnd"/>
      <w:r w:rsidRPr="00800D96">
        <w:rPr>
          <w:rFonts w:ascii="Times New Roman" w:hAnsi="Times New Roman" w:cs="Times New Roman"/>
          <w:color w:val="000000" w:themeColor="text1"/>
          <w:sz w:val="24"/>
          <w:szCs w:val="24"/>
        </w:rPr>
        <w:t>, la numérotation n’est pas nécessaire, car il n’existe</w:t>
      </w:r>
      <w:r>
        <w:rPr>
          <w:rFonts w:ascii="Times New Roman" w:hAnsi="Times New Roman" w:cs="Times New Roman"/>
          <w:color w:val="000000" w:themeColor="text1"/>
          <w:sz w:val="24"/>
          <w:szCs w:val="24"/>
        </w:rPr>
        <w:t xml:space="preserve"> </w:t>
      </w:r>
      <w:r w:rsidRPr="00800D96">
        <w:rPr>
          <w:rFonts w:ascii="Times New Roman" w:hAnsi="Times New Roman" w:cs="Times New Roman"/>
          <w:color w:val="000000" w:themeColor="text1"/>
          <w:sz w:val="24"/>
          <w:szCs w:val="24"/>
        </w:rPr>
        <w:t>pas d’isomère de position. Lor</w:t>
      </w:r>
      <w:r>
        <w:rPr>
          <w:rFonts w:ascii="Times New Roman" w:hAnsi="Times New Roman" w:cs="Times New Roman"/>
          <w:color w:val="000000" w:themeColor="text1"/>
          <w:sz w:val="24"/>
          <w:szCs w:val="24"/>
        </w:rPr>
        <w:t>s</w:t>
      </w:r>
      <w:r w:rsidRPr="00800D96">
        <w:rPr>
          <w:rFonts w:ascii="Times New Roman" w:hAnsi="Times New Roman" w:cs="Times New Roman"/>
          <w:color w:val="000000" w:themeColor="text1"/>
          <w:sz w:val="24"/>
          <w:szCs w:val="24"/>
        </w:rPr>
        <w:t>qu’une double et une triple liaison sont présentes dans un</w:t>
      </w:r>
      <w:r>
        <w:rPr>
          <w:rFonts w:ascii="Times New Roman" w:hAnsi="Times New Roman" w:cs="Times New Roman"/>
          <w:color w:val="000000" w:themeColor="text1"/>
          <w:sz w:val="24"/>
          <w:szCs w:val="24"/>
        </w:rPr>
        <w:t xml:space="preserve"> </w:t>
      </w:r>
      <w:r w:rsidRPr="00800D96">
        <w:rPr>
          <w:rFonts w:ascii="Times New Roman" w:hAnsi="Times New Roman" w:cs="Times New Roman"/>
          <w:color w:val="000000" w:themeColor="text1"/>
          <w:sz w:val="24"/>
          <w:szCs w:val="24"/>
        </w:rPr>
        <w:lastRenderedPageBreak/>
        <w:t xml:space="preserve">composé, il s’agit alors d’un « </w:t>
      </w:r>
      <w:proofErr w:type="spellStart"/>
      <w:r w:rsidRPr="00800D96">
        <w:rPr>
          <w:rFonts w:ascii="Times New Roman" w:hAnsi="Times New Roman" w:cs="Times New Roman"/>
          <w:color w:val="000000" w:themeColor="text1"/>
          <w:sz w:val="24"/>
          <w:szCs w:val="24"/>
        </w:rPr>
        <w:t>ényne</w:t>
      </w:r>
      <w:proofErr w:type="spellEnd"/>
      <w:r w:rsidRPr="00800D96">
        <w:rPr>
          <w:rFonts w:ascii="Times New Roman" w:hAnsi="Times New Roman" w:cs="Times New Roman"/>
          <w:color w:val="000000" w:themeColor="text1"/>
          <w:sz w:val="24"/>
          <w:szCs w:val="24"/>
        </w:rPr>
        <w:t>”, et les numéros des carbones sont choisis de telle</w:t>
      </w:r>
      <w:r>
        <w:rPr>
          <w:rFonts w:ascii="Times New Roman" w:hAnsi="Times New Roman" w:cs="Times New Roman"/>
          <w:color w:val="000000" w:themeColor="text1"/>
          <w:sz w:val="24"/>
          <w:szCs w:val="24"/>
        </w:rPr>
        <w:t xml:space="preserve"> </w:t>
      </w:r>
      <w:r w:rsidRPr="00800D96">
        <w:rPr>
          <w:rFonts w:ascii="Times New Roman" w:hAnsi="Times New Roman" w:cs="Times New Roman"/>
          <w:color w:val="000000" w:themeColor="text1"/>
          <w:sz w:val="24"/>
          <w:szCs w:val="24"/>
        </w:rPr>
        <w:t>sorte que leur somme soit la plus faible possible</w:t>
      </w:r>
      <w:r>
        <w:rPr>
          <w:rFonts w:ascii="Times New Roman" w:hAnsi="Times New Roman" w:cs="Times New Roman"/>
          <w:color w:val="000000" w:themeColor="text1"/>
          <w:sz w:val="24"/>
          <w:szCs w:val="24"/>
        </w:rPr>
        <w:t xml:space="preserve"> </w:t>
      </w:r>
      <w:r w:rsidR="00DF7EBD">
        <w:rPr>
          <w:rFonts w:ascii="Times New Roman" w:hAnsi="Times New Roman" w:cs="Times New Roman"/>
          <w:sz w:val="24"/>
          <w:szCs w:val="24"/>
        </w:rPr>
        <w:t>[4</w:t>
      </w:r>
      <w:r>
        <w:rPr>
          <w:rFonts w:ascii="Times New Roman" w:hAnsi="Times New Roman" w:cs="Times New Roman"/>
          <w:sz w:val="24"/>
          <w:szCs w:val="24"/>
        </w:rPr>
        <w:t>]</w:t>
      </w:r>
      <w:r w:rsidRPr="00800D96">
        <w:rPr>
          <w:rFonts w:ascii="Times New Roman" w:hAnsi="Times New Roman" w:cs="Times New Roman"/>
          <w:color w:val="000000" w:themeColor="text1"/>
          <w:sz w:val="24"/>
          <w:szCs w:val="24"/>
        </w:rPr>
        <w:t>.</w:t>
      </w: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fr-FR"/>
        </w:rPr>
        <w:drawing>
          <wp:anchor distT="0" distB="0" distL="114300" distR="114300" simplePos="0" relativeHeight="251664384" behindDoc="0" locked="0" layoutInCell="1" allowOverlap="1">
            <wp:simplePos x="0" y="0"/>
            <wp:positionH relativeFrom="column">
              <wp:posOffset>776605</wp:posOffset>
            </wp:positionH>
            <wp:positionV relativeFrom="paragraph">
              <wp:posOffset>111760</wp:posOffset>
            </wp:positionV>
            <wp:extent cx="1276350" cy="361950"/>
            <wp:effectExtent l="1905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1276350" cy="361950"/>
                    </a:xfrm>
                    <a:prstGeom prst="rect">
                      <a:avLst/>
                    </a:prstGeom>
                    <a:noFill/>
                    <a:ln w="9525">
                      <a:noFill/>
                      <a:miter lim="800000"/>
                      <a:headEnd/>
                      <a:tailEnd/>
                    </a:ln>
                  </pic:spPr>
                </pic:pic>
              </a:graphicData>
            </a:graphic>
          </wp:anchor>
        </w:drawing>
      </w:r>
    </w:p>
    <w:p w:rsidR="001F4F10" w:rsidRPr="00ED65D5"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Exemple :                                         </w:t>
      </w:r>
      <w:proofErr w:type="spellStart"/>
      <w:r>
        <w:rPr>
          <w:rFonts w:ascii="Times New Roman" w:hAnsi="Times New Roman" w:cs="Times New Roman"/>
          <w:color w:val="000000" w:themeColor="text1"/>
          <w:sz w:val="24"/>
          <w:szCs w:val="24"/>
        </w:rPr>
        <w:t>hept</w:t>
      </w:r>
      <w:proofErr w:type="spellEnd"/>
      <w:r>
        <w:rPr>
          <w:rFonts w:ascii="Times New Roman" w:hAnsi="Times New Roman" w:cs="Times New Roman"/>
          <w:color w:val="000000" w:themeColor="text1"/>
          <w:sz w:val="24"/>
          <w:szCs w:val="24"/>
        </w:rPr>
        <w:t>-4-</w:t>
      </w:r>
      <w:proofErr w:type="spellStart"/>
      <w:r>
        <w:rPr>
          <w:rFonts w:ascii="Times New Roman" w:hAnsi="Times New Roman" w:cs="Times New Roman"/>
          <w:color w:val="000000" w:themeColor="text1"/>
          <w:sz w:val="24"/>
          <w:szCs w:val="24"/>
        </w:rPr>
        <w:t>èn</w:t>
      </w:r>
      <w:proofErr w:type="spellEnd"/>
      <w:r>
        <w:rPr>
          <w:rFonts w:ascii="Times New Roman" w:hAnsi="Times New Roman" w:cs="Times New Roman"/>
          <w:color w:val="000000" w:themeColor="text1"/>
          <w:sz w:val="24"/>
          <w:szCs w:val="24"/>
        </w:rPr>
        <w:t>-3-</w:t>
      </w:r>
      <w:proofErr w:type="spellStart"/>
      <w:r>
        <w:rPr>
          <w:rFonts w:ascii="Times New Roman" w:hAnsi="Times New Roman" w:cs="Times New Roman"/>
          <w:color w:val="000000" w:themeColor="text1"/>
          <w:sz w:val="24"/>
          <w:szCs w:val="24"/>
        </w:rPr>
        <w:t>yne</w:t>
      </w:r>
      <w:proofErr w:type="spellEnd"/>
      <w:r>
        <w:rPr>
          <w:rFonts w:ascii="Times New Roman" w:hAnsi="Times New Roman" w:cs="Times New Roman"/>
          <w:color w:val="000000" w:themeColor="text1"/>
          <w:sz w:val="24"/>
          <w:szCs w:val="24"/>
        </w:rPr>
        <w:t xml:space="preserve"> et non </w:t>
      </w:r>
      <w:proofErr w:type="spellStart"/>
      <w:r>
        <w:rPr>
          <w:rFonts w:ascii="Times New Roman" w:hAnsi="Times New Roman" w:cs="Times New Roman"/>
          <w:color w:val="000000" w:themeColor="text1"/>
          <w:sz w:val="24"/>
          <w:szCs w:val="24"/>
        </w:rPr>
        <w:t>hept</w:t>
      </w:r>
      <w:proofErr w:type="spellEnd"/>
      <w:r>
        <w:rPr>
          <w:rFonts w:ascii="Times New Roman" w:hAnsi="Times New Roman" w:cs="Times New Roman"/>
          <w:color w:val="000000" w:themeColor="text1"/>
          <w:sz w:val="24"/>
          <w:szCs w:val="24"/>
        </w:rPr>
        <w:t>-3-</w:t>
      </w:r>
      <w:proofErr w:type="spellStart"/>
      <w:r>
        <w:rPr>
          <w:rFonts w:ascii="Times New Roman" w:hAnsi="Times New Roman" w:cs="Times New Roman"/>
          <w:color w:val="000000" w:themeColor="text1"/>
          <w:sz w:val="24"/>
          <w:szCs w:val="24"/>
        </w:rPr>
        <w:t>én</w:t>
      </w:r>
      <w:proofErr w:type="spellEnd"/>
      <w:r>
        <w:rPr>
          <w:rFonts w:ascii="Times New Roman" w:hAnsi="Times New Roman" w:cs="Times New Roman"/>
          <w:color w:val="000000" w:themeColor="text1"/>
          <w:sz w:val="24"/>
          <w:szCs w:val="24"/>
        </w:rPr>
        <w:t>-5-</w:t>
      </w:r>
      <w:proofErr w:type="spellStart"/>
      <w:r>
        <w:rPr>
          <w:rFonts w:ascii="Times New Roman" w:hAnsi="Times New Roman" w:cs="Times New Roman"/>
          <w:color w:val="000000" w:themeColor="text1"/>
          <w:sz w:val="24"/>
          <w:szCs w:val="24"/>
        </w:rPr>
        <w:t>yne</w:t>
      </w:r>
      <w:proofErr w:type="spellEnd"/>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p>
    <w:p w:rsidR="001F4F10" w:rsidRDefault="001F4F10" w:rsidP="001F4F10">
      <w:pPr>
        <w:autoSpaceDE w:val="0"/>
        <w:autoSpaceDN w:val="0"/>
        <w:adjustRightInd w:val="0"/>
        <w:spacing w:after="0" w:line="240" w:lineRule="auto"/>
        <w:rPr>
          <w:rFonts w:ascii="Times New Roman" w:hAnsi="Times New Roman" w:cs="Times New Roman"/>
          <w:b/>
          <w:color w:val="000000" w:themeColor="text1"/>
          <w:sz w:val="24"/>
          <w:szCs w:val="24"/>
        </w:rPr>
      </w:pPr>
    </w:p>
    <w:p w:rsidR="001F4F10" w:rsidRDefault="001F4F10" w:rsidP="001F4F10">
      <w:pPr>
        <w:autoSpaceDE w:val="0"/>
        <w:autoSpaceDN w:val="0"/>
        <w:adjustRightInd w:val="0"/>
        <w:spacing w:after="0" w:line="240" w:lineRule="auto"/>
        <w:rPr>
          <w:rFonts w:ascii="Times New Roman" w:hAnsi="Times New Roman" w:cs="Times New Roman"/>
          <w:b/>
          <w:color w:val="000000" w:themeColor="text1"/>
          <w:sz w:val="24"/>
          <w:szCs w:val="24"/>
        </w:rPr>
      </w:pPr>
    </w:p>
    <w:p w:rsidR="001F4F10" w:rsidRPr="00800D96" w:rsidRDefault="001F4F10" w:rsidP="001F4F10">
      <w:pPr>
        <w:autoSpaceDE w:val="0"/>
        <w:autoSpaceDN w:val="0"/>
        <w:adjustRightInd w:val="0"/>
        <w:spacing w:after="0" w:line="240" w:lineRule="auto"/>
        <w:rPr>
          <w:rFonts w:ascii="Times New Roman" w:hAnsi="Times New Roman" w:cs="Times New Roman"/>
          <w:b/>
          <w:color w:val="000000" w:themeColor="text1"/>
          <w:sz w:val="24"/>
          <w:szCs w:val="24"/>
        </w:rPr>
      </w:pPr>
      <w:r w:rsidRPr="00800D96">
        <w:rPr>
          <w:rFonts w:ascii="Times New Roman" w:hAnsi="Times New Roman" w:cs="Times New Roman"/>
          <w:b/>
          <w:color w:val="000000" w:themeColor="text1"/>
          <w:sz w:val="24"/>
          <w:szCs w:val="24"/>
        </w:rPr>
        <w:t>2.2.3. Les composés aromatiques</w:t>
      </w:r>
      <w:r>
        <w:rPr>
          <w:rFonts w:ascii="Times New Roman" w:hAnsi="Times New Roman" w:cs="Times New Roman"/>
          <w:b/>
          <w:color w:val="000000" w:themeColor="text1"/>
          <w:sz w:val="24"/>
          <w:szCs w:val="24"/>
        </w:rPr>
        <w:t xml:space="preserve"> carbonés</w:t>
      </w:r>
    </w:p>
    <w:p w:rsidR="001F4F10" w:rsidRDefault="001F4F10" w:rsidP="001F4F1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000F93">
        <w:rPr>
          <w:rFonts w:ascii="Times New Roman" w:hAnsi="Times New Roman" w:cs="Times New Roman"/>
          <w:color w:val="000000" w:themeColor="text1"/>
          <w:sz w:val="24"/>
          <w:szCs w:val="24"/>
        </w:rPr>
        <w:t>La plupart de ces composés ont des noms triviaux (noms</w:t>
      </w:r>
      <w:r>
        <w:rPr>
          <w:rFonts w:ascii="Times New Roman" w:hAnsi="Times New Roman" w:cs="Times New Roman"/>
          <w:color w:val="000000" w:themeColor="text1"/>
          <w:sz w:val="24"/>
          <w:szCs w:val="24"/>
        </w:rPr>
        <w:t xml:space="preserve"> </w:t>
      </w:r>
      <w:r w:rsidRPr="00000F93">
        <w:rPr>
          <w:rFonts w:ascii="Times New Roman" w:hAnsi="Times New Roman" w:cs="Times New Roman"/>
          <w:color w:val="000000" w:themeColor="text1"/>
          <w:sz w:val="24"/>
          <w:szCs w:val="24"/>
        </w:rPr>
        <w:t>anciens admis par coutume) comme le benzène, le naphtalène, l’anthracène, le phénanthrène…</w:t>
      </w:r>
      <w:r w:rsidRPr="00000F93">
        <w:rPr>
          <w:rFonts w:ascii="SFRM1000" w:hAnsi="SFRM1000" w:cs="SFRM1000"/>
          <w:sz w:val="20"/>
          <w:szCs w:val="20"/>
        </w:rPr>
        <w:t xml:space="preserve"> </w:t>
      </w:r>
      <w:r w:rsidRPr="00000F93">
        <w:rPr>
          <w:rFonts w:ascii="Times New Roman" w:hAnsi="Times New Roman" w:cs="Times New Roman"/>
          <w:color w:val="000000" w:themeColor="text1"/>
          <w:sz w:val="24"/>
          <w:szCs w:val="24"/>
        </w:rPr>
        <w:t>Les groupes dérivés de ces</w:t>
      </w:r>
      <w:r>
        <w:rPr>
          <w:rFonts w:ascii="Times New Roman" w:hAnsi="Times New Roman" w:cs="Times New Roman"/>
          <w:color w:val="000000" w:themeColor="text1"/>
          <w:sz w:val="24"/>
          <w:szCs w:val="24"/>
        </w:rPr>
        <w:t xml:space="preserve"> </w:t>
      </w:r>
      <w:r w:rsidRPr="00000F93">
        <w:rPr>
          <w:rFonts w:ascii="Times New Roman" w:hAnsi="Times New Roman" w:cs="Times New Roman"/>
          <w:color w:val="000000" w:themeColor="text1"/>
          <w:sz w:val="24"/>
          <w:szCs w:val="24"/>
        </w:rPr>
        <w:t>composés formés par perte d’un hydrogène</w:t>
      </w:r>
      <w:r>
        <w:rPr>
          <w:rFonts w:ascii="Times New Roman" w:hAnsi="Times New Roman" w:cs="Times New Roman"/>
          <w:color w:val="000000" w:themeColor="text1"/>
          <w:sz w:val="24"/>
          <w:szCs w:val="24"/>
        </w:rPr>
        <w:t xml:space="preserve"> </w:t>
      </w:r>
      <w:r w:rsidRPr="00000F93">
        <w:rPr>
          <w:rFonts w:ascii="Times New Roman" w:hAnsi="Times New Roman" w:cs="Times New Roman"/>
          <w:color w:val="000000" w:themeColor="text1"/>
          <w:sz w:val="24"/>
          <w:szCs w:val="24"/>
        </w:rPr>
        <w:t xml:space="preserve">cyclique sont les groupes aryles comme phényle (Ph), naphtyle, </w:t>
      </w:r>
      <w:proofErr w:type="spellStart"/>
      <w:r w:rsidRPr="00000F93">
        <w:rPr>
          <w:rFonts w:ascii="Times New Roman" w:hAnsi="Times New Roman" w:cs="Times New Roman"/>
          <w:color w:val="000000" w:themeColor="text1"/>
          <w:sz w:val="24"/>
          <w:szCs w:val="24"/>
        </w:rPr>
        <w:t>phénanthryle</w:t>
      </w:r>
      <w:proofErr w:type="spellEnd"/>
      <w:r w:rsidRPr="00000F93">
        <w:rPr>
          <w:rFonts w:ascii="Times New Roman" w:hAnsi="Times New Roman" w:cs="Times New Roman"/>
          <w:color w:val="000000" w:themeColor="text1"/>
          <w:sz w:val="24"/>
          <w:szCs w:val="24"/>
        </w:rPr>
        <w:t>…</w:t>
      </w:r>
      <w:r w:rsidRPr="00000F93">
        <w:rPr>
          <w:rFonts w:ascii="SFRM1000" w:hAnsi="SFRM1000" w:cs="SFRM1000"/>
          <w:sz w:val="20"/>
          <w:szCs w:val="20"/>
        </w:rPr>
        <w:t xml:space="preserve"> </w:t>
      </w:r>
      <w:r w:rsidRPr="00000F93">
        <w:rPr>
          <w:rFonts w:ascii="Times New Roman" w:hAnsi="Times New Roman" w:cs="Times New Roman"/>
          <w:color w:val="000000" w:themeColor="text1"/>
          <w:sz w:val="24"/>
          <w:szCs w:val="24"/>
        </w:rPr>
        <w:t xml:space="preserve">Si deux groupes substituent le benzène, ils sont dits en position </w:t>
      </w:r>
      <w:r w:rsidRPr="00000F93">
        <w:rPr>
          <w:rFonts w:ascii="Times New Roman" w:hAnsi="Times New Roman" w:cs="Times New Roman"/>
          <w:i/>
          <w:iCs/>
          <w:color w:val="000000" w:themeColor="text1"/>
          <w:sz w:val="24"/>
          <w:szCs w:val="24"/>
        </w:rPr>
        <w:t>ortho</w:t>
      </w:r>
      <w:r w:rsidRPr="00000F93">
        <w:rPr>
          <w:rFonts w:ascii="Times New Roman" w:hAnsi="Times New Roman" w:cs="Times New Roman"/>
          <w:color w:val="000000" w:themeColor="text1"/>
          <w:sz w:val="24"/>
          <w:szCs w:val="24"/>
        </w:rPr>
        <w:t xml:space="preserve">, </w:t>
      </w:r>
      <w:r w:rsidRPr="00000F93">
        <w:rPr>
          <w:rFonts w:ascii="Times New Roman" w:hAnsi="Times New Roman" w:cs="Times New Roman"/>
          <w:i/>
          <w:iCs/>
          <w:color w:val="000000" w:themeColor="text1"/>
          <w:sz w:val="24"/>
          <w:szCs w:val="24"/>
        </w:rPr>
        <w:t xml:space="preserve">méta </w:t>
      </w:r>
      <w:r w:rsidRPr="00000F93">
        <w:rPr>
          <w:rFonts w:ascii="Times New Roman" w:hAnsi="Times New Roman" w:cs="Times New Roman"/>
          <w:color w:val="000000" w:themeColor="text1"/>
          <w:sz w:val="24"/>
          <w:szCs w:val="24"/>
        </w:rPr>
        <w:t xml:space="preserve">ou </w:t>
      </w:r>
      <w:r w:rsidRPr="00000F93">
        <w:rPr>
          <w:rFonts w:ascii="Times New Roman" w:hAnsi="Times New Roman" w:cs="Times New Roman"/>
          <w:i/>
          <w:iCs/>
          <w:color w:val="000000" w:themeColor="text1"/>
          <w:sz w:val="24"/>
          <w:szCs w:val="24"/>
        </w:rPr>
        <w:t>para</w:t>
      </w:r>
      <w:r>
        <w:rPr>
          <w:rFonts w:ascii="Times New Roman" w:hAnsi="Times New Roman" w:cs="Times New Roman"/>
          <w:i/>
          <w:iCs/>
          <w:color w:val="000000" w:themeColor="text1"/>
          <w:sz w:val="24"/>
          <w:szCs w:val="24"/>
        </w:rPr>
        <w:t xml:space="preserve"> </w:t>
      </w:r>
      <w:r w:rsidRPr="00000F93">
        <w:rPr>
          <w:rFonts w:ascii="Times New Roman" w:hAnsi="Times New Roman" w:cs="Times New Roman"/>
          <w:color w:val="000000" w:themeColor="text1"/>
          <w:sz w:val="24"/>
          <w:szCs w:val="24"/>
        </w:rPr>
        <w:t xml:space="preserve">selon qu’ils sont respectivement sur deux carbones adjacents du cycle </w:t>
      </w:r>
      <w:proofErr w:type="gramStart"/>
      <w:r w:rsidRPr="00000F93">
        <w:rPr>
          <w:rFonts w:ascii="Times New Roman" w:hAnsi="Times New Roman" w:cs="Times New Roman"/>
          <w:color w:val="000000" w:themeColor="text1"/>
          <w:sz w:val="24"/>
          <w:szCs w:val="24"/>
        </w:rPr>
        <w:t>ou</w:t>
      </w:r>
      <w:proofErr w:type="gramEnd"/>
      <w:r w:rsidRPr="00000F93">
        <w:rPr>
          <w:rFonts w:ascii="Times New Roman" w:hAnsi="Times New Roman" w:cs="Times New Roman"/>
          <w:color w:val="000000" w:themeColor="text1"/>
          <w:sz w:val="24"/>
          <w:szCs w:val="24"/>
        </w:rPr>
        <w:t xml:space="preserve"> éloignés l’un de</w:t>
      </w:r>
      <w:r>
        <w:rPr>
          <w:rFonts w:ascii="Times New Roman" w:hAnsi="Times New Roman" w:cs="Times New Roman"/>
          <w:i/>
          <w:iCs/>
          <w:color w:val="000000" w:themeColor="text1"/>
          <w:sz w:val="24"/>
          <w:szCs w:val="24"/>
        </w:rPr>
        <w:t xml:space="preserve"> </w:t>
      </w:r>
      <w:r w:rsidRPr="00000F93">
        <w:rPr>
          <w:rFonts w:ascii="Times New Roman" w:hAnsi="Times New Roman" w:cs="Times New Roman"/>
          <w:color w:val="000000" w:themeColor="text1"/>
          <w:sz w:val="24"/>
          <w:szCs w:val="24"/>
        </w:rPr>
        <w:t>l’autre par un carbone ou, enfin, par deux carbones. La substitution d’un hydrogène d’un</w:t>
      </w:r>
      <w:r>
        <w:rPr>
          <w:rFonts w:ascii="Times New Roman" w:hAnsi="Times New Roman" w:cs="Times New Roman"/>
          <w:i/>
          <w:iCs/>
          <w:color w:val="000000" w:themeColor="text1"/>
          <w:sz w:val="24"/>
          <w:szCs w:val="24"/>
        </w:rPr>
        <w:t xml:space="preserve"> </w:t>
      </w:r>
      <w:r w:rsidRPr="00000F93">
        <w:rPr>
          <w:rFonts w:ascii="Times New Roman" w:hAnsi="Times New Roman" w:cs="Times New Roman"/>
          <w:color w:val="000000" w:themeColor="text1"/>
          <w:sz w:val="24"/>
          <w:szCs w:val="24"/>
        </w:rPr>
        <w:t xml:space="preserve">groupe alkyle comme méthyle par un groupe aryle conduit à un groupe </w:t>
      </w:r>
      <w:proofErr w:type="spellStart"/>
      <w:r w:rsidRPr="00000F93">
        <w:rPr>
          <w:rFonts w:ascii="Times New Roman" w:hAnsi="Times New Roman" w:cs="Times New Roman"/>
          <w:color w:val="000000" w:themeColor="text1"/>
          <w:sz w:val="24"/>
          <w:szCs w:val="24"/>
        </w:rPr>
        <w:t>aralkyle</w:t>
      </w:r>
      <w:proofErr w:type="spellEnd"/>
      <w:r>
        <w:rPr>
          <w:rFonts w:ascii="Times New Roman" w:hAnsi="Times New Roman" w:cs="Times New Roman"/>
          <w:color w:val="000000" w:themeColor="text1"/>
          <w:sz w:val="24"/>
          <w:szCs w:val="24"/>
        </w:rPr>
        <w:t xml:space="preserve"> </w:t>
      </w:r>
      <w:r w:rsidR="00DF7EBD">
        <w:rPr>
          <w:rFonts w:ascii="Times New Roman" w:hAnsi="Times New Roman" w:cs="Times New Roman"/>
          <w:sz w:val="24"/>
          <w:szCs w:val="24"/>
        </w:rPr>
        <w:t>[4</w:t>
      </w:r>
      <w:r>
        <w:rPr>
          <w:rFonts w:ascii="Times New Roman" w:hAnsi="Times New Roman" w:cs="Times New Roman"/>
          <w:sz w:val="24"/>
          <w:szCs w:val="24"/>
        </w:rPr>
        <w:t>]</w:t>
      </w:r>
      <w:r w:rsidRPr="00000F9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p>
    <w:p w:rsidR="001F4F10" w:rsidRPr="00AC1246" w:rsidRDefault="001F4F10" w:rsidP="001F4F10">
      <w:pPr>
        <w:autoSpaceDE w:val="0"/>
        <w:autoSpaceDN w:val="0"/>
        <w:adjustRightInd w:val="0"/>
        <w:spacing w:after="0" w:line="240" w:lineRule="auto"/>
        <w:rPr>
          <w:rFonts w:ascii="Times New Roman" w:hAnsi="Times New Roman" w:cs="Times New Roman"/>
          <w:b/>
          <w:color w:val="000000" w:themeColor="text1"/>
          <w:sz w:val="24"/>
          <w:szCs w:val="24"/>
        </w:rPr>
      </w:pPr>
      <w:r w:rsidRPr="00AC1246">
        <w:rPr>
          <w:rFonts w:ascii="Times New Roman" w:hAnsi="Times New Roman" w:cs="Times New Roman"/>
          <w:b/>
          <w:color w:val="000000" w:themeColor="text1"/>
          <w:sz w:val="24"/>
          <w:szCs w:val="24"/>
        </w:rPr>
        <w:t>2.2.4. Les composés aromatiques hétérocycliques</w:t>
      </w:r>
    </w:p>
    <w:p w:rsidR="001F4F10" w:rsidRDefault="001F4F10" w:rsidP="001F4F10">
      <w:pPr>
        <w:autoSpaceDE w:val="0"/>
        <w:autoSpaceDN w:val="0"/>
        <w:adjustRightInd w:val="0"/>
        <w:spacing w:after="0" w:line="240" w:lineRule="auto"/>
        <w:ind w:firstLine="567"/>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U</w:t>
      </w:r>
      <w:r w:rsidRPr="00454E4F">
        <w:rPr>
          <w:rFonts w:ascii="Times New Roman" w:hAnsi="Times New Roman" w:cs="Times New Roman"/>
          <w:iCs/>
          <w:color w:val="000000" w:themeColor="text1"/>
          <w:sz w:val="24"/>
          <w:szCs w:val="24"/>
        </w:rPr>
        <w:t>n composé hétérocyclique est un</w:t>
      </w:r>
      <w:r>
        <w:rPr>
          <w:rFonts w:ascii="Times New Roman" w:hAnsi="Times New Roman" w:cs="Times New Roman"/>
          <w:iCs/>
          <w:color w:val="000000" w:themeColor="text1"/>
          <w:sz w:val="24"/>
          <w:szCs w:val="24"/>
        </w:rPr>
        <w:t xml:space="preserve"> </w:t>
      </w:r>
      <w:r w:rsidRPr="00454E4F">
        <w:rPr>
          <w:rFonts w:ascii="Times New Roman" w:hAnsi="Times New Roman" w:cs="Times New Roman"/>
          <w:iCs/>
          <w:color w:val="000000" w:themeColor="text1"/>
          <w:sz w:val="24"/>
          <w:szCs w:val="24"/>
        </w:rPr>
        <w:t>composé cyclique (ou polycyclique) à la fois constitué d’atomes de carbone et d’un ou</w:t>
      </w:r>
      <w:r>
        <w:rPr>
          <w:rFonts w:ascii="Times New Roman" w:hAnsi="Times New Roman" w:cs="Times New Roman"/>
          <w:iCs/>
          <w:color w:val="000000" w:themeColor="text1"/>
          <w:sz w:val="24"/>
          <w:szCs w:val="24"/>
        </w:rPr>
        <w:t xml:space="preserve"> </w:t>
      </w:r>
      <w:r w:rsidRPr="00454E4F">
        <w:rPr>
          <w:rFonts w:ascii="Times New Roman" w:hAnsi="Times New Roman" w:cs="Times New Roman"/>
          <w:iCs/>
          <w:color w:val="000000" w:themeColor="text1"/>
          <w:sz w:val="24"/>
          <w:szCs w:val="24"/>
        </w:rPr>
        <w:t xml:space="preserve">plusieurs </w:t>
      </w:r>
      <w:proofErr w:type="spellStart"/>
      <w:r w:rsidRPr="00454E4F">
        <w:rPr>
          <w:rFonts w:ascii="Times New Roman" w:hAnsi="Times New Roman" w:cs="Times New Roman"/>
          <w:iCs/>
          <w:color w:val="000000" w:themeColor="text1"/>
          <w:sz w:val="24"/>
          <w:szCs w:val="24"/>
        </w:rPr>
        <w:t>hétér</w:t>
      </w:r>
      <w:r>
        <w:rPr>
          <w:rFonts w:ascii="Times New Roman" w:hAnsi="Times New Roman" w:cs="Times New Roman"/>
          <w:iCs/>
          <w:color w:val="000000" w:themeColor="text1"/>
          <w:sz w:val="24"/>
          <w:szCs w:val="24"/>
        </w:rPr>
        <w:t>oélément</w:t>
      </w:r>
      <w:proofErr w:type="spellEnd"/>
      <w:r>
        <w:rPr>
          <w:rFonts w:ascii="Times New Roman" w:hAnsi="Times New Roman" w:cs="Times New Roman"/>
          <w:iCs/>
          <w:color w:val="000000" w:themeColor="text1"/>
          <w:sz w:val="24"/>
          <w:szCs w:val="24"/>
        </w:rPr>
        <w:t>(s) (</w:t>
      </w:r>
      <w:r w:rsidRPr="00454E4F">
        <w:rPr>
          <w:rFonts w:ascii="Times New Roman" w:hAnsi="Times New Roman" w:cs="Times New Roman"/>
          <w:iCs/>
          <w:color w:val="000000" w:themeColor="text1"/>
          <w:sz w:val="24"/>
          <w:szCs w:val="24"/>
        </w:rPr>
        <w:t>tels que</w:t>
      </w:r>
      <w:r>
        <w:rPr>
          <w:rFonts w:ascii="Times New Roman" w:hAnsi="Times New Roman" w:cs="Times New Roman"/>
          <w:iCs/>
          <w:color w:val="000000" w:themeColor="text1"/>
          <w:sz w:val="24"/>
          <w:szCs w:val="24"/>
        </w:rPr>
        <w:t xml:space="preserve"> </w:t>
      </w:r>
      <w:r w:rsidRPr="00454E4F">
        <w:rPr>
          <w:rFonts w:ascii="Times New Roman" w:hAnsi="Times New Roman" w:cs="Times New Roman"/>
          <w:iCs/>
          <w:color w:val="000000" w:themeColor="text1"/>
          <w:sz w:val="24"/>
          <w:szCs w:val="24"/>
        </w:rPr>
        <w:t>l’oxygène, l’azote ou le soufre, pour les plus communs, mais aussi le phosphore, le sélénium,</w:t>
      </w:r>
      <w:r>
        <w:rPr>
          <w:rFonts w:ascii="Times New Roman" w:hAnsi="Times New Roman" w:cs="Times New Roman"/>
          <w:iCs/>
          <w:color w:val="000000" w:themeColor="text1"/>
          <w:sz w:val="24"/>
          <w:szCs w:val="24"/>
        </w:rPr>
        <w:t xml:space="preserve"> </w:t>
      </w:r>
      <w:r w:rsidRPr="00454E4F">
        <w:rPr>
          <w:rFonts w:ascii="Times New Roman" w:hAnsi="Times New Roman" w:cs="Times New Roman"/>
          <w:iCs/>
          <w:color w:val="000000" w:themeColor="text1"/>
          <w:sz w:val="24"/>
          <w:szCs w:val="24"/>
        </w:rPr>
        <w:t>l’arsenic…). Certains de ces hétérocycles, d’appellations triviales (hors des règles</w:t>
      </w:r>
      <w:r>
        <w:rPr>
          <w:rFonts w:ascii="Times New Roman" w:hAnsi="Times New Roman" w:cs="Times New Roman"/>
          <w:iCs/>
          <w:color w:val="000000" w:themeColor="text1"/>
          <w:sz w:val="24"/>
          <w:szCs w:val="24"/>
        </w:rPr>
        <w:t xml:space="preserve"> </w:t>
      </w:r>
      <w:r w:rsidRPr="00454E4F">
        <w:rPr>
          <w:rFonts w:ascii="Times New Roman" w:hAnsi="Times New Roman" w:cs="Times New Roman"/>
          <w:iCs/>
          <w:color w:val="000000" w:themeColor="text1"/>
          <w:sz w:val="24"/>
          <w:szCs w:val="24"/>
        </w:rPr>
        <w:t>de la nomenclature officie</w:t>
      </w:r>
      <w:r>
        <w:rPr>
          <w:rFonts w:ascii="Times New Roman" w:hAnsi="Times New Roman" w:cs="Times New Roman"/>
          <w:iCs/>
          <w:color w:val="000000" w:themeColor="text1"/>
          <w:sz w:val="24"/>
          <w:szCs w:val="24"/>
        </w:rPr>
        <w:t>lle), sont aromatiques</w:t>
      </w:r>
      <w:r w:rsidRPr="00454E4F">
        <w:rPr>
          <w:rFonts w:ascii="Times New Roman" w:hAnsi="Times New Roman" w:cs="Times New Roman"/>
          <w:iCs/>
          <w:color w:val="000000" w:themeColor="text1"/>
          <w:sz w:val="24"/>
          <w:szCs w:val="24"/>
        </w:rPr>
        <w:t>, comme le furane, le pyrrole, le</w:t>
      </w:r>
      <w:r>
        <w:rPr>
          <w:rFonts w:ascii="Times New Roman" w:hAnsi="Times New Roman" w:cs="Times New Roman"/>
          <w:iCs/>
          <w:color w:val="000000" w:themeColor="text1"/>
          <w:sz w:val="24"/>
          <w:szCs w:val="24"/>
        </w:rPr>
        <w:t xml:space="preserve"> </w:t>
      </w:r>
      <w:r w:rsidRPr="00454E4F">
        <w:rPr>
          <w:rFonts w:ascii="Times New Roman" w:hAnsi="Times New Roman" w:cs="Times New Roman"/>
          <w:iCs/>
          <w:color w:val="000000" w:themeColor="text1"/>
          <w:sz w:val="24"/>
          <w:szCs w:val="24"/>
        </w:rPr>
        <w:t>thiophène, la pyridine, la quino</w:t>
      </w:r>
      <w:r>
        <w:rPr>
          <w:rFonts w:ascii="Times New Roman" w:hAnsi="Times New Roman" w:cs="Times New Roman"/>
          <w:iCs/>
          <w:color w:val="000000" w:themeColor="text1"/>
          <w:sz w:val="24"/>
          <w:szCs w:val="24"/>
        </w:rPr>
        <w:t>léine, entre autres</w:t>
      </w:r>
      <w:r w:rsidRPr="00454E4F">
        <w:rPr>
          <w:rFonts w:ascii="Times New Roman" w:hAnsi="Times New Roman" w:cs="Times New Roman"/>
          <w:iCs/>
          <w:color w:val="000000" w:themeColor="text1"/>
          <w:sz w:val="24"/>
          <w:szCs w:val="24"/>
        </w:rPr>
        <w:t>. La numérotation du ou des</w:t>
      </w:r>
      <w:r>
        <w:rPr>
          <w:rFonts w:ascii="Times New Roman" w:hAnsi="Times New Roman" w:cs="Times New Roman"/>
          <w:iCs/>
          <w:color w:val="000000" w:themeColor="text1"/>
          <w:sz w:val="24"/>
          <w:szCs w:val="24"/>
        </w:rPr>
        <w:t xml:space="preserve"> </w:t>
      </w:r>
      <w:r w:rsidRPr="00454E4F">
        <w:rPr>
          <w:rFonts w:ascii="Times New Roman" w:hAnsi="Times New Roman" w:cs="Times New Roman"/>
          <w:iCs/>
          <w:color w:val="000000" w:themeColor="text1"/>
          <w:sz w:val="24"/>
          <w:szCs w:val="24"/>
        </w:rPr>
        <w:t xml:space="preserve">cycles comportant un seul </w:t>
      </w:r>
      <w:proofErr w:type="spellStart"/>
      <w:r w:rsidRPr="00454E4F">
        <w:rPr>
          <w:rFonts w:ascii="Times New Roman" w:hAnsi="Times New Roman" w:cs="Times New Roman"/>
          <w:iCs/>
          <w:color w:val="000000" w:themeColor="text1"/>
          <w:sz w:val="24"/>
          <w:szCs w:val="24"/>
        </w:rPr>
        <w:t>hétéroélément</w:t>
      </w:r>
      <w:proofErr w:type="spellEnd"/>
      <w:r w:rsidRPr="00454E4F">
        <w:rPr>
          <w:rFonts w:ascii="Times New Roman" w:hAnsi="Times New Roman" w:cs="Times New Roman"/>
          <w:iCs/>
          <w:color w:val="000000" w:themeColor="text1"/>
          <w:sz w:val="24"/>
          <w:szCs w:val="24"/>
        </w:rPr>
        <w:t xml:space="preserve"> débute par celui-ci.</w:t>
      </w:r>
    </w:p>
    <w:p w:rsidR="001F4F10" w:rsidRPr="00AC1246" w:rsidRDefault="001F4F10" w:rsidP="001F4F10">
      <w:pPr>
        <w:autoSpaceDE w:val="0"/>
        <w:autoSpaceDN w:val="0"/>
        <w:adjustRightInd w:val="0"/>
        <w:spacing w:after="0" w:line="240" w:lineRule="auto"/>
        <w:ind w:firstLine="567"/>
        <w:jc w:val="both"/>
        <w:rPr>
          <w:rFonts w:ascii="Times New Roman" w:hAnsi="Times New Roman" w:cs="Times New Roman"/>
          <w:iCs/>
          <w:color w:val="000000" w:themeColor="text1"/>
          <w:sz w:val="24"/>
          <w:szCs w:val="24"/>
        </w:rPr>
      </w:pPr>
      <w:r w:rsidRPr="00F36A65">
        <w:rPr>
          <w:rFonts w:ascii="Times New Roman" w:hAnsi="Times New Roman" w:cs="Times New Roman"/>
          <w:iCs/>
          <w:color w:val="000000" w:themeColor="text1"/>
          <w:sz w:val="24"/>
          <w:szCs w:val="24"/>
        </w:rPr>
        <w:t xml:space="preserve">Les groupes correspondants obtenus par perte d’un hydrogène sont dits « </w:t>
      </w:r>
      <w:proofErr w:type="spellStart"/>
      <w:r w:rsidRPr="00F36A65">
        <w:rPr>
          <w:rFonts w:ascii="Times New Roman" w:hAnsi="Times New Roman" w:cs="Times New Roman"/>
          <w:iCs/>
          <w:color w:val="000000" w:themeColor="text1"/>
          <w:sz w:val="24"/>
          <w:szCs w:val="24"/>
        </w:rPr>
        <w:t>hétéroaryles</w:t>
      </w:r>
      <w:proofErr w:type="spellEnd"/>
      <w:r>
        <w:rPr>
          <w:rFonts w:ascii="Times New Roman" w:hAnsi="Times New Roman" w:cs="Times New Roman"/>
          <w:iCs/>
          <w:color w:val="000000" w:themeColor="text1"/>
          <w:sz w:val="24"/>
          <w:szCs w:val="24"/>
        </w:rPr>
        <w:t xml:space="preserve"> </w:t>
      </w:r>
      <w:r w:rsidRPr="00F36A65">
        <w:rPr>
          <w:rFonts w:ascii="Times New Roman" w:hAnsi="Times New Roman" w:cs="Times New Roman"/>
          <w:iCs/>
          <w:color w:val="000000" w:themeColor="text1"/>
          <w:sz w:val="24"/>
          <w:szCs w:val="24"/>
        </w:rPr>
        <w:t xml:space="preserve">», comme les groupes </w:t>
      </w:r>
      <w:proofErr w:type="spellStart"/>
      <w:r w:rsidRPr="00F36A65">
        <w:rPr>
          <w:rFonts w:ascii="Times New Roman" w:hAnsi="Times New Roman" w:cs="Times New Roman"/>
          <w:iCs/>
          <w:color w:val="000000" w:themeColor="text1"/>
          <w:sz w:val="24"/>
          <w:szCs w:val="24"/>
        </w:rPr>
        <w:t>furyle</w:t>
      </w:r>
      <w:proofErr w:type="spellEnd"/>
      <w:r w:rsidRPr="00F36A65">
        <w:rPr>
          <w:rFonts w:ascii="Times New Roman" w:hAnsi="Times New Roman" w:cs="Times New Roman"/>
          <w:iCs/>
          <w:color w:val="000000" w:themeColor="text1"/>
          <w:sz w:val="24"/>
          <w:szCs w:val="24"/>
        </w:rPr>
        <w:t xml:space="preserve">, </w:t>
      </w:r>
      <w:proofErr w:type="spellStart"/>
      <w:r w:rsidRPr="00F36A65">
        <w:rPr>
          <w:rFonts w:ascii="Times New Roman" w:hAnsi="Times New Roman" w:cs="Times New Roman"/>
          <w:iCs/>
          <w:color w:val="000000" w:themeColor="text1"/>
          <w:sz w:val="24"/>
          <w:szCs w:val="24"/>
        </w:rPr>
        <w:t>pyrrolyle</w:t>
      </w:r>
      <w:proofErr w:type="spellEnd"/>
      <w:r w:rsidRPr="00F36A65">
        <w:rPr>
          <w:rFonts w:ascii="Times New Roman" w:hAnsi="Times New Roman" w:cs="Times New Roman"/>
          <w:iCs/>
          <w:color w:val="000000" w:themeColor="text1"/>
          <w:sz w:val="24"/>
          <w:szCs w:val="24"/>
        </w:rPr>
        <w:t xml:space="preserve">, </w:t>
      </w:r>
      <w:proofErr w:type="spellStart"/>
      <w:r w:rsidRPr="00F36A65">
        <w:rPr>
          <w:rFonts w:ascii="Times New Roman" w:hAnsi="Times New Roman" w:cs="Times New Roman"/>
          <w:iCs/>
          <w:color w:val="000000" w:themeColor="text1"/>
          <w:sz w:val="24"/>
          <w:szCs w:val="24"/>
        </w:rPr>
        <w:t>thiényle</w:t>
      </w:r>
      <w:proofErr w:type="spellEnd"/>
      <w:r w:rsidRPr="00F36A65">
        <w:rPr>
          <w:rFonts w:ascii="Times New Roman" w:hAnsi="Times New Roman" w:cs="Times New Roman"/>
          <w:iCs/>
          <w:color w:val="000000" w:themeColor="text1"/>
          <w:sz w:val="24"/>
          <w:szCs w:val="24"/>
        </w:rPr>
        <w:t xml:space="preserve">, </w:t>
      </w:r>
      <w:proofErr w:type="spellStart"/>
      <w:r w:rsidRPr="00F36A65">
        <w:rPr>
          <w:rFonts w:ascii="Times New Roman" w:hAnsi="Times New Roman" w:cs="Times New Roman"/>
          <w:iCs/>
          <w:color w:val="000000" w:themeColor="text1"/>
          <w:sz w:val="24"/>
          <w:szCs w:val="24"/>
        </w:rPr>
        <w:t>pyrydyle</w:t>
      </w:r>
      <w:proofErr w:type="spellEnd"/>
      <w:r w:rsidRPr="00F36A65">
        <w:rPr>
          <w:rFonts w:ascii="Times New Roman" w:hAnsi="Times New Roman" w:cs="Times New Roman"/>
          <w:iCs/>
          <w:color w:val="000000" w:themeColor="text1"/>
          <w:sz w:val="24"/>
          <w:szCs w:val="24"/>
        </w:rPr>
        <w:t xml:space="preserve">, </w:t>
      </w:r>
      <w:proofErr w:type="spellStart"/>
      <w:r w:rsidRPr="00F36A65">
        <w:rPr>
          <w:rFonts w:ascii="Times New Roman" w:hAnsi="Times New Roman" w:cs="Times New Roman"/>
          <w:iCs/>
          <w:color w:val="000000" w:themeColor="text1"/>
          <w:sz w:val="24"/>
          <w:szCs w:val="24"/>
        </w:rPr>
        <w:t>quinolyle</w:t>
      </w:r>
      <w:proofErr w:type="spellEnd"/>
      <w:r>
        <w:rPr>
          <w:rFonts w:ascii="Times New Roman" w:hAnsi="Times New Roman" w:cs="Times New Roman"/>
          <w:iCs/>
          <w:color w:val="000000" w:themeColor="text1"/>
          <w:sz w:val="24"/>
          <w:szCs w:val="24"/>
        </w:rPr>
        <w:t xml:space="preserve"> </w:t>
      </w:r>
      <w:r w:rsidR="00DF7EBD">
        <w:rPr>
          <w:rFonts w:ascii="Times New Roman" w:hAnsi="Times New Roman" w:cs="Times New Roman"/>
          <w:sz w:val="24"/>
          <w:szCs w:val="24"/>
        </w:rPr>
        <w:t>[4</w:t>
      </w:r>
      <w:r>
        <w:rPr>
          <w:rFonts w:ascii="Times New Roman" w:hAnsi="Times New Roman" w:cs="Times New Roman"/>
          <w:sz w:val="24"/>
          <w:szCs w:val="24"/>
        </w:rPr>
        <w:t>]</w:t>
      </w:r>
      <w:r w:rsidRPr="00F36A65">
        <w:rPr>
          <w:rFonts w:ascii="Times New Roman" w:hAnsi="Times New Roman" w:cs="Times New Roman"/>
          <w:iCs/>
          <w:color w:val="000000" w:themeColor="text1"/>
          <w:sz w:val="24"/>
          <w:szCs w:val="24"/>
        </w:rPr>
        <w:t>.</w:t>
      </w: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p>
    <w:p w:rsidR="001F4F10" w:rsidRPr="00915449" w:rsidRDefault="001F4F10" w:rsidP="001F4F10">
      <w:pPr>
        <w:autoSpaceDE w:val="0"/>
        <w:autoSpaceDN w:val="0"/>
        <w:adjustRightInd w:val="0"/>
        <w:spacing w:after="0" w:line="240" w:lineRule="auto"/>
        <w:rPr>
          <w:rFonts w:ascii="Times New Roman" w:hAnsi="Times New Roman" w:cs="Times New Roman"/>
          <w:b/>
          <w:color w:val="000000" w:themeColor="text1"/>
          <w:sz w:val="24"/>
          <w:szCs w:val="24"/>
        </w:rPr>
      </w:pPr>
      <w:r w:rsidRPr="00915449">
        <w:rPr>
          <w:rFonts w:ascii="Times New Roman" w:hAnsi="Times New Roman" w:cs="Times New Roman"/>
          <w:b/>
          <w:color w:val="000000" w:themeColor="text1"/>
          <w:sz w:val="24"/>
          <w:szCs w:val="24"/>
        </w:rPr>
        <w:t>2.2.5. Nomenclature des autres fonctions</w:t>
      </w:r>
    </w:p>
    <w:p w:rsidR="001F4F10" w:rsidRDefault="001F4F10" w:rsidP="001F4F1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915449">
        <w:rPr>
          <w:rFonts w:ascii="Times New Roman" w:hAnsi="Times New Roman" w:cs="Times New Roman"/>
          <w:color w:val="000000" w:themeColor="text1"/>
          <w:sz w:val="24"/>
          <w:szCs w:val="24"/>
        </w:rPr>
        <w:t>Le principe est de considérer que toute molécule organique peut être</w:t>
      </w:r>
      <w:r>
        <w:rPr>
          <w:rFonts w:ascii="Times New Roman" w:hAnsi="Times New Roman" w:cs="Times New Roman"/>
          <w:color w:val="000000" w:themeColor="text1"/>
          <w:sz w:val="24"/>
          <w:szCs w:val="24"/>
        </w:rPr>
        <w:t xml:space="preserve"> </w:t>
      </w:r>
      <w:r w:rsidRPr="00915449">
        <w:rPr>
          <w:rFonts w:ascii="Times New Roman" w:hAnsi="Times New Roman" w:cs="Times New Roman"/>
          <w:color w:val="000000" w:themeColor="text1"/>
          <w:sz w:val="24"/>
          <w:szCs w:val="24"/>
        </w:rPr>
        <w:t xml:space="preserve">vue comme un alcane sur lequel peuvent se greffer des </w:t>
      </w:r>
      <w:r w:rsidRPr="00915449">
        <w:rPr>
          <w:rFonts w:ascii="Times New Roman" w:hAnsi="Times New Roman" w:cs="Times New Roman"/>
          <w:b/>
          <w:bCs/>
          <w:color w:val="000000" w:themeColor="text1"/>
          <w:sz w:val="24"/>
          <w:szCs w:val="24"/>
        </w:rPr>
        <w:t>groupements</w:t>
      </w:r>
      <w:r>
        <w:rPr>
          <w:rFonts w:ascii="Times New Roman" w:hAnsi="Times New Roman" w:cs="Times New Roman"/>
          <w:color w:val="000000" w:themeColor="text1"/>
          <w:sz w:val="24"/>
          <w:szCs w:val="24"/>
        </w:rPr>
        <w:t xml:space="preserve"> </w:t>
      </w:r>
      <w:r w:rsidRPr="00915449">
        <w:rPr>
          <w:rFonts w:ascii="Times New Roman" w:hAnsi="Times New Roman" w:cs="Times New Roman"/>
          <w:b/>
          <w:bCs/>
          <w:color w:val="000000" w:themeColor="text1"/>
          <w:sz w:val="24"/>
          <w:szCs w:val="24"/>
        </w:rPr>
        <w:t>fonctionnels</w:t>
      </w:r>
      <w:r w:rsidRPr="00915449">
        <w:rPr>
          <w:rFonts w:ascii="Times New Roman" w:hAnsi="Times New Roman" w:cs="Times New Roman"/>
          <w:color w:val="000000" w:themeColor="text1"/>
          <w:sz w:val="24"/>
          <w:szCs w:val="24"/>
        </w:rPr>
        <w:t>. Ces groupements fonctionnels apparaissent suivant le</w:t>
      </w:r>
      <w:r>
        <w:rPr>
          <w:rFonts w:ascii="Times New Roman" w:hAnsi="Times New Roman" w:cs="Times New Roman"/>
          <w:color w:val="000000" w:themeColor="text1"/>
          <w:sz w:val="24"/>
          <w:szCs w:val="24"/>
        </w:rPr>
        <w:t xml:space="preserve"> </w:t>
      </w:r>
      <w:r w:rsidRPr="00915449">
        <w:rPr>
          <w:rFonts w:ascii="Times New Roman" w:hAnsi="Times New Roman" w:cs="Times New Roman"/>
          <w:color w:val="000000" w:themeColor="text1"/>
          <w:sz w:val="24"/>
          <w:szCs w:val="24"/>
        </w:rPr>
        <w:t>cas en préfixe ou en suffixe et correspondent à des fonctions.</w:t>
      </w:r>
    </w:p>
    <w:p w:rsidR="001F4F10" w:rsidRPr="00915449" w:rsidRDefault="001F4F10" w:rsidP="001F4F10">
      <w:pPr>
        <w:autoSpaceDE w:val="0"/>
        <w:autoSpaceDN w:val="0"/>
        <w:adjustRightInd w:val="0"/>
        <w:spacing w:after="0" w:line="240" w:lineRule="auto"/>
        <w:ind w:firstLine="567"/>
        <w:jc w:val="both"/>
        <w:rPr>
          <w:rFonts w:ascii="Times New Roman" w:hAnsi="Times New Roman" w:cs="Times New Roman"/>
          <w:bCs/>
          <w:iCs/>
          <w:color w:val="000000" w:themeColor="text1"/>
          <w:sz w:val="24"/>
          <w:szCs w:val="24"/>
        </w:rPr>
      </w:pPr>
      <w:r>
        <w:rPr>
          <w:rFonts w:ascii="Times New Roman" w:hAnsi="Times New Roman" w:cs="Times New Roman"/>
          <w:color w:val="000000" w:themeColor="text1"/>
          <w:sz w:val="24"/>
          <w:szCs w:val="24"/>
        </w:rPr>
        <w:t xml:space="preserve">- </w:t>
      </w:r>
      <w:r w:rsidRPr="00915449">
        <w:rPr>
          <w:rFonts w:ascii="Times New Roman" w:hAnsi="Times New Roman" w:cs="Times New Roman"/>
          <w:bCs/>
          <w:iCs/>
          <w:color w:val="000000" w:themeColor="text1"/>
          <w:sz w:val="24"/>
          <w:szCs w:val="24"/>
        </w:rPr>
        <w:t>Groupes fonctionnels désignés par un préfixe ou par un suffixe</w:t>
      </w:r>
      <w:r>
        <w:rPr>
          <w:rFonts w:ascii="Times New Roman" w:hAnsi="Times New Roman" w:cs="Times New Roman"/>
          <w:bCs/>
          <w:iCs/>
          <w:color w:val="000000" w:themeColor="text1"/>
          <w:sz w:val="24"/>
          <w:szCs w:val="24"/>
        </w:rPr>
        <w:t xml:space="preserve"> </w:t>
      </w:r>
      <w:r w:rsidRPr="00915449">
        <w:rPr>
          <w:rFonts w:ascii="Times New Roman" w:hAnsi="Times New Roman" w:cs="Times New Roman"/>
          <w:bCs/>
          <w:iCs/>
          <w:color w:val="000000" w:themeColor="text1"/>
          <w:sz w:val="24"/>
          <w:szCs w:val="24"/>
        </w:rPr>
        <w:t>(par ordre de priorité)</w:t>
      </w:r>
      <w:r w:rsidR="00C559E6">
        <w:rPr>
          <w:rFonts w:ascii="Times New Roman" w:hAnsi="Times New Roman" w:cs="Times New Roman"/>
          <w:bCs/>
          <w:iCs/>
          <w:color w:val="000000" w:themeColor="text1"/>
          <w:sz w:val="24"/>
          <w:szCs w:val="24"/>
        </w:rPr>
        <w:t xml:space="preserve"> [1</w:t>
      </w:r>
      <w:r>
        <w:rPr>
          <w:rFonts w:ascii="Times New Roman" w:hAnsi="Times New Roman" w:cs="Times New Roman"/>
          <w:bCs/>
          <w:iCs/>
          <w:color w:val="000000" w:themeColor="text1"/>
          <w:sz w:val="24"/>
          <w:szCs w:val="24"/>
        </w:rPr>
        <w:t>]</w:t>
      </w: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Tableau 2. Ordre de priorité des fonctions chimiques</w:t>
      </w:r>
    </w:p>
    <w:tbl>
      <w:tblPr>
        <w:tblStyle w:val="Grilledutableau"/>
        <w:tblW w:w="0" w:type="auto"/>
        <w:tblInd w:w="108" w:type="dxa"/>
        <w:tblLook w:val="04A0"/>
      </w:tblPr>
      <w:tblGrid>
        <w:gridCol w:w="1016"/>
        <w:gridCol w:w="2126"/>
        <w:gridCol w:w="2103"/>
        <w:gridCol w:w="1582"/>
        <w:gridCol w:w="2300"/>
      </w:tblGrid>
      <w:tr w:rsidR="001F4F10" w:rsidTr="00D7389B">
        <w:tc>
          <w:tcPr>
            <w:tcW w:w="1016" w:type="dxa"/>
            <w:vMerge w:val="restart"/>
            <w:vAlign w:val="center"/>
          </w:tcPr>
          <w:p w:rsidR="001F4F10" w:rsidRPr="00DE0593" w:rsidRDefault="001F4F10" w:rsidP="00D7389B">
            <w:pPr>
              <w:autoSpaceDE w:val="0"/>
              <w:autoSpaceDN w:val="0"/>
              <w:adjustRightInd w:val="0"/>
              <w:jc w:val="center"/>
              <w:rPr>
                <w:rFonts w:ascii="Times New Roman" w:hAnsi="Times New Roman" w:cs="Times New Roman"/>
                <w:b/>
                <w:color w:val="000000" w:themeColor="text1"/>
                <w:sz w:val="24"/>
                <w:szCs w:val="24"/>
              </w:rPr>
            </w:pPr>
            <w:r w:rsidRPr="00DE0593">
              <w:rPr>
                <w:rFonts w:ascii="Times New Roman" w:hAnsi="Times New Roman" w:cs="Times New Roman"/>
                <w:b/>
                <w:color w:val="000000" w:themeColor="text1"/>
                <w:sz w:val="24"/>
                <w:szCs w:val="24"/>
              </w:rPr>
              <w:t>Priorité</w:t>
            </w:r>
          </w:p>
        </w:tc>
        <w:tc>
          <w:tcPr>
            <w:tcW w:w="4229" w:type="dxa"/>
            <w:gridSpan w:val="2"/>
            <w:vAlign w:val="center"/>
          </w:tcPr>
          <w:p w:rsidR="001F4F10" w:rsidRPr="00DE0593" w:rsidRDefault="001F4F10" w:rsidP="00D7389B">
            <w:pPr>
              <w:autoSpaceDE w:val="0"/>
              <w:autoSpaceDN w:val="0"/>
              <w:adjustRightInd w:val="0"/>
              <w:jc w:val="center"/>
              <w:rPr>
                <w:rFonts w:ascii="Times New Roman" w:hAnsi="Times New Roman" w:cs="Times New Roman"/>
                <w:b/>
                <w:color w:val="000000" w:themeColor="text1"/>
                <w:sz w:val="24"/>
                <w:szCs w:val="24"/>
              </w:rPr>
            </w:pPr>
            <w:r w:rsidRPr="00DE0593">
              <w:rPr>
                <w:rFonts w:ascii="Times New Roman" w:hAnsi="Times New Roman" w:cs="Times New Roman"/>
                <w:b/>
                <w:color w:val="000000" w:themeColor="text1"/>
                <w:sz w:val="24"/>
                <w:szCs w:val="24"/>
              </w:rPr>
              <w:t>Fonction chimique</w:t>
            </w:r>
          </w:p>
        </w:tc>
        <w:tc>
          <w:tcPr>
            <w:tcW w:w="1582" w:type="dxa"/>
            <w:vMerge w:val="restart"/>
            <w:vAlign w:val="center"/>
          </w:tcPr>
          <w:p w:rsidR="001F4F10" w:rsidRPr="00DE0593" w:rsidRDefault="001F4F10" w:rsidP="00D7389B">
            <w:pPr>
              <w:autoSpaceDE w:val="0"/>
              <w:autoSpaceDN w:val="0"/>
              <w:adjustRightInd w:val="0"/>
              <w:jc w:val="center"/>
              <w:rPr>
                <w:rFonts w:ascii="Times New Roman" w:hAnsi="Times New Roman" w:cs="Times New Roman"/>
                <w:b/>
                <w:color w:val="000000" w:themeColor="text1"/>
                <w:sz w:val="24"/>
                <w:szCs w:val="24"/>
              </w:rPr>
            </w:pPr>
            <w:r w:rsidRPr="00DE0593">
              <w:rPr>
                <w:rFonts w:ascii="Times New Roman" w:hAnsi="Times New Roman" w:cs="Times New Roman"/>
                <w:b/>
                <w:color w:val="000000" w:themeColor="text1"/>
                <w:sz w:val="24"/>
                <w:szCs w:val="24"/>
              </w:rPr>
              <w:t>Préfixe</w:t>
            </w:r>
          </w:p>
        </w:tc>
        <w:tc>
          <w:tcPr>
            <w:tcW w:w="2300" w:type="dxa"/>
            <w:vMerge w:val="restart"/>
            <w:vAlign w:val="center"/>
          </w:tcPr>
          <w:p w:rsidR="001F4F10" w:rsidRPr="00DE0593" w:rsidRDefault="001F4F10" w:rsidP="00D7389B">
            <w:pPr>
              <w:autoSpaceDE w:val="0"/>
              <w:autoSpaceDN w:val="0"/>
              <w:adjustRightInd w:val="0"/>
              <w:jc w:val="center"/>
              <w:rPr>
                <w:rFonts w:ascii="Times New Roman" w:hAnsi="Times New Roman" w:cs="Times New Roman"/>
                <w:b/>
                <w:color w:val="000000" w:themeColor="text1"/>
                <w:sz w:val="24"/>
                <w:szCs w:val="24"/>
              </w:rPr>
            </w:pPr>
            <w:r w:rsidRPr="00DE0593">
              <w:rPr>
                <w:rFonts w:ascii="Times New Roman" w:hAnsi="Times New Roman" w:cs="Times New Roman"/>
                <w:b/>
                <w:color w:val="000000" w:themeColor="text1"/>
                <w:sz w:val="24"/>
                <w:szCs w:val="24"/>
              </w:rPr>
              <w:t>Suffixe</w:t>
            </w:r>
          </w:p>
        </w:tc>
      </w:tr>
      <w:tr w:rsidR="001F4F10" w:rsidTr="00D7389B">
        <w:tc>
          <w:tcPr>
            <w:tcW w:w="1016" w:type="dxa"/>
            <w:vMerge/>
            <w:vAlign w:val="center"/>
          </w:tcPr>
          <w:p w:rsidR="001F4F10" w:rsidRDefault="001F4F10" w:rsidP="00D7389B">
            <w:pPr>
              <w:autoSpaceDE w:val="0"/>
              <w:autoSpaceDN w:val="0"/>
              <w:adjustRightInd w:val="0"/>
              <w:jc w:val="center"/>
              <w:rPr>
                <w:rFonts w:ascii="Times New Roman" w:hAnsi="Times New Roman" w:cs="Times New Roman"/>
                <w:color w:val="000000" w:themeColor="text1"/>
                <w:sz w:val="24"/>
                <w:szCs w:val="24"/>
              </w:rPr>
            </w:pPr>
          </w:p>
        </w:tc>
        <w:tc>
          <w:tcPr>
            <w:tcW w:w="2126" w:type="dxa"/>
            <w:vAlign w:val="center"/>
          </w:tcPr>
          <w:p w:rsidR="001F4F10" w:rsidRPr="00DE0593" w:rsidRDefault="001F4F10" w:rsidP="00D7389B">
            <w:pPr>
              <w:autoSpaceDE w:val="0"/>
              <w:autoSpaceDN w:val="0"/>
              <w:adjustRightInd w:val="0"/>
              <w:jc w:val="center"/>
              <w:rPr>
                <w:rFonts w:ascii="Times New Roman" w:hAnsi="Times New Roman" w:cs="Times New Roman"/>
                <w:b/>
                <w:color w:val="000000" w:themeColor="text1"/>
                <w:sz w:val="24"/>
                <w:szCs w:val="24"/>
              </w:rPr>
            </w:pPr>
            <w:r w:rsidRPr="00DE0593">
              <w:rPr>
                <w:rFonts w:ascii="Times New Roman" w:hAnsi="Times New Roman" w:cs="Times New Roman"/>
                <w:b/>
                <w:color w:val="000000" w:themeColor="text1"/>
                <w:sz w:val="24"/>
                <w:szCs w:val="24"/>
              </w:rPr>
              <w:t>Nom</w:t>
            </w:r>
          </w:p>
        </w:tc>
        <w:tc>
          <w:tcPr>
            <w:tcW w:w="2103" w:type="dxa"/>
            <w:vAlign w:val="center"/>
          </w:tcPr>
          <w:p w:rsidR="001F4F10" w:rsidRPr="00DE0593" w:rsidRDefault="001F4F10" w:rsidP="00D7389B">
            <w:pPr>
              <w:autoSpaceDE w:val="0"/>
              <w:autoSpaceDN w:val="0"/>
              <w:adjustRightInd w:val="0"/>
              <w:jc w:val="center"/>
              <w:rPr>
                <w:rFonts w:ascii="Times New Roman" w:hAnsi="Times New Roman" w:cs="Times New Roman"/>
                <w:b/>
                <w:color w:val="000000" w:themeColor="text1"/>
                <w:sz w:val="24"/>
                <w:szCs w:val="24"/>
              </w:rPr>
            </w:pPr>
            <w:r w:rsidRPr="00DE0593">
              <w:rPr>
                <w:rFonts w:ascii="Times New Roman" w:hAnsi="Times New Roman" w:cs="Times New Roman"/>
                <w:b/>
                <w:color w:val="000000" w:themeColor="text1"/>
                <w:sz w:val="24"/>
                <w:szCs w:val="24"/>
              </w:rPr>
              <w:t>Formule chimique</w:t>
            </w:r>
          </w:p>
        </w:tc>
        <w:tc>
          <w:tcPr>
            <w:tcW w:w="1582" w:type="dxa"/>
            <w:vMerge/>
            <w:vAlign w:val="center"/>
          </w:tcPr>
          <w:p w:rsidR="001F4F10" w:rsidRDefault="001F4F10" w:rsidP="00D7389B">
            <w:pPr>
              <w:autoSpaceDE w:val="0"/>
              <w:autoSpaceDN w:val="0"/>
              <w:adjustRightInd w:val="0"/>
              <w:jc w:val="center"/>
              <w:rPr>
                <w:rFonts w:ascii="Times New Roman" w:hAnsi="Times New Roman" w:cs="Times New Roman"/>
                <w:color w:val="000000" w:themeColor="text1"/>
                <w:sz w:val="24"/>
                <w:szCs w:val="24"/>
              </w:rPr>
            </w:pPr>
          </w:p>
        </w:tc>
        <w:tc>
          <w:tcPr>
            <w:tcW w:w="2300" w:type="dxa"/>
            <w:vMerge/>
            <w:vAlign w:val="center"/>
          </w:tcPr>
          <w:p w:rsidR="001F4F10" w:rsidRDefault="001F4F10" w:rsidP="00D7389B">
            <w:pPr>
              <w:autoSpaceDE w:val="0"/>
              <w:autoSpaceDN w:val="0"/>
              <w:adjustRightInd w:val="0"/>
              <w:jc w:val="center"/>
              <w:rPr>
                <w:rFonts w:ascii="Times New Roman" w:hAnsi="Times New Roman" w:cs="Times New Roman"/>
                <w:color w:val="000000" w:themeColor="text1"/>
                <w:sz w:val="24"/>
                <w:szCs w:val="24"/>
              </w:rPr>
            </w:pPr>
          </w:p>
        </w:tc>
      </w:tr>
      <w:tr w:rsidR="001F4F10" w:rsidTr="00D7389B">
        <w:tc>
          <w:tcPr>
            <w:tcW w:w="1016" w:type="dxa"/>
            <w:vAlign w:val="center"/>
          </w:tcPr>
          <w:p w:rsidR="001F4F10" w:rsidRDefault="001F4F10" w:rsidP="00D7389B">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126"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Acide carboxylique</w:t>
            </w:r>
          </w:p>
        </w:tc>
        <w:tc>
          <w:tcPr>
            <w:tcW w:w="2103"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-COOH</w:t>
            </w:r>
          </w:p>
        </w:tc>
        <w:tc>
          <w:tcPr>
            <w:tcW w:w="1582"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carboxy</w:t>
            </w:r>
            <w:proofErr w:type="spellEnd"/>
          </w:p>
        </w:tc>
        <w:tc>
          <w:tcPr>
            <w:tcW w:w="2300"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acide…</w:t>
            </w:r>
            <w:proofErr w:type="spellStart"/>
            <w:r>
              <w:rPr>
                <w:rFonts w:ascii="Times New Roman" w:hAnsi="Times New Roman" w:cs="Times New Roman"/>
                <w:color w:val="000000" w:themeColor="text1"/>
                <w:sz w:val="24"/>
                <w:szCs w:val="24"/>
              </w:rPr>
              <w:t>oïque</w:t>
            </w:r>
            <w:proofErr w:type="spellEnd"/>
          </w:p>
        </w:tc>
      </w:tr>
      <w:tr w:rsidR="001F4F10" w:rsidTr="00D7389B">
        <w:tc>
          <w:tcPr>
            <w:tcW w:w="1016" w:type="dxa"/>
            <w:vAlign w:val="center"/>
          </w:tcPr>
          <w:p w:rsidR="001F4F10" w:rsidRDefault="001F4F10" w:rsidP="00D7389B">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126"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Ester</w:t>
            </w:r>
          </w:p>
        </w:tc>
        <w:tc>
          <w:tcPr>
            <w:tcW w:w="2103"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-COOR</w:t>
            </w:r>
          </w:p>
        </w:tc>
        <w:tc>
          <w:tcPr>
            <w:tcW w:w="1582"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oxycarbonyl</w:t>
            </w:r>
            <w:proofErr w:type="spellEnd"/>
          </w:p>
        </w:tc>
        <w:tc>
          <w:tcPr>
            <w:tcW w:w="2300"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oate</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yle</w:t>
            </w:r>
            <w:proofErr w:type="spellEnd"/>
          </w:p>
        </w:tc>
      </w:tr>
      <w:tr w:rsidR="001F4F10" w:rsidTr="00D7389B">
        <w:tc>
          <w:tcPr>
            <w:tcW w:w="1016" w:type="dxa"/>
            <w:vAlign w:val="center"/>
          </w:tcPr>
          <w:p w:rsidR="001F4F10" w:rsidRDefault="001F4F10" w:rsidP="00D7389B">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126"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Chlorure d’acyle</w:t>
            </w:r>
          </w:p>
        </w:tc>
        <w:tc>
          <w:tcPr>
            <w:tcW w:w="2103"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COCl</w:t>
            </w:r>
            <w:proofErr w:type="spellEnd"/>
          </w:p>
        </w:tc>
        <w:tc>
          <w:tcPr>
            <w:tcW w:w="1582"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chloroformyl</w:t>
            </w:r>
            <w:proofErr w:type="spellEnd"/>
          </w:p>
        </w:tc>
        <w:tc>
          <w:tcPr>
            <w:tcW w:w="2300"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ahlorure</w:t>
            </w:r>
            <w:proofErr w:type="spellEnd"/>
            <w:r>
              <w:rPr>
                <w:rFonts w:ascii="Times New Roman" w:hAnsi="Times New Roman" w:cs="Times New Roman"/>
                <w:color w:val="000000" w:themeColor="text1"/>
                <w:sz w:val="24"/>
                <w:szCs w:val="24"/>
              </w:rPr>
              <w:t xml:space="preserve"> de …</w:t>
            </w:r>
            <w:proofErr w:type="spellStart"/>
            <w:r>
              <w:rPr>
                <w:rFonts w:ascii="Times New Roman" w:hAnsi="Times New Roman" w:cs="Times New Roman"/>
                <w:color w:val="000000" w:themeColor="text1"/>
                <w:sz w:val="24"/>
                <w:szCs w:val="24"/>
              </w:rPr>
              <w:t>oyle</w:t>
            </w:r>
            <w:proofErr w:type="spellEnd"/>
          </w:p>
        </w:tc>
      </w:tr>
      <w:tr w:rsidR="001F4F10" w:rsidTr="00D7389B">
        <w:tc>
          <w:tcPr>
            <w:tcW w:w="1016" w:type="dxa"/>
            <w:vAlign w:val="center"/>
          </w:tcPr>
          <w:p w:rsidR="001F4F10" w:rsidRDefault="001F4F10" w:rsidP="00D7389B">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126"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Amide</w:t>
            </w:r>
          </w:p>
        </w:tc>
        <w:tc>
          <w:tcPr>
            <w:tcW w:w="2103" w:type="dxa"/>
            <w:vAlign w:val="center"/>
          </w:tcPr>
          <w:p w:rsidR="001F4F10" w:rsidRPr="008043CA" w:rsidRDefault="001F4F10" w:rsidP="00D7389B">
            <w:pPr>
              <w:autoSpaceDE w:val="0"/>
              <w:autoSpaceDN w:val="0"/>
              <w:adjustRightInd w:val="0"/>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-CONH</w:t>
            </w:r>
            <w:r>
              <w:rPr>
                <w:rFonts w:ascii="Times New Roman" w:hAnsi="Times New Roman" w:cs="Times New Roman"/>
                <w:color w:val="000000" w:themeColor="text1"/>
                <w:sz w:val="24"/>
                <w:szCs w:val="24"/>
                <w:vertAlign w:val="subscript"/>
              </w:rPr>
              <w:t>2</w:t>
            </w:r>
          </w:p>
        </w:tc>
        <w:tc>
          <w:tcPr>
            <w:tcW w:w="1582"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carbamoyl</w:t>
            </w:r>
            <w:proofErr w:type="spellEnd"/>
          </w:p>
        </w:tc>
        <w:tc>
          <w:tcPr>
            <w:tcW w:w="2300"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amide</w:t>
            </w:r>
          </w:p>
        </w:tc>
      </w:tr>
      <w:tr w:rsidR="001F4F10" w:rsidTr="00D7389B">
        <w:tc>
          <w:tcPr>
            <w:tcW w:w="1016" w:type="dxa"/>
            <w:vAlign w:val="center"/>
          </w:tcPr>
          <w:p w:rsidR="001F4F10" w:rsidRDefault="001F4F10" w:rsidP="00D7389B">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126"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Nitrile</w:t>
            </w:r>
          </w:p>
        </w:tc>
        <w:tc>
          <w:tcPr>
            <w:tcW w:w="2103"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-CN</w:t>
            </w:r>
          </w:p>
        </w:tc>
        <w:tc>
          <w:tcPr>
            <w:tcW w:w="1582"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cyano</w:t>
            </w:r>
            <w:proofErr w:type="spellEnd"/>
          </w:p>
        </w:tc>
        <w:tc>
          <w:tcPr>
            <w:tcW w:w="2300"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nitrile</w:t>
            </w:r>
          </w:p>
        </w:tc>
      </w:tr>
      <w:tr w:rsidR="001F4F10" w:rsidTr="00D7389B">
        <w:tc>
          <w:tcPr>
            <w:tcW w:w="1016" w:type="dxa"/>
            <w:vAlign w:val="center"/>
          </w:tcPr>
          <w:p w:rsidR="001F4F10" w:rsidRDefault="001F4F10" w:rsidP="00D7389B">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126"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Aldéhyde</w:t>
            </w:r>
          </w:p>
        </w:tc>
        <w:tc>
          <w:tcPr>
            <w:tcW w:w="2103"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-CHO</w:t>
            </w:r>
          </w:p>
        </w:tc>
        <w:tc>
          <w:tcPr>
            <w:tcW w:w="1582"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formyl</w:t>
            </w:r>
            <w:proofErr w:type="spellEnd"/>
          </w:p>
        </w:tc>
        <w:tc>
          <w:tcPr>
            <w:tcW w:w="2300"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w:t>
            </w:r>
          </w:p>
        </w:tc>
      </w:tr>
      <w:tr w:rsidR="001F4F10" w:rsidTr="00D7389B">
        <w:tc>
          <w:tcPr>
            <w:tcW w:w="1016" w:type="dxa"/>
            <w:vAlign w:val="center"/>
          </w:tcPr>
          <w:p w:rsidR="001F4F10" w:rsidRDefault="001F4F10" w:rsidP="00D7389B">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2126"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Cétone</w:t>
            </w:r>
          </w:p>
        </w:tc>
        <w:tc>
          <w:tcPr>
            <w:tcW w:w="2103"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w:t>
            </w:r>
          </w:p>
        </w:tc>
        <w:tc>
          <w:tcPr>
            <w:tcW w:w="1582"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oxo</w:t>
            </w:r>
          </w:p>
        </w:tc>
        <w:tc>
          <w:tcPr>
            <w:tcW w:w="2300"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one</w:t>
            </w:r>
          </w:p>
        </w:tc>
      </w:tr>
      <w:tr w:rsidR="001F4F10" w:rsidTr="00D7389B">
        <w:tc>
          <w:tcPr>
            <w:tcW w:w="1016" w:type="dxa"/>
            <w:vAlign w:val="center"/>
          </w:tcPr>
          <w:p w:rsidR="001F4F10" w:rsidRDefault="001F4F10" w:rsidP="00D7389B">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2126"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Alcool</w:t>
            </w:r>
          </w:p>
        </w:tc>
        <w:tc>
          <w:tcPr>
            <w:tcW w:w="2103"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-OH</w:t>
            </w:r>
          </w:p>
        </w:tc>
        <w:tc>
          <w:tcPr>
            <w:tcW w:w="1582"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hydroxy</w:t>
            </w:r>
            <w:proofErr w:type="spellEnd"/>
          </w:p>
        </w:tc>
        <w:tc>
          <w:tcPr>
            <w:tcW w:w="2300"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ol</w:t>
            </w:r>
            <w:proofErr w:type="spellEnd"/>
          </w:p>
        </w:tc>
      </w:tr>
      <w:tr w:rsidR="001F4F10" w:rsidTr="00D7389B">
        <w:tc>
          <w:tcPr>
            <w:tcW w:w="1016" w:type="dxa"/>
            <w:vAlign w:val="center"/>
          </w:tcPr>
          <w:p w:rsidR="001F4F10" w:rsidRDefault="001F4F10" w:rsidP="00D7389B">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2126"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Thiol</w:t>
            </w:r>
          </w:p>
        </w:tc>
        <w:tc>
          <w:tcPr>
            <w:tcW w:w="2103"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-SH</w:t>
            </w:r>
          </w:p>
        </w:tc>
        <w:tc>
          <w:tcPr>
            <w:tcW w:w="1582"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mercapto</w:t>
            </w:r>
            <w:proofErr w:type="spellEnd"/>
          </w:p>
        </w:tc>
        <w:tc>
          <w:tcPr>
            <w:tcW w:w="2300"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thiol</w:t>
            </w:r>
          </w:p>
        </w:tc>
      </w:tr>
      <w:tr w:rsidR="001F4F10" w:rsidTr="00D7389B">
        <w:tc>
          <w:tcPr>
            <w:tcW w:w="1016" w:type="dxa"/>
            <w:vAlign w:val="center"/>
          </w:tcPr>
          <w:p w:rsidR="001F4F10" w:rsidRDefault="001F4F10" w:rsidP="00D7389B">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2126"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Amine</w:t>
            </w:r>
          </w:p>
        </w:tc>
        <w:tc>
          <w:tcPr>
            <w:tcW w:w="2103" w:type="dxa"/>
            <w:vAlign w:val="center"/>
          </w:tcPr>
          <w:p w:rsidR="001F4F10" w:rsidRPr="008043CA" w:rsidRDefault="001F4F10" w:rsidP="00D7389B">
            <w:pPr>
              <w:autoSpaceDE w:val="0"/>
              <w:autoSpaceDN w:val="0"/>
              <w:adjustRightInd w:val="0"/>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-NH</w:t>
            </w:r>
            <w:r>
              <w:rPr>
                <w:rFonts w:ascii="Times New Roman" w:hAnsi="Times New Roman" w:cs="Times New Roman"/>
                <w:color w:val="000000" w:themeColor="text1"/>
                <w:sz w:val="24"/>
                <w:szCs w:val="24"/>
                <w:vertAlign w:val="subscript"/>
              </w:rPr>
              <w:t>2</w:t>
            </w:r>
          </w:p>
        </w:tc>
        <w:tc>
          <w:tcPr>
            <w:tcW w:w="1582"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amino</w:t>
            </w:r>
            <w:proofErr w:type="spellEnd"/>
          </w:p>
        </w:tc>
        <w:tc>
          <w:tcPr>
            <w:tcW w:w="2300"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amine</w:t>
            </w:r>
          </w:p>
        </w:tc>
      </w:tr>
      <w:tr w:rsidR="001F4F10" w:rsidTr="00D7389B">
        <w:tc>
          <w:tcPr>
            <w:tcW w:w="1016" w:type="dxa"/>
            <w:vAlign w:val="center"/>
          </w:tcPr>
          <w:p w:rsidR="001F4F10" w:rsidRDefault="001F4F10" w:rsidP="00D7389B">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2126"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Imine</w:t>
            </w:r>
          </w:p>
        </w:tc>
        <w:tc>
          <w:tcPr>
            <w:tcW w:w="2103"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-C=NH</w:t>
            </w:r>
          </w:p>
        </w:tc>
        <w:tc>
          <w:tcPr>
            <w:tcW w:w="1582"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imino</w:t>
            </w:r>
            <w:proofErr w:type="spellEnd"/>
          </w:p>
        </w:tc>
        <w:tc>
          <w:tcPr>
            <w:tcW w:w="2300"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imine</w:t>
            </w:r>
          </w:p>
        </w:tc>
      </w:tr>
      <w:tr w:rsidR="001F4F10" w:rsidTr="00D7389B">
        <w:tc>
          <w:tcPr>
            <w:tcW w:w="1016" w:type="dxa"/>
            <w:vAlign w:val="center"/>
          </w:tcPr>
          <w:p w:rsidR="001F4F10" w:rsidRDefault="001F4F10" w:rsidP="00D7389B">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12</w:t>
            </w:r>
          </w:p>
        </w:tc>
        <w:tc>
          <w:tcPr>
            <w:tcW w:w="2126"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Ether oxyde</w:t>
            </w:r>
          </w:p>
        </w:tc>
        <w:tc>
          <w:tcPr>
            <w:tcW w:w="2103"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w:t>
            </w:r>
          </w:p>
        </w:tc>
        <w:tc>
          <w:tcPr>
            <w:tcW w:w="1582"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oxy</w:t>
            </w:r>
            <w:proofErr w:type="spellEnd"/>
          </w:p>
        </w:tc>
        <w:tc>
          <w:tcPr>
            <w:tcW w:w="2300"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oxyde de …</w:t>
            </w:r>
          </w:p>
        </w:tc>
      </w:tr>
      <w:tr w:rsidR="001F4F10" w:rsidTr="00D7389B">
        <w:tc>
          <w:tcPr>
            <w:tcW w:w="1016" w:type="dxa"/>
            <w:vAlign w:val="center"/>
          </w:tcPr>
          <w:p w:rsidR="001F4F10" w:rsidRDefault="001F4F10" w:rsidP="00D7389B">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2126"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Sulfure</w:t>
            </w:r>
          </w:p>
        </w:tc>
        <w:tc>
          <w:tcPr>
            <w:tcW w:w="2103"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-SR</w:t>
            </w:r>
          </w:p>
        </w:tc>
        <w:tc>
          <w:tcPr>
            <w:tcW w:w="1582"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thio</w:t>
            </w:r>
            <w:proofErr w:type="spellEnd"/>
          </w:p>
        </w:tc>
        <w:tc>
          <w:tcPr>
            <w:tcW w:w="2300" w:type="dxa"/>
            <w:vAlign w:val="center"/>
          </w:tcPr>
          <w:p w:rsidR="001F4F10" w:rsidRDefault="001F4F10"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sulfure</w:t>
            </w:r>
          </w:p>
        </w:tc>
      </w:tr>
    </w:tbl>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p>
    <w:p w:rsidR="001F4F10" w:rsidRDefault="001F4F10" w:rsidP="001F4F10">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DE0593">
        <w:rPr>
          <w:rFonts w:ascii="Times New Roman" w:hAnsi="Times New Roman" w:cs="Times New Roman"/>
          <w:b/>
          <w:color w:val="000000" w:themeColor="text1"/>
          <w:sz w:val="24"/>
          <w:szCs w:val="24"/>
        </w:rPr>
        <w:t>Les polyfonctionnels </w:t>
      </w:r>
      <w:r>
        <w:rPr>
          <w:rFonts w:ascii="Times New Roman" w:hAnsi="Times New Roman" w:cs="Times New Roman"/>
          <w:color w:val="000000" w:themeColor="text1"/>
          <w:sz w:val="24"/>
          <w:szCs w:val="24"/>
        </w:rPr>
        <w:t xml:space="preserve"> </w:t>
      </w:r>
    </w:p>
    <w:p w:rsidR="001F4F10" w:rsidRDefault="001F4F10" w:rsidP="001F4F10">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Les règles IUPAC précisent un ordre de priorité des fonctions chimiques (Tableau 2), partiellement basé sur l’état d’oxydation du carbone portant la fonction chimique. Des suffixes sont associés aux fonctions chimiques principales et ils sont placés à la fin du nom. En ce qui concerne les fonctions chimiques non prioritaires dans la molécule, elles seront nommées par un préfixe et placées avec les substituants devant le nom de la chaîne carbonée. La numérotation de la chaîne carbonée la plus longue se fait de sorte que la fonction chimique principale ait le petit indice. Dans le cas des fonctions carbonées terminales (aldéhyde, acide, amide, ester, chlorure d’acyle, nitrile), le carbone de la fonction principale prend l’</w:t>
      </w:r>
      <w:r w:rsidR="00C559E6">
        <w:rPr>
          <w:rFonts w:ascii="Times New Roman" w:hAnsi="Times New Roman" w:cs="Times New Roman"/>
          <w:color w:val="000000" w:themeColor="text1"/>
          <w:sz w:val="24"/>
          <w:szCs w:val="24"/>
        </w:rPr>
        <w:t>indice 1 [2</w:t>
      </w:r>
      <w:r>
        <w:rPr>
          <w:rFonts w:ascii="Times New Roman" w:hAnsi="Times New Roman" w:cs="Times New Roman"/>
          <w:color w:val="000000" w:themeColor="text1"/>
          <w:sz w:val="24"/>
          <w:szCs w:val="24"/>
        </w:rPr>
        <w:t>].</w:t>
      </w: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p>
    <w:p w:rsidR="001F4F10" w:rsidRDefault="001F4F10" w:rsidP="001F4F10">
      <w:pPr>
        <w:autoSpaceDE w:val="0"/>
        <w:autoSpaceDN w:val="0"/>
        <w:adjustRightInd w:val="0"/>
        <w:spacing w:after="0" w:line="240" w:lineRule="auto"/>
        <w:rPr>
          <w:rFonts w:ascii="Times New Roman" w:hAnsi="Times New Roman" w:cs="Times New Roman"/>
          <w:color w:val="000000" w:themeColor="text1"/>
          <w:sz w:val="24"/>
          <w:szCs w:val="24"/>
        </w:rPr>
      </w:pPr>
    </w:p>
    <w:p w:rsidR="001F4F10" w:rsidRPr="00DE0593" w:rsidRDefault="004613E2" w:rsidP="001F4F10">
      <w:pPr>
        <w:autoSpaceDE w:val="0"/>
        <w:autoSpaceDN w:val="0"/>
        <w:adjustRightInd w:val="0"/>
        <w:spacing w:after="0" w:line="240" w:lineRule="auto"/>
        <w:rPr>
          <w:rFonts w:ascii="Times New Roman" w:hAnsi="Times New Roman" w:cs="Times New Roman"/>
          <w:color w:val="000000" w:themeColor="text1"/>
          <w:sz w:val="24"/>
          <w:szCs w:val="24"/>
        </w:rPr>
      </w:pPr>
      <w:r w:rsidRPr="004613E2">
        <w:rPr>
          <w:noProof/>
        </w:rPr>
        <w:pict>
          <v:shape id="_x0000_s1028" type="#_x0000_t75" style="position:absolute;margin-left:60.15pt;margin-top:-18.85pt;width:109.5pt;height:56pt;z-index:251665408">
            <v:imagedata r:id="rId13" o:title=""/>
          </v:shape>
          <o:OLEObject Type="Embed" ProgID="ChemDraw.Document.6.0" ShapeID="_x0000_s1028" DrawAspect="Content" ObjectID="_1552031059" r:id="rId14"/>
        </w:pict>
      </w:r>
      <w:r w:rsidR="001F4F10">
        <w:rPr>
          <w:rFonts w:ascii="Times New Roman" w:hAnsi="Times New Roman" w:cs="Times New Roman"/>
          <w:color w:val="000000" w:themeColor="text1"/>
          <w:sz w:val="24"/>
          <w:szCs w:val="24"/>
        </w:rPr>
        <w:t>Exemple :                                             acide oxo-4-</w:t>
      </w:r>
      <w:proofErr w:type="spellStart"/>
      <w:r w:rsidR="001F4F10">
        <w:rPr>
          <w:rFonts w:ascii="Times New Roman" w:hAnsi="Times New Roman" w:cs="Times New Roman"/>
          <w:color w:val="000000" w:themeColor="text1"/>
          <w:sz w:val="24"/>
          <w:szCs w:val="24"/>
        </w:rPr>
        <w:t>pentanoïque</w:t>
      </w:r>
      <w:proofErr w:type="spellEnd"/>
    </w:p>
    <w:p w:rsidR="006537A2" w:rsidRDefault="006537A2"/>
    <w:p w:rsidR="00DF7EBD" w:rsidRDefault="00DF7EBD"/>
    <w:p w:rsidR="00DF7EBD" w:rsidRPr="00321494" w:rsidRDefault="00DF7EBD" w:rsidP="00DF7EBD">
      <w:pPr>
        <w:spacing w:after="0"/>
        <w:rPr>
          <w:rFonts w:ascii="Times New Roman" w:hAnsi="Times New Roman" w:cs="Times New Roman"/>
          <w:b/>
          <w:sz w:val="24"/>
          <w:szCs w:val="24"/>
        </w:rPr>
      </w:pPr>
      <w:r w:rsidRPr="00321494">
        <w:rPr>
          <w:rFonts w:ascii="Times New Roman" w:hAnsi="Times New Roman" w:cs="Times New Roman"/>
          <w:b/>
          <w:sz w:val="24"/>
          <w:szCs w:val="24"/>
        </w:rPr>
        <w:t>Références bibliographiques</w:t>
      </w:r>
    </w:p>
    <w:p w:rsidR="00C559E6" w:rsidRDefault="00C559E6" w:rsidP="00C559E6">
      <w:pPr>
        <w:autoSpaceDE w:val="0"/>
        <w:autoSpaceDN w:val="0"/>
        <w:adjustRightInd w:val="0"/>
        <w:spacing w:after="0" w:line="240" w:lineRule="auto"/>
        <w:rPr>
          <w:rFonts w:ascii="Times New Roman" w:hAnsi="Times New Roman" w:cs="Times New Roman"/>
          <w:color w:val="000000" w:themeColor="text1"/>
          <w:sz w:val="24"/>
          <w:szCs w:val="24"/>
        </w:rPr>
      </w:pPr>
    </w:p>
    <w:p w:rsidR="00DF7EBD" w:rsidRDefault="00C559E6" w:rsidP="00DF7EBD">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9956A9">
        <w:rPr>
          <w:rFonts w:ascii="Times New Roman" w:hAnsi="Times New Roman" w:cs="Times New Roman"/>
          <w:color w:val="000000" w:themeColor="text1"/>
          <w:sz w:val="24"/>
          <w:szCs w:val="24"/>
        </w:rPr>
        <w:t xml:space="preserve">] P. </w:t>
      </w:r>
      <w:proofErr w:type="spellStart"/>
      <w:r w:rsidRPr="009956A9">
        <w:rPr>
          <w:rFonts w:ascii="Times New Roman" w:hAnsi="Times New Roman" w:cs="Times New Roman"/>
          <w:color w:val="000000" w:themeColor="text1"/>
          <w:sz w:val="24"/>
          <w:szCs w:val="24"/>
        </w:rPr>
        <w:t>Krausz</w:t>
      </w:r>
      <w:proofErr w:type="spellEnd"/>
      <w:r w:rsidRPr="009956A9">
        <w:rPr>
          <w:rFonts w:ascii="Times New Roman" w:hAnsi="Times New Roman" w:cs="Times New Roman"/>
          <w:color w:val="000000" w:themeColor="text1"/>
          <w:sz w:val="24"/>
          <w:szCs w:val="24"/>
        </w:rPr>
        <w:t xml:space="preserve">, R. </w:t>
      </w:r>
      <w:proofErr w:type="spellStart"/>
      <w:r w:rsidRPr="009956A9">
        <w:rPr>
          <w:rFonts w:ascii="Times New Roman" w:hAnsi="Times New Roman" w:cs="Times New Roman"/>
          <w:color w:val="000000" w:themeColor="text1"/>
          <w:sz w:val="24"/>
          <w:szCs w:val="24"/>
        </w:rPr>
        <w:t>Benhaddou</w:t>
      </w:r>
      <w:proofErr w:type="spellEnd"/>
      <w:r w:rsidRPr="009956A9">
        <w:rPr>
          <w:rFonts w:ascii="Times New Roman" w:hAnsi="Times New Roman" w:cs="Times New Roman"/>
          <w:color w:val="000000" w:themeColor="text1"/>
          <w:sz w:val="24"/>
          <w:szCs w:val="24"/>
        </w:rPr>
        <w:t>, R. Granet, Mini-manuel de chimie organique</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Dunod</w:t>
      </w:r>
      <w:proofErr w:type="spellEnd"/>
      <w:r>
        <w:rPr>
          <w:rFonts w:ascii="Times New Roman" w:hAnsi="Times New Roman" w:cs="Times New Roman"/>
          <w:color w:val="000000" w:themeColor="text1"/>
          <w:sz w:val="24"/>
          <w:szCs w:val="24"/>
        </w:rPr>
        <w:t>, Paris 2008.</w:t>
      </w:r>
    </w:p>
    <w:p w:rsidR="00C559E6" w:rsidRDefault="00C559E6" w:rsidP="00C559E6">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E. </w:t>
      </w:r>
      <w:proofErr w:type="spellStart"/>
      <w:r>
        <w:rPr>
          <w:rFonts w:ascii="Times New Roman" w:hAnsi="Times New Roman" w:cs="Times New Roman"/>
          <w:color w:val="000000" w:themeColor="text1"/>
          <w:sz w:val="24"/>
          <w:szCs w:val="24"/>
        </w:rPr>
        <w:t>Chelain</w:t>
      </w:r>
      <w:proofErr w:type="spellEnd"/>
      <w:r>
        <w:rPr>
          <w:rFonts w:ascii="Times New Roman" w:hAnsi="Times New Roman" w:cs="Times New Roman"/>
          <w:color w:val="000000" w:themeColor="text1"/>
          <w:sz w:val="24"/>
          <w:szCs w:val="24"/>
        </w:rPr>
        <w:t xml:space="preserve">, N. Lubin-Germain, J. </w:t>
      </w:r>
      <w:proofErr w:type="spellStart"/>
      <w:r>
        <w:rPr>
          <w:rFonts w:ascii="Times New Roman" w:hAnsi="Times New Roman" w:cs="Times New Roman"/>
          <w:color w:val="000000" w:themeColor="text1"/>
          <w:sz w:val="24"/>
          <w:szCs w:val="24"/>
        </w:rPr>
        <w:t>Uziel</w:t>
      </w:r>
      <w:proofErr w:type="spellEnd"/>
      <w:r>
        <w:rPr>
          <w:rFonts w:ascii="Times New Roman" w:hAnsi="Times New Roman" w:cs="Times New Roman"/>
          <w:color w:val="000000" w:themeColor="text1"/>
          <w:sz w:val="24"/>
          <w:szCs w:val="24"/>
        </w:rPr>
        <w:t xml:space="preserve">, Chimie Organique, </w:t>
      </w:r>
      <w:proofErr w:type="spellStart"/>
      <w:r>
        <w:rPr>
          <w:rFonts w:ascii="Times New Roman" w:hAnsi="Times New Roman" w:cs="Times New Roman"/>
          <w:color w:val="000000" w:themeColor="text1"/>
          <w:sz w:val="24"/>
          <w:szCs w:val="24"/>
        </w:rPr>
        <w:t>Dunod</w:t>
      </w:r>
      <w:proofErr w:type="spellEnd"/>
      <w:r>
        <w:rPr>
          <w:rFonts w:ascii="Times New Roman" w:hAnsi="Times New Roman" w:cs="Times New Roman"/>
          <w:color w:val="000000" w:themeColor="text1"/>
          <w:sz w:val="24"/>
          <w:szCs w:val="24"/>
        </w:rPr>
        <w:t>, 3</w:t>
      </w:r>
      <w:r w:rsidRPr="00402120">
        <w:rPr>
          <w:rFonts w:ascii="Times New Roman" w:hAnsi="Times New Roman" w:cs="Times New Roman"/>
          <w:color w:val="000000" w:themeColor="text1"/>
          <w:sz w:val="24"/>
          <w:szCs w:val="24"/>
          <w:vertAlign w:val="superscript"/>
        </w:rPr>
        <w:t>ème</w:t>
      </w:r>
      <w:r>
        <w:rPr>
          <w:rFonts w:ascii="Times New Roman" w:hAnsi="Times New Roman" w:cs="Times New Roman"/>
          <w:color w:val="000000" w:themeColor="text1"/>
          <w:sz w:val="24"/>
          <w:szCs w:val="24"/>
        </w:rPr>
        <w:t xml:space="preserve"> édition, Paris 2015.</w:t>
      </w:r>
    </w:p>
    <w:p w:rsidR="00C559E6" w:rsidRDefault="00C559E6" w:rsidP="00C559E6">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N. </w:t>
      </w:r>
      <w:proofErr w:type="spellStart"/>
      <w:r>
        <w:rPr>
          <w:rFonts w:ascii="Times New Roman" w:hAnsi="Times New Roman" w:cs="Times New Roman"/>
          <w:color w:val="000000" w:themeColor="text1"/>
          <w:sz w:val="24"/>
          <w:szCs w:val="24"/>
        </w:rPr>
        <w:t>Lubain</w:t>
      </w:r>
      <w:proofErr w:type="spellEnd"/>
      <w:r>
        <w:rPr>
          <w:rFonts w:ascii="Times New Roman" w:hAnsi="Times New Roman" w:cs="Times New Roman"/>
          <w:color w:val="000000" w:themeColor="text1"/>
          <w:sz w:val="24"/>
          <w:szCs w:val="24"/>
        </w:rPr>
        <w:t xml:space="preserve">-Germain, J. </w:t>
      </w:r>
      <w:proofErr w:type="spellStart"/>
      <w:r>
        <w:rPr>
          <w:rFonts w:ascii="Times New Roman" w:hAnsi="Times New Roman" w:cs="Times New Roman"/>
          <w:color w:val="000000" w:themeColor="text1"/>
          <w:sz w:val="24"/>
          <w:szCs w:val="24"/>
        </w:rPr>
        <w:t>Uziel</w:t>
      </w:r>
      <w:proofErr w:type="spellEnd"/>
      <w:r>
        <w:rPr>
          <w:rFonts w:ascii="Times New Roman" w:hAnsi="Times New Roman" w:cs="Times New Roman"/>
          <w:color w:val="000000" w:themeColor="text1"/>
          <w:sz w:val="24"/>
          <w:szCs w:val="24"/>
        </w:rPr>
        <w:t xml:space="preserve">, Chimie organique en 25 fiches, </w:t>
      </w:r>
      <w:proofErr w:type="spellStart"/>
      <w:r>
        <w:rPr>
          <w:rFonts w:ascii="Times New Roman" w:hAnsi="Times New Roman" w:cs="Times New Roman"/>
          <w:color w:val="000000" w:themeColor="text1"/>
          <w:sz w:val="24"/>
          <w:szCs w:val="24"/>
        </w:rPr>
        <w:t>Dunod</w:t>
      </w:r>
      <w:proofErr w:type="spellEnd"/>
      <w:r>
        <w:rPr>
          <w:rFonts w:ascii="Times New Roman" w:hAnsi="Times New Roman" w:cs="Times New Roman"/>
          <w:color w:val="000000" w:themeColor="text1"/>
          <w:sz w:val="24"/>
          <w:szCs w:val="24"/>
        </w:rPr>
        <w:t>, Paris 2008.</w:t>
      </w:r>
    </w:p>
    <w:p w:rsidR="00DF7EBD" w:rsidRPr="00C559E6" w:rsidRDefault="00C559E6" w:rsidP="00C559E6">
      <w:pPr>
        <w:spacing w:after="0"/>
        <w:rPr>
          <w:rFonts w:ascii="Times New Roman" w:hAnsi="Times New Roman" w:cs="Times New Roman"/>
          <w:sz w:val="24"/>
          <w:szCs w:val="24"/>
        </w:rPr>
      </w:pPr>
      <w:r>
        <w:rPr>
          <w:rFonts w:ascii="Times New Roman" w:hAnsi="Times New Roman" w:cs="Times New Roman"/>
          <w:sz w:val="24"/>
          <w:szCs w:val="24"/>
        </w:rPr>
        <w:t>[4</w:t>
      </w:r>
      <w:r w:rsidR="00DF7EBD">
        <w:rPr>
          <w:rFonts w:ascii="Times New Roman" w:hAnsi="Times New Roman" w:cs="Times New Roman"/>
          <w:sz w:val="24"/>
          <w:szCs w:val="24"/>
        </w:rPr>
        <w:t xml:space="preserve">] R. </w:t>
      </w:r>
      <w:proofErr w:type="spellStart"/>
      <w:r w:rsidR="00DF7EBD">
        <w:rPr>
          <w:rFonts w:ascii="Times New Roman" w:hAnsi="Times New Roman" w:cs="Times New Roman"/>
          <w:sz w:val="24"/>
          <w:szCs w:val="24"/>
        </w:rPr>
        <w:t>Milcent</w:t>
      </w:r>
      <w:proofErr w:type="spellEnd"/>
      <w:r w:rsidR="00DF7EBD">
        <w:rPr>
          <w:rFonts w:ascii="Times New Roman" w:hAnsi="Times New Roman" w:cs="Times New Roman"/>
          <w:sz w:val="24"/>
          <w:szCs w:val="24"/>
        </w:rPr>
        <w:t xml:space="preserve">, Chimie organique : Stéréochimie, entités réactives et réactions, </w:t>
      </w:r>
      <w:r w:rsidR="00DF7EBD" w:rsidRPr="00321494">
        <w:rPr>
          <w:rFonts w:ascii="Times New Roman" w:hAnsi="Times New Roman" w:cs="Times New Roman"/>
          <w:sz w:val="24"/>
          <w:szCs w:val="24"/>
        </w:rPr>
        <w:t>EDP Sciences</w:t>
      </w:r>
      <w:r w:rsidR="00DF7EBD">
        <w:rPr>
          <w:rFonts w:ascii="Times New Roman" w:hAnsi="Times New Roman" w:cs="Times New Roman"/>
          <w:sz w:val="24"/>
          <w:szCs w:val="24"/>
        </w:rPr>
        <w:t>, Espagne 2007.</w:t>
      </w:r>
    </w:p>
    <w:sectPr w:rsidR="00DF7EBD" w:rsidRPr="00C559E6" w:rsidSect="00CB46F0">
      <w:headerReference w:type="default" r:id="rId15"/>
      <w:footerReference w:type="default" r:id="rId16"/>
      <w:pgSz w:w="11906" w:h="16838"/>
      <w:pgMar w:top="1417" w:right="1417" w:bottom="1417" w:left="1417" w:header="708" w:footer="708" w:gutter="0"/>
      <w:pgNumType w:start="1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F30" w:rsidRDefault="00BC0F30" w:rsidP="00CB46F0">
      <w:pPr>
        <w:spacing w:after="0" w:line="240" w:lineRule="auto"/>
      </w:pPr>
      <w:r>
        <w:separator/>
      </w:r>
    </w:p>
  </w:endnote>
  <w:endnote w:type="continuationSeparator" w:id="0">
    <w:p w:rsidR="00BC0F30" w:rsidRDefault="00BC0F30" w:rsidP="00CB46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FRM1000">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Spec="bottom"/>
      <w:tblW w:w="5000" w:type="pct"/>
      <w:tblLayout w:type="fixed"/>
      <w:tblLook w:val="04A0"/>
    </w:tblPr>
    <w:tblGrid>
      <w:gridCol w:w="7430"/>
      <w:gridCol w:w="1858"/>
    </w:tblGrid>
    <w:sdt>
      <w:sdtPr>
        <w:rPr>
          <w:rFonts w:asciiTheme="majorHAnsi" w:eastAsiaTheme="majorEastAsia" w:hAnsiTheme="majorHAnsi" w:cstheme="majorBidi"/>
          <w:sz w:val="20"/>
          <w:szCs w:val="20"/>
        </w:rPr>
        <w:id w:val="4440356"/>
        <w:docPartObj>
          <w:docPartGallery w:val="Page Numbers (Bottom of Page)"/>
          <w:docPartUnique/>
        </w:docPartObj>
      </w:sdtPr>
      <w:sdtEndPr>
        <w:rPr>
          <w:rFonts w:asciiTheme="minorHAnsi" w:eastAsiaTheme="minorHAnsi" w:hAnsiTheme="minorHAnsi" w:cstheme="minorBidi"/>
          <w:sz w:val="22"/>
          <w:szCs w:val="22"/>
        </w:rPr>
      </w:sdtEndPr>
      <w:sdtContent>
        <w:tr w:rsidR="00CB46F0">
          <w:trPr>
            <w:trHeight w:val="727"/>
          </w:trPr>
          <w:tc>
            <w:tcPr>
              <w:tcW w:w="4000" w:type="pct"/>
              <w:tcBorders>
                <w:right w:val="triple" w:sz="4" w:space="0" w:color="4F81BD" w:themeColor="accent1"/>
              </w:tcBorders>
            </w:tcPr>
            <w:p w:rsidR="00CB46F0" w:rsidRDefault="00CB46F0">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CB46F0" w:rsidRDefault="00CB46F0">
              <w:pPr>
                <w:tabs>
                  <w:tab w:val="left" w:pos="1490"/>
                </w:tabs>
                <w:rPr>
                  <w:rFonts w:asciiTheme="majorHAnsi" w:hAnsiTheme="majorHAnsi"/>
                  <w:sz w:val="28"/>
                  <w:szCs w:val="28"/>
                </w:rPr>
              </w:pPr>
              <w:fldSimple w:instr=" PAGE    \* MERGEFORMAT ">
                <w:r>
                  <w:rPr>
                    <w:noProof/>
                  </w:rPr>
                  <w:t>13</w:t>
                </w:r>
              </w:fldSimple>
            </w:p>
          </w:tc>
        </w:tr>
      </w:sdtContent>
    </w:sdt>
  </w:tbl>
  <w:p w:rsidR="00CB46F0" w:rsidRDefault="00CB46F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F30" w:rsidRDefault="00BC0F30" w:rsidP="00CB46F0">
      <w:pPr>
        <w:spacing w:after="0" w:line="240" w:lineRule="auto"/>
      </w:pPr>
      <w:r>
        <w:separator/>
      </w:r>
    </w:p>
  </w:footnote>
  <w:footnote w:type="continuationSeparator" w:id="0">
    <w:p w:rsidR="00BC0F30" w:rsidRDefault="00BC0F30" w:rsidP="00CB46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22743A07692A4311A96F3C0897D60074"/>
      </w:placeholder>
      <w:dataBinding w:prefixMappings="xmlns:ns0='http://schemas.openxmlformats.org/package/2006/metadata/core-properties' xmlns:ns1='http://purl.org/dc/elements/1.1/'" w:xpath="/ns0:coreProperties[1]/ns1:title[1]" w:storeItemID="{6C3C8BC8-F283-45AE-878A-BAB7291924A1}"/>
      <w:text/>
    </w:sdtPr>
    <w:sdtContent>
      <w:p w:rsidR="00CB46F0" w:rsidRDefault="00CB46F0">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Chapitre 2. Les composés organiques</w:t>
        </w:r>
      </w:p>
    </w:sdtContent>
  </w:sdt>
  <w:p w:rsidR="00CB46F0" w:rsidRDefault="00CB46F0">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footnotePr>
    <w:footnote w:id="-1"/>
    <w:footnote w:id="0"/>
  </w:footnotePr>
  <w:endnotePr>
    <w:endnote w:id="-1"/>
    <w:endnote w:id="0"/>
  </w:endnotePr>
  <w:compat/>
  <w:rsids>
    <w:rsidRoot w:val="001F4F10"/>
    <w:rsid w:val="001F4F10"/>
    <w:rsid w:val="002B42DC"/>
    <w:rsid w:val="004613E2"/>
    <w:rsid w:val="006537A2"/>
    <w:rsid w:val="00BC0F30"/>
    <w:rsid w:val="00C559E6"/>
    <w:rsid w:val="00CB46F0"/>
    <w:rsid w:val="00DF7EB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F1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F4F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CB46F0"/>
    <w:pPr>
      <w:tabs>
        <w:tab w:val="center" w:pos="4536"/>
        <w:tab w:val="right" w:pos="9072"/>
      </w:tabs>
      <w:spacing w:after="0" w:line="240" w:lineRule="auto"/>
    </w:pPr>
  </w:style>
  <w:style w:type="character" w:customStyle="1" w:styleId="En-tteCar">
    <w:name w:val="En-tête Car"/>
    <w:basedOn w:val="Policepardfaut"/>
    <w:link w:val="En-tte"/>
    <w:uiPriority w:val="99"/>
    <w:rsid w:val="00CB46F0"/>
  </w:style>
  <w:style w:type="paragraph" w:styleId="Pieddepage">
    <w:name w:val="footer"/>
    <w:basedOn w:val="Normal"/>
    <w:link w:val="PieddepageCar"/>
    <w:uiPriority w:val="99"/>
    <w:semiHidden/>
    <w:unhideWhenUsed/>
    <w:rsid w:val="00CB46F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B46F0"/>
  </w:style>
  <w:style w:type="paragraph" w:styleId="Textedebulles">
    <w:name w:val="Balloon Text"/>
    <w:basedOn w:val="Normal"/>
    <w:link w:val="TextedebullesCar"/>
    <w:uiPriority w:val="99"/>
    <w:semiHidden/>
    <w:unhideWhenUsed/>
    <w:rsid w:val="00CB46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46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4.emf"/><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oleObject" Target="embeddings/oleObject3.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2743A07692A4311A96F3C0897D60074"/>
        <w:category>
          <w:name w:val="Général"/>
          <w:gallery w:val="placeholder"/>
        </w:category>
        <w:types>
          <w:type w:val="bbPlcHdr"/>
        </w:types>
        <w:behaviors>
          <w:behavior w:val="content"/>
        </w:behaviors>
        <w:guid w:val="{22C33032-12C3-47AB-96BD-0713A82D7ADA}"/>
      </w:docPartPr>
      <w:docPartBody>
        <w:p w:rsidR="00000000" w:rsidRDefault="00B86FD5" w:rsidP="00B86FD5">
          <w:pPr>
            <w:pStyle w:val="22743A07692A4311A96F3C0897D60074"/>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FRM1000">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86FD5"/>
    <w:rsid w:val="008D78DF"/>
    <w:rsid w:val="00B86FD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2743A07692A4311A96F3C0897D60074">
    <w:name w:val="22743A07692A4311A96F3C0897D60074"/>
    <w:rsid w:val="00B86FD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1316</Words>
  <Characters>7239</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2. Les composés organiques</dc:title>
  <dc:subject/>
  <dc:creator>Azouz</dc:creator>
  <cp:keywords/>
  <dc:description/>
  <cp:lastModifiedBy>Azouz</cp:lastModifiedBy>
  <cp:revision>4</cp:revision>
  <dcterms:created xsi:type="dcterms:W3CDTF">2017-03-26T10:28:00Z</dcterms:created>
  <dcterms:modified xsi:type="dcterms:W3CDTF">2017-03-26T10:57:00Z</dcterms:modified>
</cp:coreProperties>
</file>