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734A43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43">
        <w:rPr>
          <w:rFonts w:ascii="Times New Roman" w:hAnsi="Times New Roman" w:cs="Times New Roman"/>
          <w:b/>
          <w:bCs/>
          <w:sz w:val="24"/>
          <w:szCs w:val="24"/>
        </w:rPr>
        <w:t>Université Abderrahmane Mira-Bejaia</w:t>
      </w:r>
    </w:p>
    <w:p w:rsidR="00C10BDD" w:rsidRPr="00734A43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43"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:rsidR="00C10BDD" w:rsidRPr="00734A43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43">
        <w:rPr>
          <w:rFonts w:ascii="Times New Roman" w:hAnsi="Times New Roman" w:cs="Times New Roman"/>
          <w:b/>
          <w:bCs/>
          <w:sz w:val="24"/>
          <w:szCs w:val="24"/>
        </w:rPr>
        <w:t xml:space="preserve">Département </w:t>
      </w:r>
      <w:r w:rsidR="00886CF4" w:rsidRPr="00734A43">
        <w:rPr>
          <w:rFonts w:ascii="Times New Roman" w:hAnsi="Times New Roman" w:cs="Times New Roman"/>
          <w:b/>
          <w:bCs/>
          <w:sz w:val="24"/>
          <w:szCs w:val="24"/>
        </w:rPr>
        <w:t xml:space="preserve">de Psychologie et </w:t>
      </w:r>
      <w:r w:rsidR="00FF5FB6">
        <w:rPr>
          <w:rFonts w:ascii="Times New Roman" w:hAnsi="Times New Roman" w:cs="Times New Roman"/>
          <w:b/>
          <w:bCs/>
          <w:sz w:val="24"/>
          <w:szCs w:val="24"/>
        </w:rPr>
        <w:t>d’O</w:t>
      </w:r>
      <w:r w:rsidR="00886CF4" w:rsidRPr="00734A43">
        <w:rPr>
          <w:rFonts w:ascii="Times New Roman" w:hAnsi="Times New Roman" w:cs="Times New Roman"/>
          <w:b/>
          <w:bCs/>
          <w:sz w:val="24"/>
          <w:szCs w:val="24"/>
        </w:rPr>
        <w:t>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063739" w:rsidP="00FF5FB6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</w:t>
      </w:r>
      <w:r w:rsidR="00734A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Consultation Des Copies </w:t>
      </w:r>
      <w:r w:rsidR="00FF5F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D’</w:t>
      </w:r>
      <w:r w:rsidR="00FF5FB6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Examens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Du </w:t>
      </w:r>
      <w:r w:rsidR="00FF5F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FF5FB6" w:rsidRPr="00FF5F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ème</w:t>
      </w:r>
      <w:r w:rsidR="00FF5F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Semestre </w:t>
      </w:r>
    </w:p>
    <w:p w:rsidR="008A537C" w:rsidRPr="00B8695B" w:rsidRDefault="00FF5FB6" w:rsidP="00B8695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8695B">
        <w:rPr>
          <w:rFonts w:asciiTheme="majorBidi" w:hAnsiTheme="majorBidi" w:cstheme="majorBidi"/>
          <w:b/>
          <w:bCs/>
          <w:sz w:val="36"/>
          <w:szCs w:val="36"/>
        </w:rPr>
        <w:t>Filière /spécialité :</w:t>
      </w:r>
      <w:r w:rsidR="004D5A7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B433E6">
        <w:rPr>
          <w:rFonts w:asciiTheme="majorBidi" w:hAnsiTheme="majorBidi" w:cstheme="majorBidi"/>
          <w:b/>
          <w:bCs/>
          <w:sz w:val="36"/>
          <w:szCs w:val="36"/>
        </w:rPr>
        <w:t>L 3</w:t>
      </w:r>
      <w:r w:rsidR="00B8695B">
        <w:rPr>
          <w:rFonts w:asciiTheme="majorBidi" w:hAnsiTheme="majorBidi" w:cstheme="majorBidi"/>
          <w:b/>
          <w:bCs/>
          <w:sz w:val="36"/>
          <w:szCs w:val="36"/>
        </w:rPr>
        <w:t xml:space="preserve"> - </w:t>
      </w:r>
      <w:r w:rsidR="00B8695B" w:rsidRPr="00B8695B">
        <w:rPr>
          <w:rFonts w:asciiTheme="majorBidi" w:hAnsiTheme="majorBidi" w:cstheme="majorBidi"/>
          <w:b/>
          <w:bCs/>
          <w:sz w:val="36"/>
          <w:szCs w:val="36"/>
        </w:rPr>
        <w:t>Orthophonie</w:t>
      </w:r>
    </w:p>
    <w:tbl>
      <w:tblPr>
        <w:tblpPr w:leftFromText="141" w:rightFromText="141" w:vertAnchor="text" w:horzAnchor="margin" w:tblpXSpec="center" w:tblpY="252"/>
        <w:tblW w:w="10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9"/>
        <w:gridCol w:w="1604"/>
        <w:gridCol w:w="1842"/>
        <w:gridCol w:w="1843"/>
        <w:gridCol w:w="1418"/>
        <w:gridCol w:w="1818"/>
      </w:tblGrid>
      <w:tr w:rsidR="003376B9" w:rsidRPr="00D46E86" w:rsidTr="003376B9">
        <w:trPr>
          <w:trHeight w:val="366"/>
        </w:trPr>
        <w:tc>
          <w:tcPr>
            <w:tcW w:w="2219" w:type="dxa"/>
            <w:shd w:val="clear" w:color="auto" w:fill="D9D9D9" w:themeFill="background1" w:themeFillShade="D9"/>
          </w:tcPr>
          <w:p w:rsidR="007827EA" w:rsidRPr="00C10BDD" w:rsidRDefault="007827EA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7827EA" w:rsidRPr="00C10BDD" w:rsidRDefault="007827EA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827EA" w:rsidRPr="00C10BDD" w:rsidRDefault="004974B9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827EA" w:rsidRPr="00C10BDD" w:rsidRDefault="004974B9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827EA" w:rsidRPr="00C10BDD" w:rsidRDefault="003376B9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="004974B9">
              <w:rPr>
                <w:rFonts w:asciiTheme="majorBidi" w:hAnsiTheme="majorBidi" w:cstheme="majorBidi"/>
                <w:b/>
                <w:bCs/>
              </w:rPr>
              <w:t>ections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7827EA" w:rsidRPr="00C10BDD" w:rsidRDefault="007827EA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4D5A75" w:rsidRPr="00D46E86" w:rsidTr="00DF0EA6">
        <w:trPr>
          <w:trHeight w:val="854"/>
        </w:trPr>
        <w:tc>
          <w:tcPr>
            <w:tcW w:w="2219" w:type="dxa"/>
            <w:shd w:val="clear" w:color="auto" w:fill="DDD9C3"/>
          </w:tcPr>
          <w:p w:rsidR="004D5A75" w:rsidRPr="00C10BDD" w:rsidRDefault="004D5A75" w:rsidP="004D5A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33E6">
              <w:rPr>
                <w:rFonts w:asciiTheme="majorBidi" w:hAnsiTheme="majorBidi" w:cstheme="majorBidi"/>
                <w:b/>
                <w:bCs/>
              </w:rPr>
              <w:t>Aphasie et prise en charge 2</w:t>
            </w:r>
          </w:p>
        </w:tc>
        <w:tc>
          <w:tcPr>
            <w:tcW w:w="1604" w:type="dxa"/>
            <w:shd w:val="clear" w:color="auto" w:fill="EAF1DD"/>
          </w:tcPr>
          <w:p w:rsidR="005A2229" w:rsidRDefault="005A2229" w:rsidP="004D5A75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4D5A75" w:rsidRPr="00F631DB" w:rsidRDefault="005A2229" w:rsidP="004D5A75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30/05</w:t>
            </w:r>
            <w:r w:rsidR="00D76F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842" w:type="dxa"/>
            <w:shd w:val="clear" w:color="auto" w:fill="EAF1DD"/>
          </w:tcPr>
          <w:p w:rsidR="004D5A75" w:rsidRDefault="004D5A75" w:rsidP="004D5A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D5A75" w:rsidRPr="00F631DB" w:rsidRDefault="004D5A75" w:rsidP="004D5A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BAA</w:t>
            </w:r>
          </w:p>
        </w:tc>
        <w:tc>
          <w:tcPr>
            <w:tcW w:w="1843" w:type="dxa"/>
            <w:shd w:val="clear" w:color="auto" w:fill="EAF1DD"/>
          </w:tcPr>
          <w:p w:rsidR="004D5A75" w:rsidRPr="00F631DB" w:rsidRDefault="00D76F4B" w:rsidP="004D5A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12h00à12h30</w:t>
            </w:r>
          </w:p>
        </w:tc>
        <w:tc>
          <w:tcPr>
            <w:tcW w:w="1418" w:type="dxa"/>
            <w:shd w:val="clear" w:color="auto" w:fill="B3F4FD"/>
          </w:tcPr>
          <w:p w:rsidR="004D5A75" w:rsidRDefault="004D5A75" w:rsidP="004D5A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D5A75" w:rsidRPr="00295D6B" w:rsidRDefault="004D5A75" w:rsidP="004D5A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1</w:t>
            </w:r>
          </w:p>
        </w:tc>
        <w:tc>
          <w:tcPr>
            <w:tcW w:w="1818" w:type="dxa"/>
            <w:shd w:val="clear" w:color="auto" w:fill="B3F4FD"/>
          </w:tcPr>
          <w:p w:rsidR="004D5A75" w:rsidRDefault="004D5A75" w:rsidP="004D5A75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D5A75" w:rsidRPr="00672490" w:rsidRDefault="004D5A75" w:rsidP="005A222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D76F4B">
              <w:rPr>
                <w:rFonts w:asciiTheme="majorBidi" w:hAnsiTheme="majorBidi" w:cstheme="majorBidi"/>
                <w:b/>
                <w:bCs/>
              </w:rPr>
              <w:t>1</w:t>
            </w:r>
            <w:r w:rsidR="005A2229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4D5A75" w:rsidRPr="00D46E86" w:rsidTr="002567A3">
        <w:trPr>
          <w:trHeight w:val="1062"/>
        </w:trPr>
        <w:tc>
          <w:tcPr>
            <w:tcW w:w="2219" w:type="dxa"/>
            <w:tcBorders>
              <w:top w:val="single" w:sz="24" w:space="0" w:color="0D0D0D" w:themeColor="text1" w:themeTint="F2"/>
            </w:tcBorders>
            <w:shd w:val="clear" w:color="auto" w:fill="DDD9C3"/>
          </w:tcPr>
          <w:p w:rsidR="004D5A75" w:rsidRDefault="004D5A75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D5A75" w:rsidRPr="00C10BDD" w:rsidRDefault="004D5A75" w:rsidP="00B433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33E6">
              <w:rPr>
                <w:rFonts w:asciiTheme="majorBidi" w:hAnsiTheme="majorBidi" w:cstheme="majorBidi"/>
                <w:b/>
                <w:bCs/>
              </w:rPr>
              <w:t>Troubles du langage écrit et prise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433E6">
              <w:rPr>
                <w:rFonts w:asciiTheme="majorBidi" w:hAnsiTheme="majorBidi" w:cstheme="majorBidi"/>
                <w:b/>
                <w:bCs/>
              </w:rPr>
              <w:t>en charge</w:t>
            </w:r>
          </w:p>
        </w:tc>
        <w:tc>
          <w:tcPr>
            <w:tcW w:w="1604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5A2229" w:rsidRDefault="005A2229" w:rsidP="005A222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4D5A75" w:rsidRPr="00F631DB" w:rsidRDefault="005A2229" w:rsidP="005A22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30/05 MAI</w:t>
            </w:r>
          </w:p>
        </w:tc>
        <w:tc>
          <w:tcPr>
            <w:tcW w:w="1842" w:type="dxa"/>
            <w:tcBorders>
              <w:top w:val="single" w:sz="24" w:space="0" w:color="0D0D0D" w:themeColor="text1" w:themeTint="F2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D5A75" w:rsidRDefault="004D5A75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D5A75" w:rsidRPr="00F631DB" w:rsidRDefault="004D5A75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MEKHOUKH</w:t>
            </w:r>
          </w:p>
        </w:tc>
        <w:tc>
          <w:tcPr>
            <w:tcW w:w="1843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4D5A75" w:rsidRDefault="004D5A75" w:rsidP="00F631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D5A75" w:rsidRPr="00F631DB" w:rsidRDefault="004D5A75" w:rsidP="00F631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 à 13h00</w:t>
            </w:r>
          </w:p>
        </w:tc>
        <w:tc>
          <w:tcPr>
            <w:tcW w:w="1418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4D5A75" w:rsidRDefault="004D5A75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D5A75" w:rsidRPr="00295D6B" w:rsidRDefault="004D5A75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1</w:t>
            </w:r>
          </w:p>
        </w:tc>
        <w:tc>
          <w:tcPr>
            <w:tcW w:w="1818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4D5A75" w:rsidRDefault="004D5A75" w:rsidP="003376B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D5A75" w:rsidRPr="00672490" w:rsidRDefault="005A2229" w:rsidP="003376B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17</w:t>
            </w:r>
          </w:p>
        </w:tc>
      </w:tr>
    </w:tbl>
    <w:p w:rsidR="00672490" w:rsidRDefault="007827EA" w:rsidP="007827EA">
      <w:pPr>
        <w:tabs>
          <w:tab w:val="left" w:pos="1260"/>
        </w:tabs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</w:p>
    <w:tbl>
      <w:tblPr>
        <w:tblpPr w:leftFromText="141" w:rightFromText="141" w:vertAnchor="text" w:horzAnchor="margin" w:tblpX="274" w:tblpY="39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1560"/>
        <w:gridCol w:w="1821"/>
        <w:gridCol w:w="2019"/>
        <w:gridCol w:w="1412"/>
        <w:gridCol w:w="1830"/>
      </w:tblGrid>
      <w:tr w:rsidR="00663EB0" w:rsidRPr="00D46E86" w:rsidTr="00B178D1">
        <w:trPr>
          <w:trHeight w:val="1012"/>
        </w:trPr>
        <w:tc>
          <w:tcPr>
            <w:tcW w:w="2126" w:type="dxa"/>
            <w:shd w:val="clear" w:color="auto" w:fill="DDD9C3"/>
          </w:tcPr>
          <w:p w:rsidR="00663EB0" w:rsidRDefault="00663EB0" w:rsidP="00663E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0" w:name="_Hlk125863012"/>
          </w:p>
          <w:p w:rsidR="00663EB0" w:rsidRDefault="00663EB0" w:rsidP="00663E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63EB0" w:rsidRPr="00C10BDD" w:rsidRDefault="00663EB0" w:rsidP="00663E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33E6">
              <w:rPr>
                <w:rFonts w:asciiTheme="majorBidi" w:hAnsiTheme="majorBidi" w:cstheme="majorBidi"/>
                <w:b/>
                <w:bCs/>
              </w:rPr>
              <w:t>Les dangers des drogues</w:t>
            </w:r>
          </w:p>
        </w:tc>
        <w:tc>
          <w:tcPr>
            <w:tcW w:w="1560" w:type="dxa"/>
            <w:shd w:val="clear" w:color="auto" w:fill="EAF1DD"/>
          </w:tcPr>
          <w:p w:rsidR="00663EB0" w:rsidRDefault="00663EB0" w:rsidP="00663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A2229" w:rsidRDefault="005A2229" w:rsidP="005A222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663EB0" w:rsidRPr="00F631DB" w:rsidRDefault="005A2229" w:rsidP="005A22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30/05 MAI</w:t>
            </w:r>
          </w:p>
        </w:tc>
        <w:tc>
          <w:tcPr>
            <w:tcW w:w="1821" w:type="dxa"/>
            <w:shd w:val="clear" w:color="auto" w:fill="EAF1DD"/>
          </w:tcPr>
          <w:p w:rsidR="00663EB0" w:rsidRDefault="00663EB0" w:rsidP="00663E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63EB0" w:rsidRPr="00F631DB" w:rsidRDefault="00663EB0" w:rsidP="00663E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BENGUESMIA</w:t>
            </w:r>
          </w:p>
        </w:tc>
        <w:tc>
          <w:tcPr>
            <w:tcW w:w="2019" w:type="dxa"/>
            <w:shd w:val="clear" w:color="auto" w:fill="EAF1DD"/>
          </w:tcPr>
          <w:p w:rsidR="00663EB0" w:rsidRDefault="00663EB0" w:rsidP="00663E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3EB0" w:rsidRPr="003045A2" w:rsidRDefault="00663EB0" w:rsidP="00663E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13h30 à 14h0</w:t>
            </w:r>
            <w:r w:rsidRPr="003045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B3F4FD"/>
          </w:tcPr>
          <w:p w:rsidR="00663EB0" w:rsidRDefault="00663EB0" w:rsidP="00663E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3EB0" w:rsidRPr="00295D6B" w:rsidRDefault="00663EB0" w:rsidP="00663E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B3F4FD"/>
          </w:tcPr>
          <w:p w:rsidR="00663EB0" w:rsidRDefault="00663EB0" w:rsidP="00663E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3EB0" w:rsidRPr="00F631DB" w:rsidRDefault="005A2229" w:rsidP="00663E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18</w:t>
            </w:r>
          </w:p>
        </w:tc>
      </w:tr>
      <w:tr w:rsidR="004D5A75" w:rsidRPr="00672490" w:rsidTr="00681425">
        <w:trPr>
          <w:trHeight w:val="809"/>
        </w:trPr>
        <w:tc>
          <w:tcPr>
            <w:tcW w:w="2126" w:type="dxa"/>
            <w:tcBorders>
              <w:top w:val="single" w:sz="24" w:space="0" w:color="0D0D0D" w:themeColor="text1" w:themeTint="F2"/>
            </w:tcBorders>
            <w:shd w:val="clear" w:color="auto" w:fill="DDD9C3"/>
          </w:tcPr>
          <w:p w:rsidR="004D5A75" w:rsidRPr="00254A78" w:rsidRDefault="004D5A75" w:rsidP="004D5A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4A78">
              <w:rPr>
                <w:rFonts w:asciiTheme="majorBidi" w:hAnsiTheme="majorBidi" w:cstheme="majorBidi"/>
                <w:b/>
                <w:bCs/>
              </w:rPr>
              <w:t>Trouble du langage chez les sujets à</w:t>
            </w:r>
          </w:p>
          <w:p w:rsidR="004D5A75" w:rsidRPr="00C10BDD" w:rsidRDefault="004D5A75" w:rsidP="004D5A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4A78">
              <w:rPr>
                <w:rFonts w:asciiTheme="majorBidi" w:hAnsiTheme="majorBidi" w:cstheme="majorBidi"/>
                <w:b/>
                <w:bCs/>
              </w:rPr>
              <w:t>besoins spécifiques</w:t>
            </w:r>
          </w:p>
        </w:tc>
        <w:tc>
          <w:tcPr>
            <w:tcW w:w="1560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4D5A75" w:rsidRPr="00F631DB" w:rsidRDefault="00D76F4B" w:rsidP="004D5A7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 31 mai</w:t>
            </w:r>
          </w:p>
        </w:tc>
        <w:tc>
          <w:tcPr>
            <w:tcW w:w="1821" w:type="dxa"/>
            <w:tcBorders>
              <w:top w:val="single" w:sz="24" w:space="0" w:color="0D0D0D" w:themeColor="text1" w:themeTint="F2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D5A75" w:rsidRDefault="004D5A75" w:rsidP="004D5A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D5A75" w:rsidRPr="00F631DB" w:rsidRDefault="004D5A75" w:rsidP="004D5A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Benyahia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4D5A75" w:rsidRDefault="004D5A75" w:rsidP="004D5A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D76F4B" w:rsidRPr="00F631DB" w:rsidRDefault="00D76F4B" w:rsidP="004D5A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 à 13h00</w:t>
            </w:r>
          </w:p>
        </w:tc>
        <w:tc>
          <w:tcPr>
            <w:tcW w:w="1412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4D5A75" w:rsidRDefault="004D5A75" w:rsidP="004D5A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D5A75" w:rsidRPr="00295D6B" w:rsidRDefault="004D5A75" w:rsidP="004D5A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1</w:t>
            </w:r>
          </w:p>
        </w:tc>
        <w:tc>
          <w:tcPr>
            <w:tcW w:w="1830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4D5A75" w:rsidRDefault="004D5A75" w:rsidP="004D5A75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D5A75" w:rsidRPr="00672490" w:rsidRDefault="004D5A75" w:rsidP="004D5A75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D76F4B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bookmarkEnd w:id="0"/>
    </w:tbl>
    <w:p w:rsidR="001E72B8" w:rsidRDefault="001E72B8" w:rsidP="007827EA">
      <w:pPr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="279" w:tblpY="25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1559"/>
        <w:gridCol w:w="1984"/>
        <w:gridCol w:w="1843"/>
        <w:gridCol w:w="1418"/>
        <w:gridCol w:w="1842"/>
      </w:tblGrid>
      <w:tr w:rsidR="004D5A75" w:rsidRPr="00D46E86" w:rsidTr="00CE423D">
        <w:trPr>
          <w:trHeight w:val="982"/>
        </w:trPr>
        <w:tc>
          <w:tcPr>
            <w:tcW w:w="2122" w:type="dxa"/>
            <w:shd w:val="clear" w:color="auto" w:fill="DDD9C3"/>
          </w:tcPr>
          <w:p w:rsidR="004D5A75" w:rsidRDefault="004D5A75" w:rsidP="004D5A7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4D5A75" w:rsidRPr="00C10BDD" w:rsidRDefault="004D5A75" w:rsidP="004D5A7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Neuropsychologie clinique</w:t>
            </w:r>
          </w:p>
        </w:tc>
        <w:tc>
          <w:tcPr>
            <w:tcW w:w="1559" w:type="dxa"/>
            <w:shd w:val="clear" w:color="auto" w:fill="EAF1DD"/>
          </w:tcPr>
          <w:p w:rsidR="004D5A75" w:rsidRDefault="004D5A75" w:rsidP="004D5A7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4D5A75" w:rsidRPr="00B435F1" w:rsidRDefault="004D5A75" w:rsidP="004D5A7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Mardi 30</w:t>
            </w:r>
            <w:r w:rsidRPr="00B435F1">
              <w:rPr>
                <w:rFonts w:asciiTheme="majorBidi" w:hAnsiTheme="majorBidi" w:cstheme="majorBidi"/>
                <w:b/>
                <w:bCs/>
              </w:rPr>
              <w:t xml:space="preserve"> mai</w:t>
            </w:r>
          </w:p>
        </w:tc>
        <w:tc>
          <w:tcPr>
            <w:tcW w:w="1984" w:type="dxa"/>
            <w:shd w:val="clear" w:color="auto" w:fill="EAF1DD"/>
          </w:tcPr>
          <w:p w:rsidR="004D5A75" w:rsidRDefault="004D5A75" w:rsidP="004D5A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D5A75" w:rsidRPr="00F631DB" w:rsidRDefault="004D5A75" w:rsidP="004D5A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HADBI</w:t>
            </w:r>
          </w:p>
        </w:tc>
        <w:tc>
          <w:tcPr>
            <w:tcW w:w="1843" w:type="dxa"/>
            <w:shd w:val="clear" w:color="auto" w:fill="EAF1DD"/>
          </w:tcPr>
          <w:p w:rsidR="004D5A75" w:rsidRDefault="004D5A75" w:rsidP="004D5A75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D5A75" w:rsidRPr="00F631DB" w:rsidRDefault="004D5A75" w:rsidP="004D5A75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09h00 à 09h30</w:t>
            </w:r>
          </w:p>
        </w:tc>
        <w:tc>
          <w:tcPr>
            <w:tcW w:w="1418" w:type="dxa"/>
            <w:shd w:val="clear" w:color="auto" w:fill="B3F4FD"/>
          </w:tcPr>
          <w:p w:rsidR="004D5A75" w:rsidRDefault="004D5A75" w:rsidP="00E203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D5A75" w:rsidRPr="00295D6B" w:rsidRDefault="004D5A75" w:rsidP="00E203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1</w:t>
            </w:r>
          </w:p>
        </w:tc>
        <w:tc>
          <w:tcPr>
            <w:tcW w:w="1842" w:type="dxa"/>
            <w:shd w:val="clear" w:color="auto" w:fill="B3F4FD"/>
          </w:tcPr>
          <w:p w:rsidR="004D5A75" w:rsidRDefault="004D5A75" w:rsidP="00272D2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D5A75" w:rsidRPr="00672490" w:rsidRDefault="00D66369" w:rsidP="00272D2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 10</w:t>
            </w:r>
          </w:p>
        </w:tc>
      </w:tr>
    </w:tbl>
    <w:p w:rsidR="001E72B8" w:rsidRDefault="001E72B8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F631DB" w:rsidRDefault="00F631DB" w:rsidP="00734A43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F631DB" w:rsidRDefault="00F631DB" w:rsidP="00734A43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734A43">
      <w:pPr>
        <w:jc w:val="right"/>
      </w:pPr>
    </w:p>
    <w:sectPr w:rsidR="00C10BDD" w:rsidSect="00B8695B">
      <w:pgSz w:w="11906" w:h="16838"/>
      <w:pgMar w:top="709" w:right="567" w:bottom="1418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57514"/>
    <w:rsid w:val="00060D45"/>
    <w:rsid w:val="00063739"/>
    <w:rsid w:val="000B132D"/>
    <w:rsid w:val="000F7B8D"/>
    <w:rsid w:val="00125AB0"/>
    <w:rsid w:val="001315DF"/>
    <w:rsid w:val="001E72B8"/>
    <w:rsid w:val="00254A78"/>
    <w:rsid w:val="0029246D"/>
    <w:rsid w:val="0029425A"/>
    <w:rsid w:val="00295D6B"/>
    <w:rsid w:val="002F3564"/>
    <w:rsid w:val="003051FB"/>
    <w:rsid w:val="0033011D"/>
    <w:rsid w:val="00334A1A"/>
    <w:rsid w:val="003376B9"/>
    <w:rsid w:val="00381573"/>
    <w:rsid w:val="003A1792"/>
    <w:rsid w:val="00425BDE"/>
    <w:rsid w:val="00425FFF"/>
    <w:rsid w:val="00431A0F"/>
    <w:rsid w:val="004974B9"/>
    <w:rsid w:val="004B7251"/>
    <w:rsid w:val="004D5A75"/>
    <w:rsid w:val="00526DC4"/>
    <w:rsid w:val="00564274"/>
    <w:rsid w:val="00577958"/>
    <w:rsid w:val="005A2229"/>
    <w:rsid w:val="005B2EAB"/>
    <w:rsid w:val="00612E9A"/>
    <w:rsid w:val="0064239C"/>
    <w:rsid w:val="00647FE6"/>
    <w:rsid w:val="00663EB0"/>
    <w:rsid w:val="00671B24"/>
    <w:rsid w:val="00672490"/>
    <w:rsid w:val="006938AC"/>
    <w:rsid w:val="006B1AB8"/>
    <w:rsid w:val="006B688F"/>
    <w:rsid w:val="006D497E"/>
    <w:rsid w:val="00734A43"/>
    <w:rsid w:val="0073556B"/>
    <w:rsid w:val="007827EA"/>
    <w:rsid w:val="007A48E6"/>
    <w:rsid w:val="00840CEF"/>
    <w:rsid w:val="00850A69"/>
    <w:rsid w:val="00850FA7"/>
    <w:rsid w:val="00886CF4"/>
    <w:rsid w:val="008A537C"/>
    <w:rsid w:val="00935F68"/>
    <w:rsid w:val="009817AE"/>
    <w:rsid w:val="009D69BD"/>
    <w:rsid w:val="009E3502"/>
    <w:rsid w:val="009F2C5E"/>
    <w:rsid w:val="00AB1715"/>
    <w:rsid w:val="00B433E6"/>
    <w:rsid w:val="00B435F1"/>
    <w:rsid w:val="00B752BF"/>
    <w:rsid w:val="00B8335D"/>
    <w:rsid w:val="00B8695B"/>
    <w:rsid w:val="00BA1BFB"/>
    <w:rsid w:val="00BD6010"/>
    <w:rsid w:val="00BD69A9"/>
    <w:rsid w:val="00C10BDD"/>
    <w:rsid w:val="00C42D40"/>
    <w:rsid w:val="00C45605"/>
    <w:rsid w:val="00C83B37"/>
    <w:rsid w:val="00CD5B47"/>
    <w:rsid w:val="00D66369"/>
    <w:rsid w:val="00D76F4B"/>
    <w:rsid w:val="00E34E7B"/>
    <w:rsid w:val="00EC1DDC"/>
    <w:rsid w:val="00F449BC"/>
    <w:rsid w:val="00F631DB"/>
    <w:rsid w:val="00FB49C8"/>
    <w:rsid w:val="00FF5FB6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81A1011-7CFE-4879-BC1A-E3E68282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5</cp:revision>
  <cp:lastPrinted>2022-12-01T09:16:00Z</cp:lastPrinted>
  <dcterms:created xsi:type="dcterms:W3CDTF">2023-05-29T17:08:00Z</dcterms:created>
  <dcterms:modified xsi:type="dcterms:W3CDTF">2023-05-29T17:28:00Z</dcterms:modified>
</cp:coreProperties>
</file>