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136"/>
        <w:tblW w:w="9330" w:type="dxa"/>
        <w:tblLook w:val="04A0"/>
      </w:tblPr>
      <w:tblGrid>
        <w:gridCol w:w="5246"/>
        <w:gridCol w:w="4084"/>
      </w:tblGrid>
      <w:tr w:rsidR="00220D8E" w:rsidRPr="0089756F" w:rsidTr="00220D8E">
        <w:trPr>
          <w:trHeight w:val="326"/>
        </w:trPr>
        <w:tc>
          <w:tcPr>
            <w:tcW w:w="5246" w:type="dxa"/>
          </w:tcPr>
          <w:p w:rsidR="00220D8E" w:rsidRPr="00612E5C" w:rsidRDefault="00220D8E" w:rsidP="00220D8E">
            <w:pPr>
              <w:spacing w:after="0" w:line="240" w:lineRule="auto"/>
              <w:rPr>
                <w:sz w:val="24"/>
                <w:szCs w:val="24"/>
              </w:rPr>
            </w:pPr>
          </w:p>
          <w:p w:rsidR="00220D8E" w:rsidRPr="00612E5C" w:rsidRDefault="00220D8E" w:rsidP="00220D8E">
            <w:pPr>
              <w:spacing w:after="0" w:line="240" w:lineRule="auto"/>
              <w:rPr>
                <w:sz w:val="24"/>
                <w:szCs w:val="24"/>
              </w:rPr>
            </w:pPr>
            <w:r w:rsidRPr="00612E5C">
              <w:rPr>
                <w:sz w:val="24"/>
                <w:szCs w:val="24"/>
              </w:rPr>
              <w:t>Université Abderrahmane MIRA-Bejaia</w:t>
            </w:r>
          </w:p>
        </w:tc>
        <w:tc>
          <w:tcPr>
            <w:tcW w:w="4084" w:type="dxa"/>
          </w:tcPr>
          <w:p w:rsidR="00220D8E" w:rsidRPr="00612E5C" w:rsidRDefault="00220D8E" w:rsidP="00220D8E">
            <w:pPr>
              <w:spacing w:after="0" w:line="240" w:lineRule="auto"/>
              <w:rPr>
                <w:sz w:val="24"/>
                <w:szCs w:val="24"/>
              </w:rPr>
            </w:pPr>
          </w:p>
          <w:p w:rsidR="00220D8E" w:rsidRPr="00612E5C" w:rsidRDefault="00220D8E" w:rsidP="00AA350B">
            <w:pPr>
              <w:spacing w:after="0" w:line="240" w:lineRule="auto"/>
              <w:rPr>
                <w:sz w:val="24"/>
                <w:szCs w:val="24"/>
              </w:rPr>
            </w:pPr>
            <w:r w:rsidRPr="00612E5C">
              <w:rPr>
                <w:sz w:val="24"/>
                <w:szCs w:val="24"/>
              </w:rPr>
              <w:t xml:space="preserve">Année universitaire : </w:t>
            </w:r>
            <w:r w:rsidRPr="00612E5C">
              <w:rPr>
                <w:b/>
                <w:bCs/>
                <w:sz w:val="24"/>
                <w:szCs w:val="24"/>
              </w:rPr>
              <w:t>20</w:t>
            </w:r>
            <w:r>
              <w:rPr>
                <w:b/>
                <w:bCs/>
                <w:sz w:val="24"/>
                <w:szCs w:val="24"/>
              </w:rPr>
              <w:t>2</w:t>
            </w:r>
            <w:r w:rsidR="00362A25">
              <w:rPr>
                <w:b/>
                <w:bCs/>
                <w:sz w:val="24"/>
                <w:szCs w:val="24"/>
              </w:rPr>
              <w:t>2</w:t>
            </w:r>
            <w:r w:rsidRPr="00612E5C">
              <w:rPr>
                <w:b/>
                <w:bCs/>
                <w:sz w:val="24"/>
                <w:szCs w:val="24"/>
              </w:rPr>
              <w:t>/20</w:t>
            </w:r>
            <w:r>
              <w:rPr>
                <w:b/>
                <w:bCs/>
                <w:sz w:val="24"/>
                <w:szCs w:val="24"/>
              </w:rPr>
              <w:t>2</w:t>
            </w:r>
            <w:r w:rsidR="00362A25">
              <w:rPr>
                <w:b/>
                <w:bCs/>
                <w:sz w:val="24"/>
                <w:szCs w:val="24"/>
              </w:rPr>
              <w:t>3</w:t>
            </w:r>
          </w:p>
        </w:tc>
      </w:tr>
      <w:tr w:rsidR="00220D8E" w:rsidRPr="0089756F" w:rsidTr="00220D8E">
        <w:trPr>
          <w:trHeight w:val="171"/>
        </w:trPr>
        <w:tc>
          <w:tcPr>
            <w:tcW w:w="5246" w:type="dxa"/>
          </w:tcPr>
          <w:p w:rsidR="00220D8E" w:rsidRPr="00612E5C" w:rsidRDefault="00220D8E" w:rsidP="00220D8E">
            <w:pPr>
              <w:spacing w:after="0" w:line="240" w:lineRule="auto"/>
              <w:rPr>
                <w:sz w:val="24"/>
                <w:szCs w:val="24"/>
              </w:rPr>
            </w:pPr>
            <w:r w:rsidRPr="00612E5C">
              <w:rPr>
                <w:sz w:val="24"/>
                <w:szCs w:val="24"/>
              </w:rPr>
              <w:t>Faculté des Lettres et des Langues</w:t>
            </w:r>
          </w:p>
        </w:tc>
        <w:tc>
          <w:tcPr>
            <w:tcW w:w="4084" w:type="dxa"/>
          </w:tcPr>
          <w:p w:rsidR="00220D8E" w:rsidRPr="00612E5C" w:rsidRDefault="00220D8E" w:rsidP="00220D8E">
            <w:pPr>
              <w:spacing w:after="0" w:line="240" w:lineRule="auto"/>
              <w:rPr>
                <w:sz w:val="24"/>
                <w:szCs w:val="24"/>
              </w:rPr>
            </w:pPr>
            <w:r w:rsidRPr="00612E5C">
              <w:rPr>
                <w:sz w:val="24"/>
                <w:szCs w:val="24"/>
              </w:rPr>
              <w:t xml:space="preserve">Niveau: </w:t>
            </w:r>
            <w:r w:rsidR="00362A25">
              <w:rPr>
                <w:b/>
                <w:bCs/>
                <w:sz w:val="24"/>
                <w:szCs w:val="24"/>
              </w:rPr>
              <w:t>3</w:t>
            </w:r>
            <w:r w:rsidRPr="00612E5C">
              <w:rPr>
                <w:b/>
                <w:bCs/>
                <w:sz w:val="24"/>
                <w:szCs w:val="24"/>
                <w:vertAlign w:val="superscript"/>
              </w:rPr>
              <w:t xml:space="preserve">ème </w:t>
            </w:r>
            <w:r w:rsidR="009739D6">
              <w:rPr>
                <w:b/>
                <w:bCs/>
                <w:sz w:val="24"/>
                <w:szCs w:val="24"/>
                <w:vertAlign w:val="superscript"/>
              </w:rPr>
              <w:t xml:space="preserve"> </w:t>
            </w:r>
            <w:r w:rsidRPr="00612E5C">
              <w:rPr>
                <w:b/>
                <w:bCs/>
                <w:sz w:val="24"/>
                <w:szCs w:val="24"/>
              </w:rPr>
              <w:t xml:space="preserve">année </w:t>
            </w:r>
            <w:r>
              <w:rPr>
                <w:b/>
                <w:bCs/>
                <w:sz w:val="24"/>
                <w:szCs w:val="24"/>
              </w:rPr>
              <w:t>Licence</w:t>
            </w:r>
          </w:p>
        </w:tc>
      </w:tr>
      <w:tr w:rsidR="00220D8E" w:rsidRPr="0089756F" w:rsidTr="00220D8E">
        <w:trPr>
          <w:trHeight w:val="488"/>
        </w:trPr>
        <w:tc>
          <w:tcPr>
            <w:tcW w:w="5246" w:type="dxa"/>
          </w:tcPr>
          <w:p w:rsidR="00220D8E" w:rsidRPr="00612E5C" w:rsidRDefault="00220D8E" w:rsidP="00220D8E">
            <w:pPr>
              <w:spacing w:after="0" w:line="240" w:lineRule="auto"/>
              <w:rPr>
                <w:sz w:val="24"/>
                <w:szCs w:val="24"/>
              </w:rPr>
            </w:pPr>
            <w:r w:rsidRPr="00612E5C">
              <w:rPr>
                <w:sz w:val="24"/>
                <w:szCs w:val="24"/>
              </w:rPr>
              <w:t>Département de langue et de littérature françaises</w:t>
            </w:r>
          </w:p>
        </w:tc>
        <w:tc>
          <w:tcPr>
            <w:tcW w:w="4084" w:type="dxa"/>
          </w:tcPr>
          <w:p w:rsidR="00220D8E" w:rsidRPr="00612E5C" w:rsidRDefault="00220D8E" w:rsidP="00220D8E">
            <w:pPr>
              <w:spacing w:after="0" w:line="240" w:lineRule="auto"/>
              <w:rPr>
                <w:sz w:val="24"/>
                <w:szCs w:val="24"/>
              </w:rPr>
            </w:pPr>
            <w:r w:rsidRPr="00612E5C">
              <w:rPr>
                <w:sz w:val="24"/>
                <w:szCs w:val="24"/>
              </w:rPr>
              <w:t>Groupe</w:t>
            </w:r>
            <w:r w:rsidR="00A80EE7">
              <w:rPr>
                <w:sz w:val="24"/>
                <w:szCs w:val="24"/>
              </w:rPr>
              <w:t>s</w:t>
            </w:r>
            <w:r w:rsidRPr="00612E5C">
              <w:rPr>
                <w:sz w:val="24"/>
                <w:szCs w:val="24"/>
              </w:rPr>
              <w:t xml:space="preserve"> : </w:t>
            </w:r>
            <w:r w:rsidR="00AA350B">
              <w:rPr>
                <w:b/>
                <w:bCs/>
                <w:sz w:val="24"/>
                <w:szCs w:val="24"/>
              </w:rPr>
              <w:t>7</w:t>
            </w:r>
            <w:r w:rsidR="00A80EE7">
              <w:rPr>
                <w:b/>
                <w:bCs/>
                <w:sz w:val="24"/>
                <w:szCs w:val="24"/>
              </w:rPr>
              <w:t>, 8 et 9</w:t>
            </w:r>
            <w:r w:rsidR="00AA350B">
              <w:rPr>
                <w:b/>
                <w:bCs/>
                <w:sz w:val="24"/>
                <w:szCs w:val="24"/>
              </w:rPr>
              <w:t xml:space="preserve"> </w:t>
            </w:r>
          </w:p>
          <w:p w:rsidR="00220D8E" w:rsidRPr="00612E5C" w:rsidRDefault="00220D8E" w:rsidP="00220D8E">
            <w:pPr>
              <w:spacing w:after="0" w:line="240" w:lineRule="auto"/>
              <w:rPr>
                <w:b/>
                <w:bCs/>
                <w:sz w:val="24"/>
                <w:szCs w:val="24"/>
              </w:rPr>
            </w:pPr>
            <w:r w:rsidRPr="00612E5C">
              <w:rPr>
                <w:sz w:val="24"/>
                <w:szCs w:val="24"/>
              </w:rPr>
              <w:t xml:space="preserve">Module : </w:t>
            </w:r>
            <w:r w:rsidRPr="00612E5C">
              <w:rPr>
                <w:b/>
                <w:bCs/>
                <w:sz w:val="24"/>
                <w:szCs w:val="24"/>
              </w:rPr>
              <w:t>Traduction</w:t>
            </w:r>
          </w:p>
          <w:p w:rsidR="00220D8E" w:rsidRPr="00612E5C" w:rsidRDefault="00220D8E" w:rsidP="00220D8E">
            <w:pPr>
              <w:spacing w:after="0" w:line="240" w:lineRule="auto"/>
              <w:rPr>
                <w:sz w:val="24"/>
                <w:szCs w:val="24"/>
              </w:rPr>
            </w:pPr>
            <w:r>
              <w:rPr>
                <w:sz w:val="24"/>
                <w:szCs w:val="24"/>
              </w:rPr>
              <w:t>Enseignante</w:t>
            </w:r>
            <w:r w:rsidRPr="00612E5C">
              <w:rPr>
                <w:sz w:val="24"/>
                <w:szCs w:val="24"/>
              </w:rPr>
              <w:t> :</w:t>
            </w:r>
            <w:r w:rsidRPr="00612E5C">
              <w:rPr>
                <w:b/>
                <w:bCs/>
                <w:sz w:val="24"/>
                <w:szCs w:val="24"/>
              </w:rPr>
              <w:t xml:space="preserve"> </w:t>
            </w:r>
            <w:r w:rsidR="00A80EE7">
              <w:rPr>
                <w:b/>
                <w:bCs/>
                <w:sz w:val="24"/>
                <w:szCs w:val="24"/>
              </w:rPr>
              <w:t xml:space="preserve">L. </w:t>
            </w:r>
            <w:r w:rsidRPr="00612E5C">
              <w:rPr>
                <w:b/>
                <w:bCs/>
                <w:sz w:val="24"/>
                <w:szCs w:val="24"/>
              </w:rPr>
              <w:t xml:space="preserve">ACHOUR </w:t>
            </w:r>
          </w:p>
        </w:tc>
      </w:tr>
    </w:tbl>
    <w:p w:rsidR="00220D8E" w:rsidRDefault="00220D8E">
      <w:pPr>
        <w:rPr>
          <w:b/>
          <w:bCs/>
          <w:sz w:val="24"/>
          <w:szCs w:val="24"/>
          <w:u w:val="single"/>
        </w:rPr>
      </w:pPr>
    </w:p>
    <w:p w:rsidR="00DC17BD" w:rsidRDefault="00DC17BD" w:rsidP="00DC17BD">
      <w:pPr>
        <w:jc w:val="center"/>
        <w:rPr>
          <w:b/>
          <w:bCs/>
          <w:i/>
          <w:iCs/>
          <w:sz w:val="32"/>
          <w:szCs w:val="32"/>
          <w:u w:val="single"/>
        </w:rPr>
      </w:pPr>
      <w:r>
        <w:rPr>
          <w:b/>
          <w:bCs/>
          <w:i/>
          <w:iCs/>
          <w:sz w:val="32"/>
          <w:szCs w:val="32"/>
          <w:u w:val="single"/>
        </w:rPr>
        <w:t>Corrigé type de l’examen de rattrapage du premier semestre</w:t>
      </w:r>
    </w:p>
    <w:p w:rsidR="00CC23A6" w:rsidRDefault="00CC23A6" w:rsidP="00CC23A6">
      <w:pPr>
        <w:shd w:val="clear" w:color="auto" w:fill="FFFFFF"/>
        <w:spacing w:after="0" w:line="240" w:lineRule="auto"/>
        <w:rPr>
          <w:b/>
          <w:bCs/>
          <w:sz w:val="24"/>
          <w:szCs w:val="24"/>
        </w:rPr>
      </w:pPr>
      <w:r>
        <w:rPr>
          <w:b/>
          <w:bCs/>
          <w:sz w:val="24"/>
          <w:szCs w:val="24"/>
        </w:rPr>
        <w:t>Traduisez les citations suivantes en français : (5 points)</w:t>
      </w:r>
    </w:p>
    <w:p w:rsidR="00CC23A6" w:rsidRDefault="00CC23A6" w:rsidP="00CC23A6">
      <w:pPr>
        <w:shd w:val="clear" w:color="auto" w:fill="FFFFFF"/>
        <w:spacing w:after="0" w:line="240" w:lineRule="auto"/>
        <w:rPr>
          <w:b/>
          <w:bCs/>
          <w:sz w:val="24"/>
          <w:szCs w:val="24"/>
        </w:rPr>
      </w:pPr>
    </w:p>
    <w:p w:rsidR="00CC23A6" w:rsidRDefault="00CC23A6" w:rsidP="00CC23A6">
      <w:pPr>
        <w:pStyle w:val="Paragraphedeliste"/>
        <w:numPr>
          <w:ilvl w:val="0"/>
          <w:numId w:val="10"/>
        </w:numPr>
        <w:shd w:val="clear" w:color="auto" w:fill="FFFFFF"/>
        <w:spacing w:after="0" w:line="240" w:lineRule="auto"/>
        <w:rPr>
          <w:b/>
          <w:bCs/>
          <w:sz w:val="24"/>
          <w:szCs w:val="24"/>
          <w:lang w:val="en-US"/>
        </w:rPr>
      </w:pPr>
      <w:r>
        <w:rPr>
          <w:sz w:val="24"/>
          <w:szCs w:val="24"/>
          <w:lang w:val="en-US"/>
        </w:rPr>
        <w:t xml:space="preserve">“I think it’s the books that you read when you’re young that live with you forever.” </w:t>
      </w:r>
      <w:r>
        <w:rPr>
          <w:b/>
          <w:bCs/>
          <w:sz w:val="24"/>
          <w:szCs w:val="24"/>
          <w:lang w:val="en-US"/>
        </w:rPr>
        <w:t>J.K. Rowling</w:t>
      </w:r>
    </w:p>
    <w:p w:rsidR="00CC23A6" w:rsidRDefault="00CC23A6" w:rsidP="00CC23A6">
      <w:pPr>
        <w:pStyle w:val="Paragraphedeliste"/>
        <w:numPr>
          <w:ilvl w:val="0"/>
          <w:numId w:val="10"/>
        </w:numPr>
        <w:shd w:val="clear" w:color="auto" w:fill="FFFFFF"/>
        <w:spacing w:after="0" w:line="240" w:lineRule="auto"/>
        <w:rPr>
          <w:b/>
          <w:bCs/>
          <w:sz w:val="24"/>
          <w:szCs w:val="24"/>
          <w:lang w:val="en-US"/>
        </w:rPr>
      </w:pPr>
      <w:r>
        <w:rPr>
          <w:sz w:val="24"/>
          <w:szCs w:val="24"/>
          <w:lang w:val="en-US"/>
        </w:rPr>
        <w:t xml:space="preserve">“If you want your children to be intelligent, read them fairy tales.” </w:t>
      </w:r>
      <w:r>
        <w:rPr>
          <w:b/>
          <w:bCs/>
          <w:sz w:val="24"/>
          <w:szCs w:val="24"/>
          <w:lang w:val="en-US"/>
        </w:rPr>
        <w:t>Albert Einstein</w:t>
      </w:r>
    </w:p>
    <w:p w:rsidR="00CC23A6" w:rsidRDefault="00CC23A6" w:rsidP="00CC23A6">
      <w:pPr>
        <w:pStyle w:val="Paragraphedeliste"/>
        <w:numPr>
          <w:ilvl w:val="0"/>
          <w:numId w:val="10"/>
        </w:numPr>
        <w:shd w:val="clear" w:color="auto" w:fill="FFFFFF"/>
        <w:spacing w:after="0" w:line="240" w:lineRule="auto"/>
        <w:rPr>
          <w:b/>
          <w:bCs/>
          <w:sz w:val="24"/>
          <w:szCs w:val="24"/>
          <w:lang w:val="en-US"/>
        </w:rPr>
      </w:pPr>
      <w:r>
        <w:rPr>
          <w:sz w:val="24"/>
          <w:szCs w:val="24"/>
          <w:lang w:val="en-US"/>
        </w:rPr>
        <w:t xml:space="preserve">“ A book is not an escape from life but a shortcut to a better one” </w:t>
      </w:r>
      <w:r>
        <w:rPr>
          <w:b/>
          <w:bCs/>
          <w:sz w:val="24"/>
          <w:szCs w:val="24"/>
          <w:lang w:val="en-US"/>
        </w:rPr>
        <w:t>Piotr Kowalczyk</w:t>
      </w:r>
    </w:p>
    <w:p w:rsidR="00CC23A6" w:rsidRDefault="00CC23A6" w:rsidP="00CC23A6">
      <w:pPr>
        <w:pStyle w:val="Paragraphedeliste"/>
        <w:numPr>
          <w:ilvl w:val="0"/>
          <w:numId w:val="10"/>
        </w:numPr>
        <w:shd w:val="clear" w:color="auto" w:fill="FFFFFF"/>
        <w:spacing w:after="0" w:line="240" w:lineRule="auto"/>
        <w:rPr>
          <w:b/>
          <w:bCs/>
          <w:sz w:val="24"/>
          <w:szCs w:val="24"/>
          <w:lang w:val="en-US"/>
        </w:rPr>
      </w:pPr>
      <w:r>
        <w:rPr>
          <w:sz w:val="24"/>
          <w:szCs w:val="24"/>
          <w:lang w:val="en-US"/>
        </w:rPr>
        <w:t xml:space="preserve">“I do not read for I have renounced life, I read because one life is not enough for me.” </w:t>
      </w:r>
      <w:r>
        <w:rPr>
          <w:b/>
          <w:bCs/>
          <w:sz w:val="24"/>
          <w:szCs w:val="24"/>
          <w:lang w:val="en-US"/>
        </w:rPr>
        <w:t>Abbas Al-Akkad</w:t>
      </w:r>
    </w:p>
    <w:p w:rsidR="00CC23A6" w:rsidRDefault="00CC23A6" w:rsidP="00CC23A6">
      <w:pPr>
        <w:pStyle w:val="Paragraphedeliste"/>
        <w:numPr>
          <w:ilvl w:val="0"/>
          <w:numId w:val="10"/>
        </w:numPr>
        <w:shd w:val="clear" w:color="auto" w:fill="FFFFFF"/>
        <w:spacing w:after="0" w:line="240" w:lineRule="auto"/>
        <w:rPr>
          <w:b/>
          <w:bCs/>
          <w:sz w:val="24"/>
          <w:szCs w:val="24"/>
          <w:lang w:val="en-US"/>
        </w:rPr>
      </w:pPr>
      <w:r>
        <w:rPr>
          <w:sz w:val="24"/>
          <w:szCs w:val="24"/>
          <w:lang w:val="en-US"/>
        </w:rPr>
        <w:t>“Learning another language is not only learning different words for the same things, but learning another way to think about things.”</w:t>
      </w:r>
      <w:r>
        <w:rPr>
          <w:b/>
          <w:bCs/>
          <w:sz w:val="24"/>
          <w:szCs w:val="24"/>
          <w:lang w:val="en-US"/>
        </w:rPr>
        <w:t xml:space="preserve"> Flora Lewis</w:t>
      </w:r>
    </w:p>
    <w:p w:rsidR="00CC23A6" w:rsidRDefault="00CC23A6" w:rsidP="00CC23A6">
      <w:pPr>
        <w:pStyle w:val="Paragraphedeliste"/>
        <w:shd w:val="clear" w:color="auto" w:fill="FFFFFF"/>
        <w:spacing w:after="0" w:line="240" w:lineRule="auto"/>
        <w:rPr>
          <w:b/>
          <w:bCs/>
          <w:sz w:val="24"/>
          <w:szCs w:val="24"/>
          <w:lang w:val="en-US"/>
        </w:rPr>
      </w:pPr>
    </w:p>
    <w:p w:rsidR="00CC23A6" w:rsidRDefault="00CC23A6" w:rsidP="00CC23A6">
      <w:pPr>
        <w:shd w:val="clear" w:color="auto" w:fill="FFFFFF"/>
        <w:spacing w:after="0" w:line="240" w:lineRule="auto"/>
        <w:rPr>
          <w:b/>
          <w:bCs/>
          <w:sz w:val="24"/>
          <w:szCs w:val="24"/>
        </w:rPr>
      </w:pPr>
      <w:r>
        <w:rPr>
          <w:b/>
          <w:bCs/>
          <w:sz w:val="24"/>
          <w:szCs w:val="24"/>
        </w:rPr>
        <w:t>Traduisez ce qui suit en français : (15 points)</w:t>
      </w:r>
    </w:p>
    <w:p w:rsidR="00CC23A6" w:rsidRDefault="00CC23A6" w:rsidP="00CC23A6">
      <w:pPr>
        <w:shd w:val="clear" w:color="auto" w:fill="FFFFFF"/>
        <w:spacing w:after="0" w:line="240" w:lineRule="auto"/>
        <w:rPr>
          <w:rFonts w:eastAsia="Times New Roman" w:cs="Arial"/>
          <w:sz w:val="24"/>
          <w:szCs w:val="24"/>
        </w:rPr>
      </w:pPr>
    </w:p>
    <w:p w:rsidR="00CC23A6" w:rsidRDefault="00CC23A6" w:rsidP="00CC23A6">
      <w:pPr>
        <w:shd w:val="clear" w:color="auto" w:fill="FFFFFF"/>
        <w:spacing w:after="0" w:line="240" w:lineRule="auto"/>
        <w:jc w:val="center"/>
        <w:rPr>
          <w:rFonts w:eastAsia="Times New Roman" w:cs="Arial"/>
          <w:sz w:val="24"/>
          <w:szCs w:val="24"/>
          <w:u w:val="single"/>
          <w:lang w:val="en-US"/>
        </w:rPr>
      </w:pPr>
      <w:r>
        <w:rPr>
          <w:rFonts w:eastAsia="Times New Roman" w:cs="Arial"/>
          <w:sz w:val="24"/>
          <w:szCs w:val="24"/>
          <w:u w:val="single"/>
          <w:lang w:val="en-US"/>
        </w:rPr>
        <w:t>Five ways to use books to learn English</w:t>
      </w:r>
    </w:p>
    <w:p w:rsidR="00CC23A6" w:rsidRDefault="00CC23A6" w:rsidP="00CC23A6">
      <w:pPr>
        <w:shd w:val="clear" w:color="auto" w:fill="FFFFFF"/>
        <w:spacing w:after="0" w:line="240" w:lineRule="auto"/>
        <w:jc w:val="both"/>
        <w:rPr>
          <w:rFonts w:eastAsia="Times New Roman" w:cs="Arial"/>
          <w:sz w:val="24"/>
          <w:szCs w:val="24"/>
          <w:highlight w:val="yellow"/>
          <w:lang w:val="en-US"/>
        </w:rPr>
      </w:pPr>
    </w:p>
    <w:p w:rsidR="00CC23A6" w:rsidRDefault="00CC23A6" w:rsidP="00CC23A6">
      <w:pPr>
        <w:pStyle w:val="Paragraphedeliste"/>
        <w:numPr>
          <w:ilvl w:val="0"/>
          <w:numId w:val="11"/>
        </w:numPr>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 xml:space="preserve">Read dual-language books: </w:t>
      </w:r>
    </w:p>
    <w:p w:rsidR="00CC23A6" w:rsidRDefault="00CC23A6" w:rsidP="00CC23A6">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They have the same story written in two languages – your native language on one page and English on the other.</w:t>
      </w:r>
    </w:p>
    <w:p w:rsidR="00CC23A6" w:rsidRDefault="00CC23A6" w:rsidP="00CC23A6">
      <w:pPr>
        <w:pStyle w:val="Paragraphedeliste"/>
        <w:numPr>
          <w:ilvl w:val="0"/>
          <w:numId w:val="11"/>
        </w:numPr>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Read your favourite childhood book in English:</w:t>
      </w:r>
    </w:p>
    <w:p w:rsidR="00CC23A6" w:rsidRDefault="00CC23A6" w:rsidP="00CC23A6">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What was your favourite book as a child?</w:t>
      </w:r>
    </w:p>
    <w:p w:rsidR="00CC23A6" w:rsidRDefault="00CC23A6" w:rsidP="00CC23A6">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Find a copy of it in English! You know the story already, so it will be easier to understand.</w:t>
      </w:r>
    </w:p>
    <w:p w:rsidR="00CC23A6" w:rsidRDefault="00CC23A6" w:rsidP="00CC23A6">
      <w:pPr>
        <w:pStyle w:val="Paragraphedeliste"/>
        <w:numPr>
          <w:ilvl w:val="0"/>
          <w:numId w:val="11"/>
        </w:numPr>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 xml:space="preserve">Read new children’s and young adult books: </w:t>
      </w:r>
    </w:p>
    <w:p w:rsidR="00CC23A6" w:rsidRDefault="00CC23A6" w:rsidP="00CC23A6">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These use simpler language, are fun to read, and there are hundreds to choose from!</w:t>
      </w:r>
    </w:p>
    <w:p w:rsidR="00CC23A6" w:rsidRDefault="00CC23A6" w:rsidP="00CC23A6">
      <w:pPr>
        <w:pStyle w:val="Paragraphedeliste"/>
        <w:numPr>
          <w:ilvl w:val="0"/>
          <w:numId w:val="11"/>
        </w:numPr>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Read comic books or manga:</w:t>
      </w:r>
    </w:p>
    <w:p w:rsidR="00CC23A6" w:rsidRDefault="00CC23A6" w:rsidP="00CC23A6">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Sometimes reading in a foreign language can feel hard because there are just too many new words. Comic books and manga have fewer words per page, and there are lots of styles to choose from.</w:t>
      </w:r>
    </w:p>
    <w:p w:rsidR="00CC23A6" w:rsidRDefault="00CC23A6" w:rsidP="00CC23A6">
      <w:pPr>
        <w:pStyle w:val="Paragraphedeliste"/>
        <w:numPr>
          <w:ilvl w:val="0"/>
          <w:numId w:val="11"/>
        </w:numPr>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 xml:space="preserve">Make notes! </w:t>
      </w:r>
    </w:p>
    <w:p w:rsidR="00CC23A6" w:rsidRDefault="00CC23A6" w:rsidP="00CC23A6">
      <w:pPr>
        <w:pStyle w:val="Paragraphedeliste"/>
        <w:shd w:val="clear" w:color="auto" w:fill="FFFFFF"/>
        <w:spacing w:after="0" w:line="240" w:lineRule="auto"/>
        <w:jc w:val="both"/>
        <w:rPr>
          <w:rFonts w:eastAsia="Times New Roman" w:cs="Arial"/>
          <w:sz w:val="24"/>
          <w:szCs w:val="24"/>
          <w:lang w:val="en-US"/>
        </w:rPr>
      </w:pPr>
      <w:r>
        <w:rPr>
          <w:rFonts w:eastAsia="Times New Roman" w:cs="Arial"/>
          <w:sz w:val="24"/>
          <w:szCs w:val="24"/>
          <w:lang w:val="en-US"/>
        </w:rPr>
        <w:t>If you’re using a book to learn English, buy a cheap copy you can write in and make notes as you read!</w:t>
      </w:r>
    </w:p>
    <w:p w:rsidR="00CC23A6" w:rsidRDefault="00CC23A6" w:rsidP="00CC23A6">
      <w:pPr>
        <w:shd w:val="clear" w:color="auto" w:fill="FFFFFF"/>
        <w:spacing w:after="0" w:line="240" w:lineRule="auto"/>
        <w:jc w:val="both"/>
        <w:rPr>
          <w:rFonts w:eastAsia="Times New Roman" w:cs="Arial"/>
          <w:sz w:val="24"/>
          <w:szCs w:val="24"/>
          <w:highlight w:val="yellow"/>
          <w:lang w:val="en-US"/>
        </w:rPr>
      </w:pPr>
    </w:p>
    <w:p w:rsidR="00CC23A6" w:rsidRDefault="00CC23A6" w:rsidP="00CC23A6">
      <w:pPr>
        <w:shd w:val="clear" w:color="auto" w:fill="FFFFFF"/>
        <w:spacing w:after="0" w:line="240" w:lineRule="auto"/>
        <w:rPr>
          <w:rFonts w:eastAsia="Times New Roman" w:cs="Arial"/>
          <w:sz w:val="24"/>
          <w:szCs w:val="24"/>
          <w:lang w:val="en-US"/>
        </w:rPr>
      </w:pPr>
      <w:r>
        <w:rPr>
          <w:rFonts w:eastAsia="Times New Roman" w:cs="Arial"/>
          <w:b/>
          <w:bCs/>
          <w:sz w:val="24"/>
          <w:szCs w:val="24"/>
          <w:lang w:val="en-US"/>
        </w:rPr>
        <w:t xml:space="preserve">Adapted from: </w:t>
      </w:r>
      <w:r>
        <w:rPr>
          <w:rFonts w:eastAsia="Times New Roman" w:cs="Arial"/>
          <w:sz w:val="24"/>
          <w:szCs w:val="24"/>
          <w:lang w:val="en-US"/>
        </w:rPr>
        <w:t>“British Council”</w:t>
      </w:r>
    </w:p>
    <w:p w:rsidR="00CC23A6" w:rsidRPr="00FD4F6D" w:rsidRDefault="00CC23A6" w:rsidP="00E37068">
      <w:pPr>
        <w:pStyle w:val="Paragraphedeliste"/>
        <w:jc w:val="center"/>
        <w:rPr>
          <w:rFonts w:asciiTheme="majorBidi" w:hAnsiTheme="majorBidi" w:cstheme="majorBidi"/>
          <w:b/>
          <w:bCs/>
          <w:sz w:val="24"/>
          <w:szCs w:val="24"/>
          <w:highlight w:val="yellow"/>
          <w:lang w:val="en-US"/>
        </w:rPr>
      </w:pPr>
    </w:p>
    <w:p w:rsidR="00E37068" w:rsidRDefault="00E37068" w:rsidP="00E37068">
      <w:pPr>
        <w:pStyle w:val="Paragraphedeliste"/>
        <w:jc w:val="center"/>
        <w:rPr>
          <w:rFonts w:asciiTheme="majorBidi" w:hAnsiTheme="majorBidi" w:cstheme="majorBidi"/>
          <w:b/>
          <w:bCs/>
          <w:sz w:val="24"/>
          <w:szCs w:val="24"/>
          <w:lang w:val="en-US"/>
        </w:rPr>
      </w:pPr>
      <w:r w:rsidRPr="00FD4F6D">
        <w:rPr>
          <w:rFonts w:asciiTheme="majorBidi" w:hAnsiTheme="majorBidi" w:cstheme="majorBidi"/>
          <w:b/>
          <w:bCs/>
          <w:sz w:val="24"/>
          <w:szCs w:val="24"/>
          <w:highlight w:val="yellow"/>
          <w:lang w:val="en-US"/>
        </w:rPr>
        <w:t>Translation / Traduction</w:t>
      </w:r>
    </w:p>
    <w:p w:rsidR="00FD4F6D" w:rsidRDefault="00FD4F6D" w:rsidP="00FD4F6D">
      <w:pPr>
        <w:shd w:val="clear" w:color="auto" w:fill="FFFFFF"/>
        <w:spacing w:after="0" w:line="240" w:lineRule="auto"/>
        <w:ind w:left="360"/>
        <w:rPr>
          <w:b/>
          <w:bCs/>
          <w:sz w:val="24"/>
          <w:szCs w:val="24"/>
        </w:rPr>
      </w:pPr>
      <w:r>
        <w:rPr>
          <w:b/>
          <w:bCs/>
          <w:sz w:val="24"/>
          <w:szCs w:val="24"/>
        </w:rPr>
        <w:t xml:space="preserve">1)- </w:t>
      </w:r>
      <w:r w:rsidRPr="00FD4F6D">
        <w:rPr>
          <w:b/>
          <w:bCs/>
          <w:sz w:val="24"/>
          <w:szCs w:val="24"/>
        </w:rPr>
        <w:t>(5 points)</w:t>
      </w:r>
    </w:p>
    <w:p w:rsidR="00FD4F6D" w:rsidRPr="00FD4F6D" w:rsidRDefault="00FD4F6D" w:rsidP="00FD4F6D">
      <w:pPr>
        <w:shd w:val="clear" w:color="auto" w:fill="FFFFFF"/>
        <w:spacing w:after="0" w:line="240" w:lineRule="auto"/>
        <w:ind w:left="360"/>
        <w:rPr>
          <w:b/>
          <w:bCs/>
          <w:sz w:val="24"/>
          <w:szCs w:val="24"/>
        </w:rPr>
      </w:pPr>
    </w:p>
    <w:p w:rsidR="00FD4F6D" w:rsidRPr="007D4678" w:rsidRDefault="00FD4F6D" w:rsidP="00FD4F6D">
      <w:pPr>
        <w:pStyle w:val="Paragraphedeliste"/>
        <w:numPr>
          <w:ilvl w:val="0"/>
          <w:numId w:val="12"/>
        </w:numPr>
        <w:shd w:val="clear" w:color="auto" w:fill="FFFFFF"/>
        <w:spacing w:after="0" w:line="240" w:lineRule="auto"/>
        <w:rPr>
          <w:b/>
          <w:bCs/>
          <w:sz w:val="24"/>
          <w:szCs w:val="24"/>
          <w:highlight w:val="yellow"/>
          <w:lang w:val="en-US"/>
        </w:rPr>
      </w:pPr>
      <w:r w:rsidRPr="007D4678">
        <w:rPr>
          <w:sz w:val="24"/>
          <w:szCs w:val="24"/>
          <w:highlight w:val="yellow"/>
        </w:rPr>
        <w:t xml:space="preserve">“Je pense  que ce sont les livres que vous </w:t>
      </w:r>
      <w:r w:rsidR="004F6CCC">
        <w:rPr>
          <w:sz w:val="24"/>
          <w:szCs w:val="24"/>
          <w:highlight w:val="yellow"/>
        </w:rPr>
        <w:t>avez lus</w:t>
      </w:r>
      <w:r w:rsidRPr="007D4678">
        <w:rPr>
          <w:sz w:val="24"/>
          <w:szCs w:val="24"/>
          <w:highlight w:val="yellow"/>
        </w:rPr>
        <w:t xml:space="preserve"> lorsque vous </w:t>
      </w:r>
      <w:r w:rsidR="00832C5C" w:rsidRPr="007D4678">
        <w:rPr>
          <w:sz w:val="24"/>
          <w:szCs w:val="24"/>
          <w:highlight w:val="yellow"/>
        </w:rPr>
        <w:t>étiez</w:t>
      </w:r>
      <w:r w:rsidRPr="007D4678">
        <w:rPr>
          <w:sz w:val="24"/>
          <w:szCs w:val="24"/>
          <w:highlight w:val="yellow"/>
        </w:rPr>
        <w:t xml:space="preserve"> jeune qui vivent avec vous à jamais</w:t>
      </w:r>
      <w:r w:rsidR="001F59C2">
        <w:rPr>
          <w:sz w:val="24"/>
          <w:szCs w:val="24"/>
          <w:highlight w:val="yellow"/>
        </w:rPr>
        <w:t xml:space="preserve"> </w:t>
      </w:r>
      <w:r w:rsidR="009905A6">
        <w:rPr>
          <w:sz w:val="24"/>
          <w:szCs w:val="24"/>
          <w:highlight w:val="yellow"/>
        </w:rPr>
        <w:t>(=</w:t>
      </w:r>
      <w:r w:rsidR="007D4678" w:rsidRPr="007D4678">
        <w:rPr>
          <w:sz w:val="24"/>
          <w:szCs w:val="24"/>
          <w:highlight w:val="yellow"/>
        </w:rPr>
        <w:t>pour toujours</w:t>
      </w:r>
      <w:r w:rsidR="009905A6">
        <w:rPr>
          <w:sz w:val="24"/>
          <w:szCs w:val="24"/>
          <w:highlight w:val="yellow"/>
        </w:rPr>
        <w:t>)</w:t>
      </w:r>
      <w:r w:rsidRPr="007D4678">
        <w:rPr>
          <w:sz w:val="24"/>
          <w:szCs w:val="24"/>
          <w:highlight w:val="yellow"/>
        </w:rPr>
        <w:t xml:space="preserve">.” </w:t>
      </w:r>
      <w:r w:rsidRPr="007D4678">
        <w:rPr>
          <w:b/>
          <w:bCs/>
          <w:sz w:val="24"/>
          <w:szCs w:val="24"/>
          <w:highlight w:val="yellow"/>
          <w:lang w:val="en-US"/>
        </w:rPr>
        <w:t>J.K. Rowling</w:t>
      </w:r>
    </w:p>
    <w:p w:rsidR="00FD4F6D" w:rsidRPr="007D4678" w:rsidRDefault="00FD4F6D" w:rsidP="00FD4F6D">
      <w:pPr>
        <w:pStyle w:val="Paragraphedeliste"/>
        <w:numPr>
          <w:ilvl w:val="0"/>
          <w:numId w:val="12"/>
        </w:numPr>
        <w:shd w:val="clear" w:color="auto" w:fill="FFFFFF"/>
        <w:spacing w:after="0" w:line="240" w:lineRule="auto"/>
        <w:rPr>
          <w:b/>
          <w:bCs/>
          <w:sz w:val="24"/>
          <w:szCs w:val="24"/>
          <w:highlight w:val="yellow"/>
          <w:lang w:val="en-US"/>
        </w:rPr>
      </w:pPr>
      <w:r w:rsidRPr="007D4678">
        <w:rPr>
          <w:sz w:val="24"/>
          <w:szCs w:val="24"/>
          <w:highlight w:val="yellow"/>
        </w:rPr>
        <w:t xml:space="preserve">“Si vous voulez que vos enfants soient intelligents, lisez-leur des contes de fées.” </w:t>
      </w:r>
      <w:r w:rsidRPr="007D4678">
        <w:rPr>
          <w:b/>
          <w:bCs/>
          <w:sz w:val="24"/>
          <w:szCs w:val="24"/>
          <w:highlight w:val="yellow"/>
          <w:lang w:val="en-US"/>
        </w:rPr>
        <w:t>Albert Einstein</w:t>
      </w:r>
    </w:p>
    <w:p w:rsidR="00FD4F6D" w:rsidRPr="007D4678" w:rsidRDefault="00FD4F6D" w:rsidP="00FD4F6D">
      <w:pPr>
        <w:pStyle w:val="Paragraphedeliste"/>
        <w:numPr>
          <w:ilvl w:val="0"/>
          <w:numId w:val="12"/>
        </w:numPr>
        <w:shd w:val="clear" w:color="auto" w:fill="FFFFFF"/>
        <w:spacing w:after="0" w:line="240" w:lineRule="auto"/>
        <w:rPr>
          <w:b/>
          <w:bCs/>
          <w:sz w:val="24"/>
          <w:szCs w:val="24"/>
          <w:highlight w:val="yellow"/>
        </w:rPr>
      </w:pPr>
      <w:r w:rsidRPr="007D4678">
        <w:rPr>
          <w:sz w:val="24"/>
          <w:szCs w:val="24"/>
          <w:highlight w:val="yellow"/>
        </w:rPr>
        <w:lastRenderedPageBreak/>
        <w:t>“ Un livre n’est pas un</w:t>
      </w:r>
      <w:r w:rsidR="007D4678" w:rsidRPr="007D4678">
        <w:rPr>
          <w:sz w:val="24"/>
          <w:szCs w:val="24"/>
          <w:highlight w:val="yellow"/>
        </w:rPr>
        <w:t>e</w:t>
      </w:r>
      <w:r w:rsidRPr="007D4678">
        <w:rPr>
          <w:sz w:val="24"/>
          <w:szCs w:val="24"/>
          <w:highlight w:val="yellow"/>
        </w:rPr>
        <w:t xml:space="preserve"> échappatoire à la vie mais un raccourci menant à une meilleure vie.” </w:t>
      </w:r>
      <w:r w:rsidRPr="007D4678">
        <w:rPr>
          <w:b/>
          <w:bCs/>
          <w:sz w:val="24"/>
          <w:szCs w:val="24"/>
          <w:highlight w:val="yellow"/>
        </w:rPr>
        <w:t>Piotr Kowalczyk</w:t>
      </w:r>
    </w:p>
    <w:p w:rsidR="00FD4F6D" w:rsidRPr="007D4678" w:rsidRDefault="00FD4F6D" w:rsidP="00FD4F6D">
      <w:pPr>
        <w:pStyle w:val="Paragraphedeliste"/>
        <w:numPr>
          <w:ilvl w:val="0"/>
          <w:numId w:val="12"/>
        </w:numPr>
        <w:shd w:val="clear" w:color="auto" w:fill="FFFFFF"/>
        <w:spacing w:after="0" w:line="240" w:lineRule="auto"/>
        <w:rPr>
          <w:b/>
          <w:bCs/>
          <w:sz w:val="24"/>
          <w:szCs w:val="24"/>
          <w:highlight w:val="yellow"/>
          <w:lang w:val="en-US"/>
        </w:rPr>
      </w:pPr>
      <w:r w:rsidRPr="007D4678">
        <w:rPr>
          <w:sz w:val="24"/>
          <w:szCs w:val="24"/>
          <w:highlight w:val="yellow"/>
        </w:rPr>
        <w:t xml:space="preserve">“Je ne lis pas parce que j’ai renoncé à la vie, je lis parce </w:t>
      </w:r>
      <w:r w:rsidR="009905A6">
        <w:rPr>
          <w:sz w:val="24"/>
          <w:szCs w:val="24"/>
          <w:highlight w:val="yellow"/>
        </w:rPr>
        <w:t xml:space="preserve">qu’une vie n’est pas suffisante (= </w:t>
      </w:r>
      <w:r w:rsidRPr="007D4678">
        <w:rPr>
          <w:sz w:val="24"/>
          <w:szCs w:val="24"/>
          <w:highlight w:val="yellow"/>
        </w:rPr>
        <w:t>est insuffisante</w:t>
      </w:r>
      <w:r w:rsidR="009905A6">
        <w:rPr>
          <w:sz w:val="24"/>
          <w:szCs w:val="24"/>
          <w:highlight w:val="yellow"/>
        </w:rPr>
        <w:t>)</w:t>
      </w:r>
      <w:r w:rsidRPr="007D4678">
        <w:rPr>
          <w:sz w:val="24"/>
          <w:szCs w:val="24"/>
          <w:highlight w:val="yellow"/>
        </w:rPr>
        <w:t xml:space="preserve"> pour moi.” </w:t>
      </w:r>
      <w:r w:rsidRPr="007D4678">
        <w:rPr>
          <w:b/>
          <w:bCs/>
          <w:sz w:val="24"/>
          <w:szCs w:val="24"/>
          <w:highlight w:val="yellow"/>
          <w:lang w:val="en-US"/>
        </w:rPr>
        <w:t>Abbas Al-Akkad</w:t>
      </w:r>
    </w:p>
    <w:p w:rsidR="00FD4F6D" w:rsidRPr="009C65E5" w:rsidRDefault="004F6CCC" w:rsidP="00FD4F6D">
      <w:pPr>
        <w:pStyle w:val="Paragraphedeliste"/>
        <w:numPr>
          <w:ilvl w:val="0"/>
          <w:numId w:val="12"/>
        </w:numPr>
        <w:shd w:val="clear" w:color="auto" w:fill="FFFFFF"/>
        <w:spacing w:after="0" w:line="240" w:lineRule="auto"/>
        <w:rPr>
          <w:b/>
          <w:bCs/>
          <w:sz w:val="24"/>
          <w:szCs w:val="24"/>
          <w:highlight w:val="yellow"/>
        </w:rPr>
      </w:pPr>
      <w:r>
        <w:rPr>
          <w:sz w:val="24"/>
          <w:szCs w:val="24"/>
          <w:highlight w:val="yellow"/>
        </w:rPr>
        <w:t>“Apprendre une autre langue</w:t>
      </w:r>
      <w:r w:rsidR="001F59C2">
        <w:rPr>
          <w:sz w:val="24"/>
          <w:szCs w:val="24"/>
          <w:highlight w:val="yellow"/>
        </w:rPr>
        <w:t xml:space="preserve"> </w:t>
      </w:r>
      <w:r>
        <w:rPr>
          <w:sz w:val="24"/>
          <w:szCs w:val="24"/>
          <w:highlight w:val="yellow"/>
        </w:rPr>
        <w:t>(=</w:t>
      </w:r>
      <w:r w:rsidR="00FD4F6D" w:rsidRPr="007D4678">
        <w:rPr>
          <w:sz w:val="24"/>
          <w:szCs w:val="24"/>
          <w:highlight w:val="yellow"/>
        </w:rPr>
        <w:t>L’apprentissage d’une l</w:t>
      </w:r>
      <w:r w:rsidR="009905A6">
        <w:rPr>
          <w:sz w:val="24"/>
          <w:szCs w:val="24"/>
          <w:highlight w:val="yellow"/>
        </w:rPr>
        <w:t>angue</w:t>
      </w:r>
      <w:r>
        <w:rPr>
          <w:sz w:val="24"/>
          <w:szCs w:val="24"/>
          <w:highlight w:val="yellow"/>
        </w:rPr>
        <w:t>)</w:t>
      </w:r>
      <w:r w:rsidR="009905A6">
        <w:rPr>
          <w:sz w:val="24"/>
          <w:szCs w:val="24"/>
          <w:highlight w:val="yellow"/>
        </w:rPr>
        <w:t xml:space="preserve"> ne consiste pas seulement (= uniquement) </w:t>
      </w:r>
      <w:r w:rsidR="00FD4F6D" w:rsidRPr="007D4678">
        <w:rPr>
          <w:sz w:val="24"/>
          <w:szCs w:val="24"/>
          <w:highlight w:val="yellow"/>
        </w:rPr>
        <w:t>à ap</w:t>
      </w:r>
      <w:r w:rsidR="001674D9">
        <w:rPr>
          <w:sz w:val="24"/>
          <w:szCs w:val="24"/>
          <w:highlight w:val="yellow"/>
        </w:rPr>
        <w:t>prendre des mots différents pour désigner</w:t>
      </w:r>
      <w:r w:rsidR="00FD4F6D" w:rsidRPr="007D4678">
        <w:rPr>
          <w:sz w:val="24"/>
          <w:szCs w:val="24"/>
          <w:highlight w:val="yellow"/>
        </w:rPr>
        <w:t xml:space="preserve"> les mêmes choses, mais cela consi</w:t>
      </w:r>
      <w:r w:rsidR="009905A6">
        <w:rPr>
          <w:sz w:val="24"/>
          <w:szCs w:val="24"/>
          <w:highlight w:val="yellow"/>
        </w:rPr>
        <w:t>ste à apprendre une autre façon</w:t>
      </w:r>
      <w:r w:rsidR="009C65E5">
        <w:rPr>
          <w:sz w:val="24"/>
          <w:szCs w:val="24"/>
          <w:highlight w:val="yellow"/>
        </w:rPr>
        <w:t xml:space="preserve"> </w:t>
      </w:r>
      <w:r w:rsidR="009905A6">
        <w:rPr>
          <w:sz w:val="24"/>
          <w:szCs w:val="24"/>
          <w:highlight w:val="yellow"/>
        </w:rPr>
        <w:t>(=</w:t>
      </w:r>
      <w:r w:rsidR="00FD4F6D" w:rsidRPr="007D4678">
        <w:rPr>
          <w:sz w:val="24"/>
          <w:szCs w:val="24"/>
          <w:highlight w:val="yellow"/>
        </w:rPr>
        <w:t>un autre moyen</w:t>
      </w:r>
      <w:r w:rsidR="009905A6">
        <w:rPr>
          <w:sz w:val="24"/>
          <w:szCs w:val="24"/>
          <w:highlight w:val="yellow"/>
        </w:rPr>
        <w:t>)</w:t>
      </w:r>
      <w:r w:rsidR="00FD4F6D" w:rsidRPr="007D4678">
        <w:rPr>
          <w:sz w:val="24"/>
          <w:szCs w:val="24"/>
          <w:highlight w:val="yellow"/>
        </w:rPr>
        <w:t xml:space="preserve"> de penser aux choses.”</w:t>
      </w:r>
      <w:r w:rsidR="00FD4F6D" w:rsidRPr="007D4678">
        <w:rPr>
          <w:b/>
          <w:bCs/>
          <w:sz w:val="24"/>
          <w:szCs w:val="24"/>
          <w:highlight w:val="yellow"/>
        </w:rPr>
        <w:t xml:space="preserve"> </w:t>
      </w:r>
      <w:r w:rsidR="00FD4F6D" w:rsidRPr="009C65E5">
        <w:rPr>
          <w:b/>
          <w:bCs/>
          <w:sz w:val="24"/>
          <w:szCs w:val="24"/>
          <w:highlight w:val="yellow"/>
        </w:rPr>
        <w:t>Flora Lewis</w:t>
      </w:r>
    </w:p>
    <w:p w:rsidR="004532DC" w:rsidRPr="009C65E5" w:rsidRDefault="004532DC" w:rsidP="004532DC">
      <w:pPr>
        <w:shd w:val="clear" w:color="auto" w:fill="FFFFFF"/>
        <w:spacing w:after="0" w:line="240" w:lineRule="auto"/>
        <w:rPr>
          <w:b/>
          <w:bCs/>
          <w:sz w:val="24"/>
          <w:szCs w:val="24"/>
        </w:rPr>
      </w:pPr>
    </w:p>
    <w:p w:rsidR="00FD4F6D" w:rsidRDefault="004532DC" w:rsidP="004532DC">
      <w:pPr>
        <w:pStyle w:val="Paragraphedeliste"/>
        <w:rPr>
          <w:b/>
          <w:bCs/>
          <w:sz w:val="24"/>
          <w:szCs w:val="24"/>
          <w:u w:val="single"/>
        </w:rPr>
      </w:pPr>
      <w:r w:rsidRPr="004532DC">
        <w:rPr>
          <w:b/>
          <w:bCs/>
          <w:sz w:val="24"/>
          <w:szCs w:val="24"/>
          <w:u w:val="single"/>
        </w:rPr>
        <w:t xml:space="preserve">Barème : </w:t>
      </w:r>
    </w:p>
    <w:p w:rsidR="004532DC" w:rsidRPr="004532DC" w:rsidRDefault="002825B4" w:rsidP="004532DC">
      <w:pPr>
        <w:pStyle w:val="NormalWeb"/>
        <w:rPr>
          <w:b/>
          <w:bCs/>
          <w:u w:val="single"/>
        </w:rPr>
      </w:pPr>
      <w:r w:rsidRPr="002825B4">
        <w:rPr>
          <w:b/>
          <w:bCs/>
        </w:rPr>
        <w:t xml:space="preserve">           </w:t>
      </w:r>
      <w:r w:rsidR="004532DC" w:rsidRPr="004532DC">
        <w:rPr>
          <w:b/>
          <w:bCs/>
          <w:u w:val="single"/>
        </w:rPr>
        <w:t>La traduction des citations :</w:t>
      </w:r>
    </w:p>
    <w:p w:rsidR="00C835DB" w:rsidRDefault="00C835DB" w:rsidP="004532DC">
      <w:pPr>
        <w:pStyle w:val="NormalWeb"/>
        <w:numPr>
          <w:ilvl w:val="0"/>
          <w:numId w:val="13"/>
        </w:numPr>
      </w:pPr>
      <w:r>
        <w:t>1 point par citation</w:t>
      </w:r>
    </w:p>
    <w:p w:rsidR="00C835DB" w:rsidRDefault="00C835DB" w:rsidP="004532DC">
      <w:pPr>
        <w:pStyle w:val="NormalWeb"/>
        <w:numPr>
          <w:ilvl w:val="0"/>
          <w:numId w:val="13"/>
        </w:numPr>
      </w:pPr>
      <w:r>
        <w:t xml:space="preserve">1 erreur par citation = </w:t>
      </w:r>
      <w:r w:rsidR="004532DC">
        <w:t xml:space="preserve">- </w:t>
      </w:r>
      <w:r>
        <w:t>0</w:t>
      </w:r>
      <w:r w:rsidR="004532DC">
        <w:t>0,25 point</w:t>
      </w:r>
    </w:p>
    <w:p w:rsidR="00C835DB" w:rsidRDefault="00C835DB" w:rsidP="004532DC">
      <w:pPr>
        <w:pStyle w:val="NormalWeb"/>
        <w:numPr>
          <w:ilvl w:val="0"/>
          <w:numId w:val="13"/>
        </w:numPr>
      </w:pPr>
      <w:r>
        <w:t>2 erreurs par citation = - 00.50 point</w:t>
      </w:r>
    </w:p>
    <w:p w:rsidR="00C835DB" w:rsidRDefault="00C835DB" w:rsidP="004532DC">
      <w:pPr>
        <w:pStyle w:val="NormalWeb"/>
        <w:numPr>
          <w:ilvl w:val="0"/>
          <w:numId w:val="13"/>
        </w:numPr>
      </w:pPr>
      <w:r>
        <w:t>3 erreurs par citation = -</w:t>
      </w:r>
      <w:r w:rsidR="009C65E5">
        <w:t xml:space="preserve"> </w:t>
      </w:r>
      <w:r>
        <w:t>00,75 point</w:t>
      </w:r>
    </w:p>
    <w:p w:rsidR="00C835DB" w:rsidRDefault="00C835DB" w:rsidP="004532DC">
      <w:pPr>
        <w:pStyle w:val="NormalWeb"/>
        <w:numPr>
          <w:ilvl w:val="0"/>
          <w:numId w:val="13"/>
        </w:numPr>
      </w:pPr>
      <w:r>
        <w:t>Plus de 3 erreurs tout en gardant le sens = - 00,75  point par citation</w:t>
      </w:r>
    </w:p>
    <w:p w:rsidR="00C835DB" w:rsidRDefault="00C835DB" w:rsidP="004532DC">
      <w:pPr>
        <w:pStyle w:val="NormalWeb"/>
        <w:numPr>
          <w:ilvl w:val="0"/>
          <w:numId w:val="13"/>
        </w:numPr>
      </w:pPr>
      <w:r>
        <w:t xml:space="preserve"> Plus de 3 erreurs mais en perdant le sens = 0 point par citation</w:t>
      </w:r>
    </w:p>
    <w:p w:rsidR="004532DC" w:rsidRDefault="004532DC" w:rsidP="00C835DB">
      <w:pPr>
        <w:pStyle w:val="NormalWeb"/>
        <w:numPr>
          <w:ilvl w:val="0"/>
          <w:numId w:val="13"/>
        </w:numPr>
      </w:pPr>
      <w:r>
        <w:t xml:space="preserve"> </w:t>
      </w:r>
      <w:r w:rsidR="00C835DB">
        <w:t xml:space="preserve">Les erreurs prises en compte sont les </w:t>
      </w:r>
      <w:r>
        <w:t xml:space="preserve">faux sens, </w:t>
      </w:r>
      <w:r w:rsidR="00C835DB">
        <w:t xml:space="preserve">les </w:t>
      </w:r>
      <w:r>
        <w:t>erreur</w:t>
      </w:r>
      <w:r w:rsidR="00C835DB">
        <w:t>s</w:t>
      </w:r>
      <w:r>
        <w:t xml:space="preserve"> de conjugaison, </w:t>
      </w:r>
      <w:r w:rsidR="00C835DB">
        <w:t xml:space="preserve">les </w:t>
      </w:r>
      <w:r>
        <w:t>omission</w:t>
      </w:r>
      <w:r w:rsidR="00C835DB">
        <w:t>s</w:t>
      </w:r>
      <w:r>
        <w:t xml:space="preserve">, </w:t>
      </w:r>
      <w:r w:rsidR="00C835DB">
        <w:t xml:space="preserve">les </w:t>
      </w:r>
      <w:r>
        <w:t>ajout</w:t>
      </w:r>
      <w:r w:rsidR="00C835DB">
        <w:t>s</w:t>
      </w:r>
      <w:r>
        <w:t xml:space="preserve">, </w:t>
      </w:r>
      <w:r w:rsidR="00C835DB">
        <w:t xml:space="preserve">les </w:t>
      </w:r>
      <w:r>
        <w:t>expression</w:t>
      </w:r>
      <w:r w:rsidR="00C835DB">
        <w:t>s</w:t>
      </w:r>
      <w:r>
        <w:t xml:space="preserve"> mal formulée</w:t>
      </w:r>
      <w:r w:rsidR="00C835DB">
        <w:t>s</w:t>
      </w:r>
      <w:r>
        <w:t xml:space="preserve">, </w:t>
      </w:r>
      <w:r w:rsidR="00C835DB">
        <w:t xml:space="preserve">les </w:t>
      </w:r>
      <w:r>
        <w:t>mot</w:t>
      </w:r>
      <w:r w:rsidR="00C835DB">
        <w:t>s</w:t>
      </w:r>
      <w:r>
        <w:t xml:space="preserve"> non traduit</w:t>
      </w:r>
      <w:r w:rsidR="00C835DB">
        <w:t>s</w:t>
      </w:r>
      <w:r>
        <w:t xml:space="preserve">,  </w:t>
      </w:r>
      <w:r w:rsidR="00C835DB">
        <w:t xml:space="preserve">les </w:t>
      </w:r>
      <w:r>
        <w:t>mot</w:t>
      </w:r>
      <w:r w:rsidR="00C835DB">
        <w:t>s</w:t>
      </w:r>
      <w:r>
        <w:t xml:space="preserve"> traduit</w:t>
      </w:r>
      <w:r w:rsidR="00C835DB">
        <w:t>s</w:t>
      </w:r>
      <w:r>
        <w:t xml:space="preserve"> alors qu'il</w:t>
      </w:r>
      <w:r w:rsidR="00C835DB">
        <w:t>s doivent</w:t>
      </w:r>
      <w:r>
        <w:t xml:space="preserve"> rester en anglais, </w:t>
      </w:r>
      <w:r w:rsidR="00C835DB">
        <w:t>l’inversion des mots, l’</w:t>
      </w:r>
      <w:r>
        <w:t>oubli de la mention de l’auteur d’une citation.</w:t>
      </w:r>
    </w:p>
    <w:p w:rsidR="0005695B" w:rsidRPr="0005695B" w:rsidRDefault="0005695B" w:rsidP="0005695B">
      <w:pPr>
        <w:shd w:val="clear" w:color="auto" w:fill="FFFFFF"/>
        <w:spacing w:after="0" w:line="240" w:lineRule="auto"/>
        <w:rPr>
          <w:b/>
          <w:bCs/>
          <w:sz w:val="24"/>
          <w:szCs w:val="24"/>
        </w:rPr>
      </w:pPr>
      <w:r w:rsidRPr="0005695B">
        <w:rPr>
          <w:b/>
          <w:bCs/>
          <w:sz w:val="24"/>
          <w:szCs w:val="24"/>
        </w:rPr>
        <w:t>2)- (15 points)</w:t>
      </w:r>
    </w:p>
    <w:p w:rsidR="0005695B" w:rsidRPr="0005695B" w:rsidRDefault="0005695B" w:rsidP="0005695B">
      <w:pPr>
        <w:shd w:val="clear" w:color="auto" w:fill="FFFFFF"/>
        <w:spacing w:after="0" w:line="240" w:lineRule="auto"/>
        <w:rPr>
          <w:rFonts w:eastAsia="Times New Roman" w:cs="Arial"/>
          <w:sz w:val="24"/>
          <w:szCs w:val="24"/>
        </w:rPr>
      </w:pPr>
    </w:p>
    <w:p w:rsidR="0005695B" w:rsidRPr="006137F4" w:rsidRDefault="00281E6B" w:rsidP="0005695B">
      <w:pPr>
        <w:shd w:val="clear" w:color="auto" w:fill="FFFFFF"/>
        <w:spacing w:after="0" w:line="240" w:lineRule="auto"/>
        <w:jc w:val="center"/>
        <w:rPr>
          <w:rFonts w:eastAsia="Times New Roman" w:cs="Arial"/>
          <w:sz w:val="24"/>
          <w:szCs w:val="24"/>
          <w:highlight w:val="yellow"/>
          <w:u w:val="single"/>
        </w:rPr>
      </w:pPr>
      <w:r w:rsidRPr="006137F4">
        <w:rPr>
          <w:rFonts w:eastAsia="Times New Roman" w:cs="Arial"/>
          <w:sz w:val="24"/>
          <w:szCs w:val="24"/>
          <w:highlight w:val="yellow"/>
          <w:u w:val="single"/>
        </w:rPr>
        <w:t>Cinq façons</w:t>
      </w:r>
      <w:r w:rsidR="001F59C2">
        <w:rPr>
          <w:rFonts w:eastAsia="Times New Roman" w:cs="Arial"/>
          <w:sz w:val="24"/>
          <w:szCs w:val="24"/>
          <w:highlight w:val="yellow"/>
          <w:u w:val="single"/>
        </w:rPr>
        <w:t xml:space="preserve"> </w:t>
      </w:r>
      <w:r w:rsidRPr="006137F4">
        <w:rPr>
          <w:rFonts w:eastAsia="Times New Roman" w:cs="Arial"/>
          <w:sz w:val="24"/>
          <w:szCs w:val="24"/>
          <w:highlight w:val="yellow"/>
          <w:u w:val="single"/>
        </w:rPr>
        <w:t xml:space="preserve">(=moyens) </w:t>
      </w:r>
      <w:r w:rsidR="0005695B" w:rsidRPr="006137F4">
        <w:rPr>
          <w:rFonts w:eastAsia="Times New Roman" w:cs="Arial"/>
          <w:sz w:val="24"/>
          <w:szCs w:val="24"/>
          <w:highlight w:val="yellow"/>
          <w:u w:val="single"/>
        </w:rPr>
        <w:t>d’utiliser les livres pour apprendre l’anglais</w:t>
      </w:r>
    </w:p>
    <w:p w:rsidR="0005695B" w:rsidRPr="006137F4" w:rsidRDefault="0005695B" w:rsidP="0005695B">
      <w:pPr>
        <w:shd w:val="clear" w:color="auto" w:fill="FFFFFF"/>
        <w:spacing w:after="0" w:line="240" w:lineRule="auto"/>
        <w:jc w:val="both"/>
        <w:rPr>
          <w:rFonts w:eastAsia="Times New Roman" w:cs="Arial"/>
          <w:sz w:val="24"/>
          <w:szCs w:val="24"/>
          <w:highlight w:val="yellow"/>
        </w:rPr>
      </w:pPr>
    </w:p>
    <w:p w:rsidR="0005695B" w:rsidRPr="006137F4" w:rsidRDefault="00281E6B" w:rsidP="0005695B">
      <w:pPr>
        <w:pStyle w:val="Paragraphedeliste"/>
        <w:numPr>
          <w:ilvl w:val="0"/>
          <w:numId w:val="14"/>
        </w:numPr>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Lisez</w:t>
      </w:r>
      <w:r w:rsidR="0005695B" w:rsidRPr="006137F4">
        <w:rPr>
          <w:rFonts w:eastAsia="Times New Roman" w:cs="Arial"/>
          <w:sz w:val="24"/>
          <w:szCs w:val="24"/>
          <w:highlight w:val="yellow"/>
        </w:rPr>
        <w:t xml:space="preserve"> des livres en deux langues: </w:t>
      </w:r>
    </w:p>
    <w:p w:rsidR="0005695B" w:rsidRPr="006137F4" w:rsidRDefault="0005695B" w:rsidP="0005695B">
      <w:pPr>
        <w:pStyle w:val="Paragraphedeliste"/>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Ils cont</w:t>
      </w:r>
      <w:r w:rsidR="00281E6B" w:rsidRPr="006137F4">
        <w:rPr>
          <w:rFonts w:eastAsia="Times New Roman" w:cs="Arial"/>
          <w:sz w:val="24"/>
          <w:szCs w:val="24"/>
          <w:highlight w:val="yellow"/>
        </w:rPr>
        <w:t>iennent la même histoire écrite (=</w:t>
      </w:r>
      <w:r w:rsidRPr="006137F4">
        <w:rPr>
          <w:rFonts w:eastAsia="Times New Roman" w:cs="Arial"/>
          <w:sz w:val="24"/>
          <w:szCs w:val="24"/>
          <w:highlight w:val="yellow"/>
        </w:rPr>
        <w:t>rédigée</w:t>
      </w:r>
      <w:r w:rsidR="00281E6B" w:rsidRPr="006137F4">
        <w:rPr>
          <w:rFonts w:eastAsia="Times New Roman" w:cs="Arial"/>
          <w:sz w:val="24"/>
          <w:szCs w:val="24"/>
          <w:highlight w:val="yellow"/>
        </w:rPr>
        <w:t>)</w:t>
      </w:r>
      <w:r w:rsidRPr="006137F4">
        <w:rPr>
          <w:rFonts w:eastAsia="Times New Roman" w:cs="Arial"/>
          <w:sz w:val="24"/>
          <w:szCs w:val="24"/>
          <w:highlight w:val="yellow"/>
        </w:rPr>
        <w:t xml:space="preserve"> en deux langues –</w:t>
      </w:r>
      <w:r w:rsidR="00D54E54" w:rsidRPr="006137F4">
        <w:rPr>
          <w:rFonts w:eastAsia="Times New Roman" w:cs="Arial"/>
          <w:sz w:val="24"/>
          <w:szCs w:val="24"/>
          <w:highlight w:val="yellow"/>
        </w:rPr>
        <w:t xml:space="preserve"> votre langue </w:t>
      </w:r>
      <w:r w:rsidR="00281E6B" w:rsidRPr="006137F4">
        <w:rPr>
          <w:rFonts w:eastAsia="Times New Roman" w:cs="Arial"/>
          <w:sz w:val="24"/>
          <w:szCs w:val="24"/>
          <w:highlight w:val="yellow"/>
        </w:rPr>
        <w:t xml:space="preserve">maternelle </w:t>
      </w:r>
      <w:r w:rsidRPr="006137F4">
        <w:rPr>
          <w:rFonts w:eastAsia="Times New Roman" w:cs="Arial"/>
          <w:sz w:val="24"/>
          <w:szCs w:val="24"/>
          <w:highlight w:val="yellow"/>
        </w:rPr>
        <w:t>sur une page et en anglais sur l’autre.</w:t>
      </w:r>
    </w:p>
    <w:p w:rsidR="0005695B" w:rsidRPr="006137F4" w:rsidRDefault="00281E6B" w:rsidP="0005695B">
      <w:pPr>
        <w:pStyle w:val="Paragraphedeliste"/>
        <w:numPr>
          <w:ilvl w:val="0"/>
          <w:numId w:val="14"/>
        </w:numPr>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Lisez votre livre d’enfance préféré en anglais</w:t>
      </w:r>
      <w:r w:rsidR="0005695B" w:rsidRPr="006137F4">
        <w:rPr>
          <w:rFonts w:eastAsia="Times New Roman" w:cs="Arial"/>
          <w:sz w:val="24"/>
          <w:szCs w:val="24"/>
          <w:highlight w:val="yellow"/>
        </w:rPr>
        <w:t>:</w:t>
      </w:r>
    </w:p>
    <w:p w:rsidR="0005695B" w:rsidRPr="006137F4" w:rsidRDefault="00281E6B" w:rsidP="0005695B">
      <w:pPr>
        <w:pStyle w:val="Paragraphedeliste"/>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Quel était votre livre favori quand vous étiez enfant</w:t>
      </w:r>
      <w:r w:rsidR="0005695B" w:rsidRPr="006137F4">
        <w:rPr>
          <w:rFonts w:eastAsia="Times New Roman" w:cs="Arial"/>
          <w:sz w:val="24"/>
          <w:szCs w:val="24"/>
          <w:highlight w:val="yellow"/>
        </w:rPr>
        <w:t>?</w:t>
      </w:r>
    </w:p>
    <w:p w:rsidR="0005695B" w:rsidRPr="006137F4" w:rsidRDefault="00281E6B" w:rsidP="0005695B">
      <w:pPr>
        <w:pStyle w:val="Paragraphedeliste"/>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Procurez-vous un</w:t>
      </w:r>
      <w:r w:rsidR="005F7F27" w:rsidRPr="006137F4">
        <w:rPr>
          <w:rFonts w:eastAsia="Times New Roman" w:cs="Arial"/>
          <w:sz w:val="24"/>
          <w:szCs w:val="24"/>
          <w:highlight w:val="yellow"/>
        </w:rPr>
        <w:t xml:space="preserve"> exemplaire</w:t>
      </w:r>
      <w:r w:rsidRPr="006137F4">
        <w:rPr>
          <w:rFonts w:eastAsia="Times New Roman" w:cs="Arial"/>
          <w:sz w:val="24"/>
          <w:szCs w:val="24"/>
          <w:highlight w:val="yellow"/>
        </w:rPr>
        <w:t xml:space="preserve"> en anglais</w:t>
      </w:r>
      <w:r w:rsidR="0005695B" w:rsidRPr="006137F4">
        <w:rPr>
          <w:rFonts w:eastAsia="Times New Roman" w:cs="Arial"/>
          <w:sz w:val="24"/>
          <w:szCs w:val="24"/>
          <w:highlight w:val="yellow"/>
        </w:rPr>
        <w:t xml:space="preserve">! </w:t>
      </w:r>
      <w:r w:rsidRPr="006137F4">
        <w:rPr>
          <w:rFonts w:eastAsia="Times New Roman" w:cs="Arial"/>
          <w:sz w:val="24"/>
          <w:szCs w:val="24"/>
          <w:highlight w:val="yellow"/>
        </w:rPr>
        <w:t>Vous connaissez déjà l’histoire qu’elle contient, il vous sera donc facile d’en comprendre le contenu.</w:t>
      </w:r>
    </w:p>
    <w:p w:rsidR="0005695B" w:rsidRPr="006137F4" w:rsidRDefault="00281E6B" w:rsidP="0005695B">
      <w:pPr>
        <w:pStyle w:val="Paragraphedeliste"/>
        <w:numPr>
          <w:ilvl w:val="0"/>
          <w:numId w:val="14"/>
        </w:numPr>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 xml:space="preserve">Lisez de nouveaux livres </w:t>
      </w:r>
      <w:r w:rsidR="005F7F27" w:rsidRPr="006137F4">
        <w:rPr>
          <w:rFonts w:eastAsia="Times New Roman" w:cs="Arial"/>
          <w:sz w:val="24"/>
          <w:szCs w:val="24"/>
          <w:highlight w:val="yellow"/>
        </w:rPr>
        <w:t xml:space="preserve">destinés aux </w:t>
      </w:r>
      <w:r w:rsidRPr="006137F4">
        <w:rPr>
          <w:rFonts w:eastAsia="Times New Roman" w:cs="Arial"/>
          <w:sz w:val="24"/>
          <w:szCs w:val="24"/>
          <w:highlight w:val="yellow"/>
        </w:rPr>
        <w:t>enfants et</w:t>
      </w:r>
      <w:r w:rsidR="005F7F27" w:rsidRPr="006137F4">
        <w:rPr>
          <w:rFonts w:eastAsia="Times New Roman" w:cs="Arial"/>
          <w:sz w:val="24"/>
          <w:szCs w:val="24"/>
          <w:highlight w:val="yellow"/>
        </w:rPr>
        <w:t xml:space="preserve"> </w:t>
      </w:r>
      <w:r w:rsidRPr="006137F4">
        <w:rPr>
          <w:rFonts w:eastAsia="Times New Roman" w:cs="Arial"/>
          <w:sz w:val="24"/>
          <w:szCs w:val="24"/>
          <w:highlight w:val="yellow"/>
        </w:rPr>
        <w:t xml:space="preserve"> </w:t>
      </w:r>
      <w:r w:rsidR="005F7F27" w:rsidRPr="006137F4">
        <w:rPr>
          <w:rFonts w:eastAsia="Times New Roman" w:cs="Arial"/>
          <w:sz w:val="24"/>
          <w:szCs w:val="24"/>
          <w:highlight w:val="yellow"/>
        </w:rPr>
        <w:t xml:space="preserve">aux </w:t>
      </w:r>
      <w:r w:rsidRPr="006137F4">
        <w:rPr>
          <w:rFonts w:eastAsia="Times New Roman" w:cs="Arial"/>
          <w:sz w:val="24"/>
          <w:szCs w:val="24"/>
          <w:highlight w:val="yellow"/>
        </w:rPr>
        <w:t>jeunes adultes</w:t>
      </w:r>
      <w:r w:rsidR="0005695B" w:rsidRPr="006137F4">
        <w:rPr>
          <w:rFonts w:eastAsia="Times New Roman" w:cs="Arial"/>
          <w:sz w:val="24"/>
          <w:szCs w:val="24"/>
          <w:highlight w:val="yellow"/>
        </w:rPr>
        <w:t xml:space="preserve">: </w:t>
      </w:r>
    </w:p>
    <w:p w:rsidR="0005695B" w:rsidRPr="006137F4" w:rsidRDefault="00281E6B" w:rsidP="0005695B">
      <w:pPr>
        <w:pStyle w:val="Paragraphedeliste"/>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 xml:space="preserve">Ces derniers sont rédigés dans une langue </w:t>
      </w:r>
      <w:r w:rsidR="00D54E54" w:rsidRPr="006137F4">
        <w:rPr>
          <w:rFonts w:eastAsia="Times New Roman" w:cs="Arial"/>
          <w:sz w:val="24"/>
          <w:szCs w:val="24"/>
          <w:highlight w:val="yellow"/>
        </w:rPr>
        <w:t xml:space="preserve">plus simple, sont plus amusants à lire et vous pouvez en choisir parmi des centaines </w:t>
      </w:r>
      <w:r w:rsidR="0005695B" w:rsidRPr="006137F4">
        <w:rPr>
          <w:rFonts w:eastAsia="Times New Roman" w:cs="Arial"/>
          <w:sz w:val="24"/>
          <w:szCs w:val="24"/>
          <w:highlight w:val="yellow"/>
        </w:rPr>
        <w:t>!</w:t>
      </w:r>
    </w:p>
    <w:p w:rsidR="0005695B" w:rsidRPr="006137F4" w:rsidRDefault="005F7F27" w:rsidP="0005695B">
      <w:pPr>
        <w:pStyle w:val="Paragraphedeliste"/>
        <w:numPr>
          <w:ilvl w:val="0"/>
          <w:numId w:val="14"/>
        </w:numPr>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Lisez des bandes dessinées ou des mangas</w:t>
      </w:r>
      <w:r w:rsidR="0005695B" w:rsidRPr="006137F4">
        <w:rPr>
          <w:rFonts w:eastAsia="Times New Roman" w:cs="Arial"/>
          <w:sz w:val="24"/>
          <w:szCs w:val="24"/>
          <w:highlight w:val="yellow"/>
        </w:rPr>
        <w:t>:</w:t>
      </w:r>
    </w:p>
    <w:p w:rsidR="0005695B" w:rsidRPr="006137F4" w:rsidRDefault="005F7F27" w:rsidP="0005695B">
      <w:pPr>
        <w:pStyle w:val="Paragraphedeliste"/>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Lire dans une langue étrangère est parfois difficile parce qu’il existe trop de nouveaux mots</w:t>
      </w:r>
      <w:r w:rsidR="0005695B" w:rsidRPr="006137F4">
        <w:rPr>
          <w:rFonts w:eastAsia="Times New Roman" w:cs="Arial"/>
          <w:sz w:val="24"/>
          <w:szCs w:val="24"/>
          <w:highlight w:val="yellow"/>
        </w:rPr>
        <w:t xml:space="preserve">. </w:t>
      </w:r>
      <w:r w:rsidRPr="006137F4">
        <w:rPr>
          <w:rFonts w:eastAsia="Times New Roman" w:cs="Arial"/>
          <w:sz w:val="24"/>
          <w:szCs w:val="24"/>
          <w:highlight w:val="yellow"/>
        </w:rPr>
        <w:t>Les bandes dessinées et les mangas contiennent moins de mots par page, il en existe plusieurs styles</w:t>
      </w:r>
      <w:r w:rsidR="0005695B" w:rsidRPr="006137F4">
        <w:rPr>
          <w:rFonts w:eastAsia="Times New Roman" w:cs="Arial"/>
          <w:sz w:val="24"/>
          <w:szCs w:val="24"/>
          <w:highlight w:val="yellow"/>
        </w:rPr>
        <w:t>.</w:t>
      </w:r>
    </w:p>
    <w:p w:rsidR="0005695B" w:rsidRPr="006137F4" w:rsidRDefault="005F7F27" w:rsidP="0005695B">
      <w:pPr>
        <w:pStyle w:val="Paragraphedeliste"/>
        <w:numPr>
          <w:ilvl w:val="0"/>
          <w:numId w:val="14"/>
        </w:numPr>
        <w:shd w:val="clear" w:color="auto" w:fill="FFFFFF"/>
        <w:spacing w:after="0" w:line="240" w:lineRule="auto"/>
        <w:jc w:val="both"/>
        <w:rPr>
          <w:rFonts w:eastAsia="Times New Roman" w:cs="Arial"/>
          <w:sz w:val="24"/>
          <w:szCs w:val="24"/>
          <w:highlight w:val="yellow"/>
        </w:rPr>
      </w:pPr>
      <w:r w:rsidRPr="006137F4">
        <w:rPr>
          <w:rFonts w:eastAsia="Times New Roman" w:cs="Arial"/>
          <w:sz w:val="24"/>
          <w:szCs w:val="24"/>
          <w:highlight w:val="yellow"/>
        </w:rPr>
        <w:t>Prenez note (Prenez des notes = Notez)</w:t>
      </w:r>
      <w:r w:rsidR="0005695B" w:rsidRPr="006137F4">
        <w:rPr>
          <w:rFonts w:eastAsia="Times New Roman" w:cs="Arial"/>
          <w:sz w:val="24"/>
          <w:szCs w:val="24"/>
          <w:highlight w:val="yellow"/>
        </w:rPr>
        <w:t xml:space="preserve">! </w:t>
      </w:r>
    </w:p>
    <w:p w:rsidR="0005695B" w:rsidRPr="005F7F27" w:rsidRDefault="005F7F27" w:rsidP="0005695B">
      <w:pPr>
        <w:pStyle w:val="Paragraphedeliste"/>
        <w:shd w:val="clear" w:color="auto" w:fill="FFFFFF"/>
        <w:spacing w:after="0" w:line="240" w:lineRule="auto"/>
        <w:jc w:val="both"/>
        <w:rPr>
          <w:rFonts w:eastAsia="Times New Roman" w:cs="Arial"/>
          <w:sz w:val="24"/>
          <w:szCs w:val="24"/>
        </w:rPr>
      </w:pPr>
      <w:r w:rsidRPr="006137F4">
        <w:rPr>
          <w:rFonts w:eastAsia="Times New Roman" w:cs="Arial"/>
          <w:sz w:val="24"/>
          <w:szCs w:val="24"/>
          <w:highlight w:val="yellow"/>
        </w:rPr>
        <w:t xml:space="preserve">Si vous utilisez un livre pour apprendre l’anglais, achetez un exemplaire à bas prix (=bon marché=à prix réduit= à un prix abordable) sur lequel vous pourrez écrire et prendre des notes pendant que vous lisez </w:t>
      </w:r>
      <w:r w:rsidR="0005695B" w:rsidRPr="006137F4">
        <w:rPr>
          <w:rFonts w:eastAsia="Times New Roman" w:cs="Arial"/>
          <w:sz w:val="24"/>
          <w:szCs w:val="24"/>
          <w:highlight w:val="yellow"/>
        </w:rPr>
        <w:t>!</w:t>
      </w:r>
    </w:p>
    <w:p w:rsidR="0005695B" w:rsidRPr="005F7F27" w:rsidRDefault="0005695B" w:rsidP="0005695B">
      <w:pPr>
        <w:shd w:val="clear" w:color="auto" w:fill="FFFFFF"/>
        <w:spacing w:after="0" w:line="240" w:lineRule="auto"/>
        <w:jc w:val="both"/>
        <w:rPr>
          <w:rFonts w:eastAsia="Times New Roman" w:cs="Arial"/>
          <w:sz w:val="24"/>
          <w:szCs w:val="24"/>
          <w:highlight w:val="yellow"/>
        </w:rPr>
      </w:pPr>
    </w:p>
    <w:p w:rsidR="0005695B" w:rsidRPr="0005695B" w:rsidRDefault="001F59C2" w:rsidP="0005695B">
      <w:pPr>
        <w:shd w:val="clear" w:color="auto" w:fill="FFFFFF"/>
        <w:spacing w:after="0" w:line="240" w:lineRule="auto"/>
        <w:rPr>
          <w:rFonts w:eastAsia="Times New Roman" w:cs="Arial"/>
          <w:sz w:val="24"/>
          <w:szCs w:val="24"/>
        </w:rPr>
      </w:pPr>
      <w:r>
        <w:rPr>
          <w:rFonts w:eastAsia="Times New Roman" w:cs="Arial"/>
          <w:b/>
          <w:bCs/>
          <w:sz w:val="24"/>
          <w:szCs w:val="24"/>
          <w:highlight w:val="yellow"/>
        </w:rPr>
        <w:t>D’après (=</w:t>
      </w:r>
      <w:r w:rsidR="0005695B" w:rsidRPr="0005695B">
        <w:rPr>
          <w:rFonts w:eastAsia="Times New Roman" w:cs="Arial"/>
          <w:b/>
          <w:bCs/>
          <w:sz w:val="24"/>
          <w:szCs w:val="24"/>
          <w:highlight w:val="yellow"/>
        </w:rPr>
        <w:t>Adapté de</w:t>
      </w:r>
      <w:r>
        <w:rPr>
          <w:rFonts w:eastAsia="Times New Roman" w:cs="Arial"/>
          <w:b/>
          <w:bCs/>
          <w:sz w:val="24"/>
          <w:szCs w:val="24"/>
          <w:highlight w:val="yellow"/>
        </w:rPr>
        <w:t>)</w:t>
      </w:r>
      <w:r w:rsidR="0005695B" w:rsidRPr="0005695B">
        <w:rPr>
          <w:rFonts w:eastAsia="Times New Roman" w:cs="Arial"/>
          <w:b/>
          <w:bCs/>
          <w:sz w:val="24"/>
          <w:szCs w:val="24"/>
          <w:highlight w:val="yellow"/>
        </w:rPr>
        <w:t xml:space="preserve">: </w:t>
      </w:r>
      <w:r w:rsidR="0005695B" w:rsidRPr="0005695B">
        <w:rPr>
          <w:rFonts w:eastAsia="Times New Roman" w:cs="Arial"/>
          <w:sz w:val="24"/>
          <w:szCs w:val="24"/>
          <w:highlight w:val="yellow"/>
        </w:rPr>
        <w:t>“British Council”</w:t>
      </w:r>
    </w:p>
    <w:p w:rsidR="009905A6" w:rsidRPr="001F59C2" w:rsidRDefault="009905A6" w:rsidP="009905A6">
      <w:pPr>
        <w:shd w:val="clear" w:color="auto" w:fill="FFFFFF"/>
        <w:spacing w:after="0" w:line="240" w:lineRule="auto"/>
        <w:rPr>
          <w:b/>
          <w:bCs/>
          <w:sz w:val="24"/>
          <w:szCs w:val="24"/>
        </w:rPr>
      </w:pPr>
    </w:p>
    <w:p w:rsidR="009905A6" w:rsidRDefault="009905A6" w:rsidP="009905A6">
      <w:pPr>
        <w:pStyle w:val="Paragraphedeliste"/>
        <w:rPr>
          <w:b/>
          <w:bCs/>
          <w:sz w:val="24"/>
          <w:szCs w:val="24"/>
          <w:u w:val="single"/>
        </w:rPr>
      </w:pPr>
    </w:p>
    <w:p w:rsidR="00E37068" w:rsidRPr="009905A6" w:rsidRDefault="009905A6" w:rsidP="009905A6">
      <w:pPr>
        <w:pStyle w:val="Paragraphedeliste"/>
        <w:rPr>
          <w:b/>
          <w:bCs/>
          <w:sz w:val="24"/>
          <w:szCs w:val="24"/>
          <w:u w:val="single"/>
        </w:rPr>
      </w:pPr>
      <w:r w:rsidRPr="004532DC">
        <w:rPr>
          <w:b/>
          <w:bCs/>
          <w:sz w:val="24"/>
          <w:szCs w:val="24"/>
          <w:u w:val="single"/>
        </w:rPr>
        <w:t xml:space="preserve">Barème : </w:t>
      </w:r>
    </w:p>
    <w:p w:rsidR="00873F7D" w:rsidRPr="0005695B" w:rsidRDefault="009905A6" w:rsidP="00873F7D">
      <w:pPr>
        <w:pStyle w:val="NormalWeb"/>
        <w:rPr>
          <w:b/>
          <w:bCs/>
          <w:u w:val="single"/>
        </w:rPr>
      </w:pPr>
      <w:r w:rsidRPr="009905A6">
        <w:rPr>
          <w:b/>
          <w:bCs/>
        </w:rPr>
        <w:t xml:space="preserve">          </w:t>
      </w:r>
      <w:r>
        <w:rPr>
          <w:b/>
          <w:bCs/>
          <w:u w:val="single"/>
        </w:rPr>
        <w:t xml:space="preserve"> </w:t>
      </w:r>
      <w:r w:rsidR="00873F7D" w:rsidRPr="0005695B">
        <w:rPr>
          <w:b/>
          <w:bCs/>
          <w:u w:val="single"/>
        </w:rPr>
        <w:t>La traduction du texte :</w:t>
      </w:r>
    </w:p>
    <w:p w:rsidR="004F6CCC" w:rsidRDefault="00873F7D" w:rsidP="004F6CCC">
      <w:pPr>
        <w:pStyle w:val="NormalWeb"/>
        <w:numPr>
          <w:ilvl w:val="0"/>
          <w:numId w:val="13"/>
        </w:numPr>
      </w:pPr>
      <w:r w:rsidRPr="00970DC4">
        <w:t>- 0,25 point pour chaque faux sens, erreur de conjugaison, erreur d’accord, omission, ajout, expression mal formulée, mot non traduit,  mot traduit alors qu'il doit rester en anglais, inversion des mots, pour l’oubli de la ment</w:t>
      </w:r>
      <w:r w:rsidR="0005695B" w:rsidRPr="00970DC4">
        <w:t xml:space="preserve">ion de la source </w:t>
      </w:r>
      <w:r w:rsidR="00970DC4" w:rsidRPr="00970DC4">
        <w:t xml:space="preserve">et pour la traduction </w:t>
      </w:r>
      <w:r w:rsidRPr="00970DC4">
        <w:t>de</w:t>
      </w:r>
      <w:r w:rsidR="00970DC4" w:rsidRPr="00970DC4">
        <w:t xml:space="preserve"> la</w:t>
      </w:r>
      <w:r w:rsidRPr="00970DC4">
        <w:t xml:space="preserve"> source.</w:t>
      </w:r>
    </w:p>
    <w:p w:rsidR="004F6CCC" w:rsidRDefault="00873F7D" w:rsidP="004F6CCC">
      <w:pPr>
        <w:pStyle w:val="NormalWeb"/>
        <w:numPr>
          <w:ilvl w:val="0"/>
          <w:numId w:val="13"/>
        </w:numPr>
      </w:pPr>
      <w:r w:rsidRPr="0005695B">
        <w:t>- 0,5 point pour chaque contresens ou omission de la moitié d’une phrase ou d’une idée.</w:t>
      </w:r>
    </w:p>
    <w:p w:rsidR="004F6CCC" w:rsidRDefault="00873F7D" w:rsidP="004F6CCC">
      <w:pPr>
        <w:pStyle w:val="NormalWeb"/>
        <w:numPr>
          <w:ilvl w:val="0"/>
          <w:numId w:val="13"/>
        </w:numPr>
      </w:pPr>
      <w:r w:rsidRPr="0005695B">
        <w:t>- 1 point s'il n'y a ne serait-ce qu'une erreur d'orthographe.</w:t>
      </w:r>
    </w:p>
    <w:p w:rsidR="004F6CCC" w:rsidRDefault="00873F7D" w:rsidP="004F6CCC">
      <w:pPr>
        <w:pStyle w:val="NormalWeb"/>
        <w:numPr>
          <w:ilvl w:val="0"/>
          <w:numId w:val="13"/>
        </w:numPr>
      </w:pPr>
      <w:r w:rsidRPr="0005695B">
        <w:t>- 1 point s'il n'y a ne serait-ce qu'une erreur de ponctuation et d'usage de majuscule au lieu de minuscule et inversement.</w:t>
      </w:r>
    </w:p>
    <w:p w:rsidR="004F6CCC" w:rsidRDefault="00873F7D" w:rsidP="004F6CCC">
      <w:pPr>
        <w:pStyle w:val="NormalWeb"/>
        <w:numPr>
          <w:ilvl w:val="0"/>
          <w:numId w:val="13"/>
        </w:numPr>
      </w:pPr>
      <w:r w:rsidRPr="0005695B">
        <w:t xml:space="preserve">- 1 point lorsqu'il y  a une omission importante (une phrase ou une idée) </w:t>
      </w:r>
    </w:p>
    <w:p w:rsidR="00DC17BD" w:rsidRPr="0005695B" w:rsidRDefault="00873F7D" w:rsidP="004F6CCC">
      <w:pPr>
        <w:pStyle w:val="NormalWeb"/>
        <w:numPr>
          <w:ilvl w:val="0"/>
          <w:numId w:val="13"/>
        </w:numPr>
      </w:pPr>
      <w:r w:rsidRPr="0005695B">
        <w:t>- 1 point pour chaque non-sens.</w:t>
      </w:r>
    </w:p>
    <w:p w:rsidR="00D8287C" w:rsidRPr="0018379C" w:rsidRDefault="006D6156" w:rsidP="0018379C">
      <w:pPr>
        <w:jc w:val="center"/>
        <w:rPr>
          <w:b/>
          <w:bCs/>
          <w:i/>
          <w:iCs/>
          <w:sz w:val="32"/>
          <w:szCs w:val="32"/>
          <w:u w:val="single"/>
        </w:rPr>
      </w:pPr>
      <w:r>
        <w:rPr>
          <w:b/>
          <w:bCs/>
          <w:i/>
          <w:iCs/>
          <w:sz w:val="32"/>
          <w:szCs w:val="32"/>
          <w:u w:val="single"/>
        </w:rPr>
        <w:t>Corrigé type de l’e</w:t>
      </w:r>
      <w:r w:rsidRPr="00BC09DA">
        <w:rPr>
          <w:b/>
          <w:bCs/>
          <w:i/>
          <w:iCs/>
          <w:sz w:val="32"/>
          <w:szCs w:val="32"/>
          <w:u w:val="single"/>
        </w:rPr>
        <w:t>xamen</w:t>
      </w:r>
      <w:r w:rsidR="0018379C">
        <w:rPr>
          <w:b/>
          <w:bCs/>
          <w:i/>
          <w:iCs/>
          <w:sz w:val="32"/>
          <w:szCs w:val="32"/>
          <w:u w:val="single"/>
        </w:rPr>
        <w:t xml:space="preserve"> de rattrapage</w:t>
      </w:r>
      <w:r>
        <w:rPr>
          <w:b/>
          <w:bCs/>
          <w:i/>
          <w:iCs/>
          <w:sz w:val="32"/>
          <w:szCs w:val="32"/>
          <w:u w:val="single"/>
        </w:rPr>
        <w:t xml:space="preserve"> </w:t>
      </w:r>
      <w:r w:rsidR="00574D46" w:rsidRPr="00BC09DA">
        <w:rPr>
          <w:b/>
          <w:bCs/>
          <w:i/>
          <w:iCs/>
          <w:sz w:val="32"/>
          <w:szCs w:val="32"/>
          <w:u w:val="single"/>
        </w:rPr>
        <w:t xml:space="preserve">du </w:t>
      </w:r>
      <w:r w:rsidR="00A80EE7">
        <w:rPr>
          <w:b/>
          <w:bCs/>
          <w:i/>
          <w:iCs/>
          <w:sz w:val="32"/>
          <w:szCs w:val="32"/>
          <w:u w:val="single"/>
        </w:rPr>
        <w:t>deuxième</w:t>
      </w:r>
      <w:r w:rsidR="00574D46" w:rsidRPr="00BC09DA">
        <w:rPr>
          <w:b/>
          <w:bCs/>
          <w:i/>
          <w:iCs/>
          <w:sz w:val="32"/>
          <w:szCs w:val="32"/>
          <w:u w:val="single"/>
        </w:rPr>
        <w:t xml:space="preserve"> semestre</w:t>
      </w:r>
      <w:r w:rsidR="0018379C">
        <w:rPr>
          <w:b/>
          <w:bCs/>
          <w:sz w:val="24"/>
          <w:szCs w:val="24"/>
        </w:rPr>
        <w:t xml:space="preserve"> </w:t>
      </w:r>
    </w:p>
    <w:p w:rsidR="0018379C" w:rsidRDefault="00D8287C" w:rsidP="0018379C">
      <w:pPr>
        <w:shd w:val="clear" w:color="auto" w:fill="FFFFFF"/>
        <w:spacing w:after="0" w:line="240" w:lineRule="auto"/>
        <w:rPr>
          <w:rFonts w:cstheme="minorHAnsi"/>
          <w:b/>
          <w:bCs/>
          <w:sz w:val="24"/>
          <w:szCs w:val="24"/>
        </w:rPr>
      </w:pPr>
      <w:r>
        <w:rPr>
          <w:b/>
          <w:bCs/>
          <w:sz w:val="24"/>
          <w:szCs w:val="24"/>
        </w:rPr>
        <w:t xml:space="preserve">    </w:t>
      </w:r>
      <w:r w:rsidR="0018379C" w:rsidRPr="004E2B82">
        <w:rPr>
          <w:rFonts w:cstheme="minorHAnsi"/>
          <w:b/>
          <w:bCs/>
          <w:sz w:val="24"/>
          <w:szCs w:val="24"/>
        </w:rPr>
        <w:t>Traduisez les textes suivants en français :</w:t>
      </w:r>
    </w:p>
    <w:p w:rsidR="0018379C" w:rsidRPr="004F412B" w:rsidRDefault="0018379C" w:rsidP="0018379C">
      <w:pPr>
        <w:shd w:val="clear" w:color="auto" w:fill="FFFFFF"/>
        <w:spacing w:after="0" w:line="240" w:lineRule="auto"/>
        <w:rPr>
          <w:rFonts w:eastAsia="Times New Roman" w:cs="Arial"/>
          <w:b/>
          <w:sz w:val="24"/>
          <w:szCs w:val="24"/>
          <w:highlight w:val="yellow"/>
        </w:rPr>
      </w:pPr>
    </w:p>
    <w:p w:rsidR="0018379C" w:rsidRPr="00094B51" w:rsidRDefault="0018379C" w:rsidP="0018379C">
      <w:pPr>
        <w:shd w:val="clear" w:color="auto" w:fill="FFFFFF"/>
        <w:spacing w:after="0" w:line="240" w:lineRule="auto"/>
        <w:rPr>
          <w:rFonts w:cstheme="minorHAnsi"/>
          <w:b/>
          <w:bCs/>
          <w:sz w:val="24"/>
          <w:szCs w:val="24"/>
          <w:highlight w:val="yellow"/>
          <w:lang w:val="en-US"/>
        </w:rPr>
      </w:pPr>
      <w:r w:rsidRPr="003E6BD7">
        <w:rPr>
          <w:rFonts w:cstheme="minorHAnsi"/>
          <w:b/>
          <w:bCs/>
          <w:sz w:val="24"/>
          <w:szCs w:val="24"/>
        </w:rPr>
        <w:t xml:space="preserve"> </w:t>
      </w:r>
      <w:r w:rsidRPr="00094B51">
        <w:rPr>
          <w:rFonts w:cstheme="minorHAnsi"/>
          <w:b/>
          <w:bCs/>
          <w:sz w:val="24"/>
          <w:szCs w:val="24"/>
          <w:lang w:val="en-US"/>
        </w:rPr>
        <w:t>1)- (10 points)</w:t>
      </w:r>
    </w:p>
    <w:p w:rsidR="0018379C" w:rsidRPr="004E2B82" w:rsidRDefault="0018379C" w:rsidP="0018379C">
      <w:pPr>
        <w:pStyle w:val="Titre1"/>
        <w:jc w:val="center"/>
        <w:rPr>
          <w:rFonts w:asciiTheme="minorHAnsi" w:hAnsiTheme="minorHAnsi" w:cstheme="minorHAnsi"/>
          <w:b w:val="0"/>
          <w:bCs w:val="0"/>
          <w:color w:val="auto"/>
          <w:sz w:val="24"/>
          <w:szCs w:val="24"/>
          <w:u w:val="single"/>
          <w:lang w:val="en-US"/>
        </w:rPr>
      </w:pPr>
      <w:r w:rsidRPr="004E2B82">
        <w:rPr>
          <w:rFonts w:asciiTheme="minorHAnsi" w:hAnsiTheme="minorHAnsi" w:cstheme="minorHAnsi"/>
          <w:b w:val="0"/>
          <w:bCs w:val="0"/>
          <w:color w:val="auto"/>
          <w:sz w:val="24"/>
          <w:szCs w:val="24"/>
          <w:u w:val="single"/>
          <w:lang w:val="en-US"/>
        </w:rPr>
        <w:t>ABOUT PAULO</w:t>
      </w:r>
    </w:p>
    <w:p w:rsidR="0018379C" w:rsidRPr="00340542" w:rsidRDefault="0018379C" w:rsidP="0018379C">
      <w:pPr>
        <w:pStyle w:val="NormalWeb"/>
        <w:spacing w:line="380" w:lineRule="atLeast"/>
        <w:rPr>
          <w:rFonts w:asciiTheme="minorHAnsi" w:hAnsiTheme="minorHAnsi" w:cstheme="minorHAnsi"/>
          <w:lang w:val="en-US"/>
        </w:rPr>
      </w:pPr>
      <w:r>
        <w:rPr>
          <w:rFonts w:asciiTheme="minorHAnsi" w:hAnsiTheme="minorHAnsi" w:cstheme="minorHAnsi"/>
          <w:lang w:val="en-US"/>
        </w:rPr>
        <w:t xml:space="preserve">   </w:t>
      </w:r>
      <w:r w:rsidRPr="004E2B82">
        <w:rPr>
          <w:rFonts w:asciiTheme="minorHAnsi" w:hAnsiTheme="minorHAnsi" w:cstheme="minorHAnsi"/>
          <w:lang w:val="en-US"/>
        </w:rPr>
        <w:t xml:space="preserve">One of the most influential writers of our time, Paulo Coelho is the author of 30 international bestsellers, including </w:t>
      </w:r>
      <w:r w:rsidRPr="004E2B82">
        <w:rPr>
          <w:rStyle w:val="Accentuation"/>
          <w:rFonts w:asciiTheme="minorHAnsi" w:hAnsiTheme="minorHAnsi" w:cstheme="minorHAnsi"/>
          <w:lang w:val="en-US"/>
        </w:rPr>
        <w:t>The Alchemist</w:t>
      </w:r>
      <w:r w:rsidRPr="004E2B82">
        <w:rPr>
          <w:rFonts w:asciiTheme="minorHAnsi" w:hAnsiTheme="minorHAnsi" w:cstheme="minorHAnsi"/>
          <w:lang w:val="en-US"/>
        </w:rPr>
        <w:t xml:space="preserve">, </w:t>
      </w:r>
      <w:r w:rsidRPr="004E2B82">
        <w:rPr>
          <w:rStyle w:val="Accentuation"/>
          <w:rFonts w:asciiTheme="minorHAnsi" w:hAnsiTheme="minorHAnsi" w:cstheme="minorHAnsi"/>
          <w:lang w:val="en-US"/>
        </w:rPr>
        <w:t>Brida</w:t>
      </w:r>
      <w:r w:rsidRPr="004E2B82">
        <w:rPr>
          <w:rFonts w:asciiTheme="minorHAnsi" w:hAnsiTheme="minorHAnsi" w:cstheme="minorHAnsi"/>
          <w:lang w:val="en-US"/>
        </w:rPr>
        <w:t xml:space="preserve">, </w:t>
      </w:r>
      <w:r w:rsidRPr="004E2B82">
        <w:rPr>
          <w:rStyle w:val="Accentuation"/>
          <w:rFonts w:asciiTheme="minorHAnsi" w:hAnsiTheme="minorHAnsi" w:cstheme="minorHAnsi"/>
          <w:lang w:val="en-US"/>
        </w:rPr>
        <w:t>Veronika Decides to Die</w:t>
      </w:r>
      <w:r w:rsidRPr="004E2B82">
        <w:rPr>
          <w:rFonts w:asciiTheme="minorHAnsi" w:hAnsiTheme="minorHAnsi" w:cstheme="minorHAnsi"/>
          <w:lang w:val="en-US"/>
        </w:rPr>
        <w:t xml:space="preserve">, </w:t>
      </w:r>
      <w:r w:rsidRPr="004E2B82">
        <w:rPr>
          <w:rStyle w:val="Accentuation"/>
          <w:rFonts w:asciiTheme="minorHAnsi" w:hAnsiTheme="minorHAnsi" w:cstheme="minorHAnsi"/>
          <w:lang w:val="en-US"/>
        </w:rPr>
        <w:t>Manual of the Warrior of Light</w:t>
      </w:r>
      <w:r w:rsidRPr="004E2B82">
        <w:rPr>
          <w:rFonts w:asciiTheme="minorHAnsi" w:hAnsiTheme="minorHAnsi" w:cstheme="minorHAnsi"/>
          <w:lang w:val="en-US"/>
        </w:rPr>
        <w:t xml:space="preserve"> and</w:t>
      </w:r>
      <w:r w:rsidRPr="004E2B82">
        <w:rPr>
          <w:rStyle w:val="Accentuation"/>
          <w:rFonts w:asciiTheme="minorHAnsi" w:hAnsiTheme="minorHAnsi" w:cstheme="minorHAnsi"/>
          <w:lang w:val="en-US"/>
        </w:rPr>
        <w:t xml:space="preserve"> Eleven Minutes</w:t>
      </w:r>
      <w:r w:rsidRPr="004E2B82">
        <w:rPr>
          <w:rFonts w:asciiTheme="minorHAnsi" w:hAnsiTheme="minorHAnsi" w:cstheme="minorHAnsi"/>
          <w:lang w:val="en-US"/>
        </w:rPr>
        <w:t xml:space="preserve">. He is a member of the Brazilian Academy of Letters and a United Nations Messenger of Peace. Paulo is the recipient of 115 international prizes and awards, among them, the Chevalier de l'Ordre National de la Légion d'Honneur (Legion of Honor). Born in Rio de Janeiro in 1947, he soon discovered his vocation for writing. He worked as a director, theater actor, songwriter, and journalist. In 1986, a special meeting led him to make the pilgrimage to Saint James Compostela (in Spain). The Road to Santiago was not only a common pilgrimage but a turning point in his existence. A year later, he wrote </w:t>
      </w:r>
      <w:r w:rsidRPr="004E2B82">
        <w:rPr>
          <w:rStyle w:val="Accentuation"/>
          <w:rFonts w:asciiTheme="minorHAnsi" w:hAnsiTheme="minorHAnsi" w:cstheme="minorHAnsi"/>
          <w:lang w:val="en-US"/>
        </w:rPr>
        <w:t>The Pilgrimage</w:t>
      </w:r>
      <w:r w:rsidRPr="004E2B82">
        <w:rPr>
          <w:rFonts w:asciiTheme="minorHAnsi" w:hAnsiTheme="minorHAnsi" w:cstheme="minorHAnsi"/>
          <w:lang w:val="en-US"/>
        </w:rPr>
        <w:t>, an autobiographical novel that is considered the beginning of his career.</w:t>
      </w:r>
    </w:p>
    <w:p w:rsidR="0018379C" w:rsidRPr="00340542" w:rsidRDefault="0018379C" w:rsidP="0018379C">
      <w:pPr>
        <w:pStyle w:val="NormalWeb"/>
        <w:spacing w:line="380" w:lineRule="atLeast"/>
        <w:rPr>
          <w:rFonts w:asciiTheme="minorHAnsi" w:hAnsiTheme="minorHAnsi" w:cstheme="minorHAnsi"/>
          <w:sz w:val="22"/>
          <w:szCs w:val="22"/>
          <w:lang w:val="en-US"/>
        </w:rPr>
      </w:pPr>
      <w:r w:rsidRPr="004E2B82">
        <w:rPr>
          <w:rFonts w:cs="Arial"/>
          <w:b/>
          <w:bCs/>
          <w:lang w:val="en-US"/>
        </w:rPr>
        <w:t xml:space="preserve">  </w:t>
      </w:r>
      <w:r w:rsidRPr="00340542">
        <w:rPr>
          <w:rFonts w:asciiTheme="minorHAnsi" w:hAnsiTheme="minorHAnsi" w:cstheme="minorHAnsi"/>
          <w:b/>
          <w:bCs/>
          <w:sz w:val="22"/>
          <w:szCs w:val="22"/>
          <w:lang w:val="en-US"/>
        </w:rPr>
        <w:t xml:space="preserve"> Adapted from: </w:t>
      </w:r>
      <w:r w:rsidRPr="00340542">
        <w:rPr>
          <w:rFonts w:asciiTheme="minorHAnsi" w:hAnsiTheme="minorHAnsi" w:cstheme="minorHAnsi"/>
          <w:sz w:val="22"/>
          <w:szCs w:val="22"/>
          <w:lang w:val="en-US"/>
        </w:rPr>
        <w:t>“</w:t>
      </w:r>
      <w:hyperlink r:id="rId8" w:history="1">
        <w:r w:rsidRPr="00340542">
          <w:rPr>
            <w:rStyle w:val="Lienhypertexte"/>
            <w:rFonts w:asciiTheme="minorHAnsi" w:hAnsiTheme="minorHAnsi" w:cstheme="minorHAnsi"/>
            <w:sz w:val="22"/>
            <w:szCs w:val="22"/>
            <w:lang w:val="en-US"/>
          </w:rPr>
          <w:t>https://www.harpercollins.com/pages/paulocoelho</w:t>
        </w:r>
      </w:hyperlink>
      <w:r w:rsidRPr="004E2B82">
        <w:rPr>
          <w:rFonts w:asciiTheme="minorHAnsi" w:hAnsiTheme="minorHAnsi" w:cstheme="minorHAnsi"/>
          <w:sz w:val="22"/>
          <w:szCs w:val="22"/>
          <w:lang w:val="en-US"/>
        </w:rPr>
        <w:t>”</w:t>
      </w:r>
    </w:p>
    <w:p w:rsidR="0018379C" w:rsidRPr="00C835DB" w:rsidRDefault="0018379C" w:rsidP="0018379C">
      <w:pPr>
        <w:pStyle w:val="Paragraphedeliste"/>
        <w:jc w:val="center"/>
        <w:rPr>
          <w:rFonts w:asciiTheme="majorBidi" w:hAnsiTheme="majorBidi" w:cstheme="majorBidi"/>
          <w:b/>
          <w:bCs/>
          <w:sz w:val="24"/>
          <w:szCs w:val="24"/>
        </w:rPr>
      </w:pPr>
      <w:r w:rsidRPr="00C835DB">
        <w:rPr>
          <w:rFonts w:asciiTheme="majorBidi" w:hAnsiTheme="majorBidi" w:cstheme="majorBidi"/>
          <w:b/>
          <w:bCs/>
          <w:sz w:val="24"/>
          <w:szCs w:val="24"/>
          <w:highlight w:val="yellow"/>
        </w:rPr>
        <w:t>Translation / Traduction</w:t>
      </w:r>
    </w:p>
    <w:p w:rsidR="00A60D7D" w:rsidRPr="00A60D7D" w:rsidRDefault="00A60D7D" w:rsidP="00A60D7D">
      <w:pPr>
        <w:shd w:val="clear" w:color="auto" w:fill="FFFFFF"/>
        <w:spacing w:after="0" w:line="240" w:lineRule="auto"/>
        <w:rPr>
          <w:rFonts w:cstheme="minorHAnsi"/>
          <w:b/>
          <w:bCs/>
          <w:sz w:val="24"/>
          <w:szCs w:val="24"/>
          <w:highlight w:val="yellow"/>
        </w:rPr>
      </w:pPr>
      <w:r w:rsidRPr="00A60D7D">
        <w:rPr>
          <w:rFonts w:cstheme="minorHAnsi"/>
          <w:b/>
          <w:bCs/>
          <w:sz w:val="24"/>
          <w:szCs w:val="24"/>
        </w:rPr>
        <w:t>1)- (10 points)</w:t>
      </w:r>
    </w:p>
    <w:p w:rsidR="00A60D7D" w:rsidRPr="00A60D7D" w:rsidRDefault="00A60D7D" w:rsidP="00A60D7D">
      <w:pPr>
        <w:pStyle w:val="Titre1"/>
        <w:jc w:val="center"/>
        <w:rPr>
          <w:rFonts w:asciiTheme="minorHAnsi" w:hAnsiTheme="minorHAnsi" w:cstheme="minorHAnsi"/>
          <w:b w:val="0"/>
          <w:bCs w:val="0"/>
          <w:color w:val="auto"/>
          <w:sz w:val="24"/>
          <w:szCs w:val="24"/>
          <w:u w:val="single"/>
        </w:rPr>
      </w:pPr>
      <w:r w:rsidRPr="00A60D7D">
        <w:rPr>
          <w:rFonts w:asciiTheme="minorHAnsi" w:hAnsiTheme="minorHAnsi" w:cstheme="minorHAnsi"/>
          <w:b w:val="0"/>
          <w:bCs w:val="0"/>
          <w:color w:val="auto"/>
          <w:sz w:val="24"/>
          <w:szCs w:val="24"/>
          <w:u w:val="single"/>
        </w:rPr>
        <w:lastRenderedPageBreak/>
        <w:t xml:space="preserve"> </w:t>
      </w:r>
      <w:r w:rsidRPr="00A60D7D">
        <w:rPr>
          <w:rFonts w:asciiTheme="minorHAnsi" w:hAnsiTheme="minorHAnsi" w:cstheme="minorHAnsi"/>
          <w:b w:val="0"/>
          <w:bCs w:val="0"/>
          <w:color w:val="auto"/>
          <w:sz w:val="24"/>
          <w:szCs w:val="24"/>
          <w:highlight w:val="yellow"/>
          <w:u w:val="single"/>
        </w:rPr>
        <w:t>À PROPOS DE PAULO</w:t>
      </w:r>
    </w:p>
    <w:p w:rsidR="00A60D7D" w:rsidRPr="00F6276B" w:rsidRDefault="00A60D7D" w:rsidP="00A60D7D">
      <w:pPr>
        <w:pStyle w:val="NormalWeb"/>
        <w:spacing w:line="380" w:lineRule="atLeast"/>
        <w:rPr>
          <w:rFonts w:asciiTheme="minorHAnsi" w:hAnsiTheme="minorHAnsi" w:cstheme="minorHAnsi"/>
        </w:rPr>
      </w:pPr>
      <w:r w:rsidRPr="00F6276B">
        <w:rPr>
          <w:rFonts w:asciiTheme="minorHAnsi" w:hAnsiTheme="minorHAnsi" w:cstheme="minorHAnsi"/>
        </w:rPr>
        <w:t xml:space="preserve">   </w:t>
      </w:r>
      <w:r w:rsidR="00F6276B" w:rsidRPr="00CA0908">
        <w:rPr>
          <w:rFonts w:asciiTheme="minorHAnsi" w:hAnsiTheme="minorHAnsi" w:cstheme="minorHAnsi"/>
          <w:highlight w:val="yellow"/>
        </w:rPr>
        <w:t>L’un</w:t>
      </w:r>
      <w:r w:rsidR="001F59C2">
        <w:rPr>
          <w:rFonts w:asciiTheme="minorHAnsi" w:hAnsiTheme="minorHAnsi" w:cstheme="minorHAnsi"/>
          <w:highlight w:val="yellow"/>
        </w:rPr>
        <w:t xml:space="preserve"> </w:t>
      </w:r>
      <w:r w:rsidR="00564E1A" w:rsidRPr="00CA0908">
        <w:rPr>
          <w:rFonts w:asciiTheme="minorHAnsi" w:hAnsiTheme="minorHAnsi" w:cstheme="minorHAnsi"/>
          <w:highlight w:val="yellow"/>
        </w:rPr>
        <w:t>(=Un)</w:t>
      </w:r>
      <w:r w:rsidR="00F6276B" w:rsidRPr="00CA0908">
        <w:rPr>
          <w:rFonts w:asciiTheme="minorHAnsi" w:hAnsiTheme="minorHAnsi" w:cstheme="minorHAnsi"/>
          <w:highlight w:val="yellow"/>
        </w:rPr>
        <w:t xml:space="preserve"> des écrivains les plus influents </w:t>
      </w:r>
      <w:r w:rsidR="001F59C2">
        <w:rPr>
          <w:rFonts w:asciiTheme="minorHAnsi" w:hAnsiTheme="minorHAnsi" w:cstheme="minorHAnsi"/>
          <w:highlight w:val="yellow"/>
        </w:rPr>
        <w:t>de notre époque (=notre temps)</w:t>
      </w:r>
      <w:r w:rsidRPr="00CA0908">
        <w:rPr>
          <w:rFonts w:asciiTheme="minorHAnsi" w:hAnsiTheme="minorHAnsi" w:cstheme="minorHAnsi"/>
          <w:highlight w:val="yellow"/>
        </w:rPr>
        <w:t xml:space="preserve">, Paulo Coelho </w:t>
      </w:r>
      <w:r w:rsidR="00F6276B" w:rsidRPr="00CA0908">
        <w:rPr>
          <w:rFonts w:asciiTheme="minorHAnsi" w:hAnsiTheme="minorHAnsi" w:cstheme="minorHAnsi"/>
          <w:highlight w:val="yellow"/>
        </w:rPr>
        <w:t>est l’auteur de 30 best-sellers internationaux, dont</w:t>
      </w:r>
      <w:r w:rsidRPr="00CA0908">
        <w:rPr>
          <w:rFonts w:asciiTheme="minorHAnsi" w:hAnsiTheme="minorHAnsi" w:cstheme="minorHAnsi"/>
          <w:highlight w:val="yellow"/>
        </w:rPr>
        <w:t xml:space="preserve"> </w:t>
      </w:r>
      <w:r w:rsidR="00F6276B" w:rsidRPr="00E12E9B">
        <w:rPr>
          <w:rStyle w:val="Accentuation"/>
          <w:rFonts w:asciiTheme="minorHAnsi" w:hAnsiTheme="minorHAnsi" w:cstheme="minorHAnsi"/>
        </w:rPr>
        <w:t>L’</w:t>
      </w:r>
      <w:r w:rsidR="00564E1A" w:rsidRPr="00E12E9B">
        <w:rPr>
          <w:rStyle w:val="Accentuation"/>
          <w:rFonts w:asciiTheme="minorHAnsi" w:hAnsiTheme="minorHAnsi" w:cstheme="minorHAnsi"/>
        </w:rPr>
        <w:t>Alchi</w:t>
      </w:r>
      <w:r w:rsidRPr="00E12E9B">
        <w:rPr>
          <w:rStyle w:val="Accentuation"/>
          <w:rFonts w:asciiTheme="minorHAnsi" w:hAnsiTheme="minorHAnsi" w:cstheme="minorHAnsi"/>
        </w:rPr>
        <w:t>mist</w:t>
      </w:r>
      <w:r w:rsidR="00F6276B" w:rsidRPr="00E12E9B">
        <w:rPr>
          <w:rStyle w:val="Accentuation"/>
          <w:rFonts w:asciiTheme="minorHAnsi" w:hAnsiTheme="minorHAnsi" w:cstheme="minorHAnsi"/>
        </w:rPr>
        <w:t>e</w:t>
      </w:r>
      <w:r w:rsidRPr="00E12E9B">
        <w:rPr>
          <w:rFonts w:asciiTheme="minorHAnsi" w:hAnsiTheme="minorHAnsi" w:cstheme="minorHAnsi"/>
          <w:highlight w:val="yellow"/>
        </w:rPr>
        <w:t xml:space="preserve">, </w:t>
      </w:r>
      <w:r w:rsidRPr="00E12E9B">
        <w:rPr>
          <w:rStyle w:val="Accentuation"/>
          <w:rFonts w:asciiTheme="minorHAnsi" w:hAnsiTheme="minorHAnsi" w:cstheme="minorHAnsi"/>
        </w:rPr>
        <w:t>Brida</w:t>
      </w:r>
      <w:r w:rsidRPr="00E12E9B">
        <w:rPr>
          <w:rFonts w:asciiTheme="minorHAnsi" w:hAnsiTheme="minorHAnsi" w:cstheme="minorHAnsi"/>
          <w:highlight w:val="yellow"/>
        </w:rPr>
        <w:t xml:space="preserve">, </w:t>
      </w:r>
      <w:r w:rsidRPr="00E12E9B">
        <w:rPr>
          <w:rStyle w:val="Accentuation"/>
          <w:rFonts w:asciiTheme="minorHAnsi" w:hAnsiTheme="minorHAnsi" w:cstheme="minorHAnsi"/>
        </w:rPr>
        <w:t>Veronik</w:t>
      </w:r>
      <w:r w:rsidR="00F6276B" w:rsidRPr="00E12E9B">
        <w:rPr>
          <w:rStyle w:val="Accentuation"/>
          <w:rFonts w:asciiTheme="minorHAnsi" w:hAnsiTheme="minorHAnsi" w:cstheme="minorHAnsi"/>
        </w:rPr>
        <w:t>a décide</w:t>
      </w:r>
      <w:r w:rsidRPr="00E12E9B">
        <w:rPr>
          <w:rStyle w:val="Accentuation"/>
          <w:rFonts w:asciiTheme="minorHAnsi" w:hAnsiTheme="minorHAnsi" w:cstheme="minorHAnsi"/>
        </w:rPr>
        <w:t xml:space="preserve"> </w:t>
      </w:r>
      <w:r w:rsidR="00F6276B" w:rsidRPr="00E12E9B">
        <w:rPr>
          <w:rStyle w:val="Accentuation"/>
          <w:rFonts w:asciiTheme="minorHAnsi" w:hAnsiTheme="minorHAnsi" w:cstheme="minorHAnsi"/>
        </w:rPr>
        <w:t>de mourir</w:t>
      </w:r>
      <w:r w:rsidRPr="00E12E9B">
        <w:rPr>
          <w:rFonts w:asciiTheme="minorHAnsi" w:hAnsiTheme="minorHAnsi" w:cstheme="minorHAnsi"/>
          <w:highlight w:val="yellow"/>
        </w:rPr>
        <w:t xml:space="preserve">, </w:t>
      </w:r>
      <w:r w:rsidR="00F6276B" w:rsidRPr="00E12E9B">
        <w:rPr>
          <w:rStyle w:val="Accentuation"/>
          <w:rFonts w:asciiTheme="minorHAnsi" w:hAnsiTheme="minorHAnsi" w:cstheme="minorHAnsi"/>
        </w:rPr>
        <w:t>Manuel du guerrier de</w:t>
      </w:r>
      <w:r w:rsidRPr="00E12E9B">
        <w:rPr>
          <w:rStyle w:val="Accentuation"/>
          <w:rFonts w:asciiTheme="minorHAnsi" w:hAnsiTheme="minorHAnsi" w:cstheme="minorHAnsi"/>
        </w:rPr>
        <w:t xml:space="preserve"> </w:t>
      </w:r>
      <w:r w:rsidR="00F6276B" w:rsidRPr="00E12E9B">
        <w:rPr>
          <w:rStyle w:val="Accentuation"/>
          <w:rFonts w:asciiTheme="minorHAnsi" w:hAnsiTheme="minorHAnsi" w:cstheme="minorHAnsi"/>
        </w:rPr>
        <w:t>la lumière</w:t>
      </w:r>
      <w:r w:rsidRPr="00E12E9B">
        <w:rPr>
          <w:rFonts w:asciiTheme="minorHAnsi" w:hAnsiTheme="minorHAnsi" w:cstheme="minorHAnsi"/>
          <w:highlight w:val="yellow"/>
        </w:rPr>
        <w:t xml:space="preserve"> </w:t>
      </w:r>
      <w:r w:rsidR="00F6276B" w:rsidRPr="00E12E9B">
        <w:rPr>
          <w:rFonts w:asciiTheme="minorHAnsi" w:hAnsiTheme="minorHAnsi" w:cstheme="minorHAnsi"/>
          <w:highlight w:val="yellow"/>
        </w:rPr>
        <w:t>et</w:t>
      </w:r>
      <w:r w:rsidR="00F6276B" w:rsidRPr="00E12E9B">
        <w:rPr>
          <w:rStyle w:val="Accentuation"/>
          <w:rFonts w:asciiTheme="minorHAnsi" w:hAnsiTheme="minorHAnsi" w:cstheme="minorHAnsi"/>
        </w:rPr>
        <w:t xml:space="preserve"> Onze</w:t>
      </w:r>
      <w:r w:rsidRPr="00E12E9B">
        <w:rPr>
          <w:rStyle w:val="Accentuation"/>
          <w:rFonts w:asciiTheme="minorHAnsi" w:hAnsiTheme="minorHAnsi" w:cstheme="minorHAnsi"/>
        </w:rPr>
        <w:t xml:space="preserve"> Minutes</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Il est membre de l’</w:t>
      </w:r>
      <w:r w:rsidR="00564E1A" w:rsidRPr="00CA0908">
        <w:rPr>
          <w:rFonts w:asciiTheme="minorHAnsi" w:hAnsiTheme="minorHAnsi" w:cstheme="minorHAnsi"/>
          <w:highlight w:val="yellow"/>
        </w:rPr>
        <w:t>Académie brésilienne des lett</w:t>
      </w:r>
      <w:r w:rsidRPr="00CA0908">
        <w:rPr>
          <w:rFonts w:asciiTheme="minorHAnsi" w:hAnsiTheme="minorHAnsi" w:cstheme="minorHAnsi"/>
          <w:highlight w:val="yellow"/>
        </w:rPr>
        <w:t>r</w:t>
      </w:r>
      <w:r w:rsidR="00564E1A" w:rsidRPr="00CA0908">
        <w:rPr>
          <w:rFonts w:asciiTheme="minorHAnsi" w:hAnsiTheme="minorHAnsi" w:cstheme="minorHAnsi"/>
          <w:highlight w:val="yellow"/>
        </w:rPr>
        <w:t>e</w:t>
      </w:r>
      <w:r w:rsidRPr="00CA0908">
        <w:rPr>
          <w:rFonts w:asciiTheme="minorHAnsi" w:hAnsiTheme="minorHAnsi" w:cstheme="minorHAnsi"/>
          <w:highlight w:val="yellow"/>
        </w:rPr>
        <w:t xml:space="preserve">s </w:t>
      </w:r>
      <w:r w:rsidR="00564E1A" w:rsidRPr="00CA0908">
        <w:rPr>
          <w:rFonts w:asciiTheme="minorHAnsi" w:hAnsiTheme="minorHAnsi" w:cstheme="minorHAnsi"/>
          <w:highlight w:val="yellow"/>
        </w:rPr>
        <w:t>et Messa</w:t>
      </w:r>
      <w:r w:rsidRPr="00CA0908">
        <w:rPr>
          <w:rFonts w:asciiTheme="minorHAnsi" w:hAnsiTheme="minorHAnsi" w:cstheme="minorHAnsi"/>
          <w:highlight w:val="yellow"/>
        </w:rPr>
        <w:t xml:space="preserve">ger </w:t>
      </w:r>
      <w:r w:rsidR="00564E1A" w:rsidRPr="00CA0908">
        <w:rPr>
          <w:rFonts w:asciiTheme="minorHAnsi" w:hAnsiTheme="minorHAnsi" w:cstheme="minorHAnsi"/>
          <w:highlight w:val="yellow"/>
        </w:rPr>
        <w:t>de la paix des Nations Unies</w:t>
      </w:r>
      <w:r w:rsidRPr="00CA0908">
        <w:rPr>
          <w:rFonts w:asciiTheme="minorHAnsi" w:hAnsiTheme="minorHAnsi" w:cstheme="minorHAnsi"/>
          <w:highlight w:val="yellow"/>
        </w:rPr>
        <w:t xml:space="preserve">. Paulo </w:t>
      </w:r>
      <w:r w:rsidR="00F6276B" w:rsidRPr="00CA0908">
        <w:rPr>
          <w:rFonts w:asciiTheme="minorHAnsi" w:hAnsiTheme="minorHAnsi" w:cstheme="minorHAnsi"/>
          <w:highlight w:val="yellow"/>
        </w:rPr>
        <w:t xml:space="preserve">est le lauréat de </w:t>
      </w:r>
      <w:r w:rsidRPr="00CA0908">
        <w:rPr>
          <w:rFonts w:asciiTheme="minorHAnsi" w:hAnsiTheme="minorHAnsi" w:cstheme="minorHAnsi"/>
          <w:highlight w:val="yellow"/>
        </w:rPr>
        <w:t xml:space="preserve">115 </w:t>
      </w:r>
      <w:r w:rsidR="00F6276B" w:rsidRPr="00CA0908">
        <w:rPr>
          <w:rFonts w:asciiTheme="minorHAnsi" w:hAnsiTheme="minorHAnsi" w:cstheme="minorHAnsi"/>
          <w:highlight w:val="yellow"/>
        </w:rPr>
        <w:t>prix internationaux (=récompenses internationales)</w:t>
      </w:r>
      <w:r w:rsidR="00151089" w:rsidRPr="00CA0908">
        <w:rPr>
          <w:rFonts w:asciiTheme="minorHAnsi" w:hAnsiTheme="minorHAnsi" w:cstheme="minorHAnsi"/>
          <w:highlight w:val="yellow"/>
        </w:rPr>
        <w:t>, notamment</w:t>
      </w:r>
      <w:r w:rsidR="00F6276B" w:rsidRPr="00CA0908">
        <w:rPr>
          <w:rFonts w:asciiTheme="minorHAnsi" w:hAnsiTheme="minorHAnsi" w:cstheme="minorHAnsi"/>
          <w:highlight w:val="yellow"/>
        </w:rPr>
        <w:t>, Le</w:t>
      </w:r>
      <w:r w:rsidRPr="00CA0908">
        <w:rPr>
          <w:rFonts w:asciiTheme="minorHAnsi" w:hAnsiTheme="minorHAnsi" w:cstheme="minorHAnsi"/>
          <w:highlight w:val="yellow"/>
        </w:rPr>
        <w:t xml:space="preserve"> Chevalier de l'Ordre National de la Lé</w:t>
      </w:r>
      <w:r w:rsidR="00F6276B" w:rsidRPr="00CA0908">
        <w:rPr>
          <w:rFonts w:asciiTheme="minorHAnsi" w:hAnsiTheme="minorHAnsi" w:cstheme="minorHAnsi"/>
          <w:highlight w:val="yellow"/>
        </w:rPr>
        <w:t>gion d'Honneur. Né à Rio de Janeiro e</w:t>
      </w:r>
      <w:r w:rsidRPr="00CA0908">
        <w:rPr>
          <w:rFonts w:asciiTheme="minorHAnsi" w:hAnsiTheme="minorHAnsi" w:cstheme="minorHAnsi"/>
          <w:highlight w:val="yellow"/>
        </w:rPr>
        <w:t xml:space="preserve">n 1947, </w:t>
      </w:r>
      <w:r w:rsidR="00F6276B" w:rsidRPr="00CA0908">
        <w:rPr>
          <w:rFonts w:asciiTheme="minorHAnsi" w:hAnsiTheme="minorHAnsi" w:cstheme="minorHAnsi"/>
          <w:highlight w:val="yellow"/>
        </w:rPr>
        <w:t xml:space="preserve">il se découvre </w:t>
      </w:r>
      <w:r w:rsidR="00564E1A" w:rsidRPr="00CA0908">
        <w:rPr>
          <w:rFonts w:asciiTheme="minorHAnsi" w:hAnsiTheme="minorHAnsi" w:cstheme="minorHAnsi"/>
          <w:highlight w:val="yellow"/>
        </w:rPr>
        <w:t xml:space="preserve">vite </w:t>
      </w:r>
      <w:r w:rsidR="00F6276B" w:rsidRPr="00CA0908">
        <w:rPr>
          <w:rFonts w:asciiTheme="minorHAnsi" w:hAnsiTheme="minorHAnsi" w:cstheme="minorHAnsi"/>
          <w:highlight w:val="yellow"/>
        </w:rPr>
        <w:t xml:space="preserve"> une vocation pour l’écriture</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Il a travaillé en tant que réalisateur</w:t>
      </w:r>
      <w:r w:rsidR="00464E23">
        <w:rPr>
          <w:rFonts w:asciiTheme="minorHAnsi" w:hAnsiTheme="minorHAnsi" w:cstheme="minorHAnsi"/>
          <w:highlight w:val="yellow"/>
        </w:rPr>
        <w:t xml:space="preserve"> (=metteur en scène)</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 xml:space="preserve">acteur de théâtre, parolier (= auteur de chansons), et </w:t>
      </w:r>
      <w:r w:rsidRPr="00CA0908">
        <w:rPr>
          <w:rFonts w:asciiTheme="minorHAnsi" w:hAnsiTheme="minorHAnsi" w:cstheme="minorHAnsi"/>
          <w:highlight w:val="yellow"/>
        </w:rPr>
        <w:t>journalist</w:t>
      </w:r>
      <w:r w:rsidR="00F6276B" w:rsidRPr="00CA0908">
        <w:rPr>
          <w:rFonts w:asciiTheme="minorHAnsi" w:hAnsiTheme="minorHAnsi" w:cstheme="minorHAnsi"/>
          <w:highlight w:val="yellow"/>
        </w:rPr>
        <w:t>e</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E</w:t>
      </w:r>
      <w:r w:rsidRPr="00CA0908">
        <w:rPr>
          <w:rFonts w:asciiTheme="minorHAnsi" w:hAnsiTheme="minorHAnsi" w:cstheme="minorHAnsi"/>
          <w:highlight w:val="yellow"/>
        </w:rPr>
        <w:t xml:space="preserve">n 1986, </w:t>
      </w:r>
      <w:r w:rsidR="00F6276B" w:rsidRPr="00CA0908">
        <w:rPr>
          <w:rFonts w:asciiTheme="minorHAnsi" w:hAnsiTheme="minorHAnsi" w:cstheme="minorHAnsi"/>
          <w:highlight w:val="yellow"/>
        </w:rPr>
        <w:t>une rencontre spé</w:t>
      </w:r>
      <w:r w:rsidRPr="00CA0908">
        <w:rPr>
          <w:rFonts w:asciiTheme="minorHAnsi" w:hAnsiTheme="minorHAnsi" w:cstheme="minorHAnsi"/>
          <w:highlight w:val="yellow"/>
        </w:rPr>
        <w:t>cial</w:t>
      </w:r>
      <w:r w:rsidR="00F6276B" w:rsidRPr="00CA0908">
        <w:rPr>
          <w:rFonts w:asciiTheme="minorHAnsi" w:hAnsiTheme="minorHAnsi" w:cstheme="minorHAnsi"/>
          <w:highlight w:val="yellow"/>
        </w:rPr>
        <w:t>e</w:t>
      </w:r>
      <w:r w:rsidR="009C65E5">
        <w:rPr>
          <w:rFonts w:asciiTheme="minorHAnsi" w:hAnsiTheme="minorHAnsi" w:cstheme="minorHAnsi"/>
          <w:highlight w:val="yellow"/>
        </w:rPr>
        <w:t xml:space="preserve"> (= particulière)</w:t>
      </w:r>
      <w:r w:rsidR="00F6276B" w:rsidRPr="00CA0908">
        <w:rPr>
          <w:rFonts w:asciiTheme="minorHAnsi" w:hAnsiTheme="minorHAnsi" w:cstheme="minorHAnsi"/>
          <w:highlight w:val="yellow"/>
        </w:rPr>
        <w:t xml:space="preserve"> l</w:t>
      </w:r>
      <w:r w:rsidR="006F4E54" w:rsidRPr="00CA0908">
        <w:rPr>
          <w:rFonts w:asciiTheme="minorHAnsi" w:hAnsiTheme="minorHAnsi" w:cstheme="minorHAnsi"/>
          <w:highlight w:val="yellow"/>
        </w:rPr>
        <w:t>e</w:t>
      </w:r>
      <w:r w:rsidR="00F6276B" w:rsidRPr="00CA0908">
        <w:rPr>
          <w:rFonts w:asciiTheme="minorHAnsi" w:hAnsiTheme="minorHAnsi" w:cstheme="minorHAnsi"/>
          <w:highlight w:val="yellow"/>
        </w:rPr>
        <w:t xml:space="preserve"> conduit à (=l</w:t>
      </w:r>
      <w:r w:rsidR="006F4E54" w:rsidRPr="00CA0908">
        <w:rPr>
          <w:rFonts w:asciiTheme="minorHAnsi" w:hAnsiTheme="minorHAnsi" w:cstheme="minorHAnsi"/>
          <w:highlight w:val="yellow"/>
        </w:rPr>
        <w:t>e</w:t>
      </w:r>
      <w:r w:rsidR="00F6276B" w:rsidRPr="00CA0908">
        <w:rPr>
          <w:rFonts w:asciiTheme="minorHAnsi" w:hAnsiTheme="minorHAnsi" w:cstheme="minorHAnsi"/>
          <w:highlight w:val="yellow"/>
        </w:rPr>
        <w:t xml:space="preserve"> pouss</w:t>
      </w:r>
      <w:r w:rsidR="006F4E54" w:rsidRPr="00CA0908">
        <w:rPr>
          <w:rFonts w:asciiTheme="minorHAnsi" w:hAnsiTheme="minorHAnsi" w:cstheme="minorHAnsi"/>
          <w:highlight w:val="yellow"/>
        </w:rPr>
        <w:t>e</w:t>
      </w:r>
      <w:r w:rsidR="00F6276B" w:rsidRPr="00CA0908">
        <w:rPr>
          <w:rFonts w:asciiTheme="minorHAnsi" w:hAnsiTheme="minorHAnsi" w:cstheme="minorHAnsi"/>
          <w:highlight w:val="yellow"/>
        </w:rPr>
        <w:t xml:space="preserve"> à= l</w:t>
      </w:r>
      <w:r w:rsidR="006F4E54" w:rsidRPr="00CA0908">
        <w:rPr>
          <w:rFonts w:asciiTheme="minorHAnsi" w:hAnsiTheme="minorHAnsi" w:cstheme="minorHAnsi"/>
          <w:highlight w:val="yellow"/>
        </w:rPr>
        <w:t>e</w:t>
      </w:r>
      <w:r w:rsidR="00F6276B" w:rsidRPr="00CA0908">
        <w:rPr>
          <w:rFonts w:asciiTheme="minorHAnsi" w:hAnsiTheme="minorHAnsi" w:cstheme="minorHAnsi"/>
          <w:highlight w:val="yellow"/>
        </w:rPr>
        <w:t xml:space="preserve"> m</w:t>
      </w:r>
      <w:r w:rsidR="006F4E54" w:rsidRPr="00CA0908">
        <w:rPr>
          <w:rFonts w:asciiTheme="minorHAnsi" w:hAnsiTheme="minorHAnsi" w:cstheme="minorHAnsi"/>
          <w:highlight w:val="yellow"/>
        </w:rPr>
        <w:t>è</w:t>
      </w:r>
      <w:r w:rsidR="00F6276B" w:rsidRPr="00CA0908">
        <w:rPr>
          <w:rFonts w:asciiTheme="minorHAnsi" w:hAnsiTheme="minorHAnsi" w:cstheme="minorHAnsi"/>
          <w:highlight w:val="yellow"/>
        </w:rPr>
        <w:t>n</w:t>
      </w:r>
      <w:r w:rsidR="006F4E54" w:rsidRPr="00CA0908">
        <w:rPr>
          <w:rFonts w:asciiTheme="minorHAnsi" w:hAnsiTheme="minorHAnsi" w:cstheme="minorHAnsi"/>
          <w:highlight w:val="yellow"/>
        </w:rPr>
        <w:t>e</w:t>
      </w:r>
      <w:r w:rsidR="00F6276B" w:rsidRPr="00CA0908">
        <w:rPr>
          <w:rFonts w:asciiTheme="minorHAnsi" w:hAnsiTheme="minorHAnsi" w:cstheme="minorHAnsi"/>
          <w:highlight w:val="yellow"/>
        </w:rPr>
        <w:t xml:space="preserve"> à) effectuer </w:t>
      </w:r>
      <w:r w:rsidR="00464E23">
        <w:rPr>
          <w:rFonts w:asciiTheme="minorHAnsi" w:hAnsiTheme="minorHAnsi" w:cstheme="minorHAnsi"/>
          <w:highlight w:val="yellow"/>
        </w:rPr>
        <w:t xml:space="preserve">(= faire) </w:t>
      </w:r>
      <w:r w:rsidR="00F6276B" w:rsidRPr="00CA0908">
        <w:rPr>
          <w:rFonts w:asciiTheme="minorHAnsi" w:hAnsiTheme="minorHAnsi" w:cstheme="minorHAnsi"/>
          <w:highlight w:val="yellow"/>
        </w:rPr>
        <w:t>un pèlerinage</w:t>
      </w:r>
      <w:r w:rsidR="00464E23">
        <w:rPr>
          <w:rFonts w:asciiTheme="minorHAnsi" w:hAnsiTheme="minorHAnsi" w:cstheme="minorHAnsi"/>
          <w:highlight w:val="yellow"/>
        </w:rPr>
        <w:t xml:space="preserve"> (= se rendre en pèlerinage= aller en pèlerinage = partir en pèlerinage)</w:t>
      </w:r>
      <w:r w:rsidR="00F6276B" w:rsidRPr="00CA0908">
        <w:rPr>
          <w:rFonts w:asciiTheme="minorHAnsi" w:hAnsiTheme="minorHAnsi" w:cstheme="minorHAnsi"/>
          <w:highlight w:val="yellow"/>
        </w:rPr>
        <w:t xml:space="preserve"> à Saint-Jacques</w:t>
      </w:r>
      <w:r w:rsidR="006F4E54" w:rsidRPr="00CA0908">
        <w:rPr>
          <w:rFonts w:asciiTheme="minorHAnsi" w:hAnsiTheme="minorHAnsi" w:cstheme="minorHAnsi"/>
          <w:highlight w:val="yellow"/>
        </w:rPr>
        <w:t>-</w:t>
      </w:r>
      <w:r w:rsidR="00F6276B" w:rsidRPr="00CA0908">
        <w:rPr>
          <w:rFonts w:asciiTheme="minorHAnsi" w:hAnsiTheme="minorHAnsi" w:cstheme="minorHAnsi"/>
          <w:highlight w:val="yellow"/>
        </w:rPr>
        <w:t>de</w:t>
      </w:r>
      <w:r w:rsidR="006F4E54" w:rsidRPr="00CA0908">
        <w:rPr>
          <w:rFonts w:asciiTheme="minorHAnsi" w:hAnsiTheme="minorHAnsi" w:cstheme="minorHAnsi"/>
          <w:highlight w:val="yellow"/>
        </w:rPr>
        <w:t>-</w:t>
      </w:r>
      <w:r w:rsidR="00F6276B" w:rsidRPr="00CA0908">
        <w:rPr>
          <w:rFonts w:asciiTheme="minorHAnsi" w:hAnsiTheme="minorHAnsi" w:cstheme="minorHAnsi"/>
          <w:highlight w:val="yellow"/>
        </w:rPr>
        <w:t>Compostelle (e</w:t>
      </w:r>
      <w:r w:rsidRPr="00CA0908">
        <w:rPr>
          <w:rFonts w:asciiTheme="minorHAnsi" w:hAnsiTheme="minorHAnsi" w:cstheme="minorHAnsi"/>
          <w:highlight w:val="yellow"/>
        </w:rPr>
        <w:t xml:space="preserve">n </w:t>
      </w:r>
      <w:r w:rsidR="00F6276B" w:rsidRPr="00CA0908">
        <w:rPr>
          <w:rFonts w:asciiTheme="minorHAnsi" w:hAnsiTheme="minorHAnsi" w:cstheme="minorHAnsi"/>
          <w:highlight w:val="yellow"/>
        </w:rPr>
        <w:t>Espag</w:t>
      </w:r>
      <w:r w:rsidRPr="00CA0908">
        <w:rPr>
          <w:rFonts w:asciiTheme="minorHAnsi" w:hAnsiTheme="minorHAnsi" w:cstheme="minorHAnsi"/>
          <w:highlight w:val="yellow"/>
        </w:rPr>
        <w:t>n</w:t>
      </w:r>
      <w:r w:rsidR="00F6276B" w:rsidRPr="00CA0908">
        <w:rPr>
          <w:rFonts w:asciiTheme="minorHAnsi" w:hAnsiTheme="minorHAnsi" w:cstheme="minorHAnsi"/>
          <w:highlight w:val="yellow"/>
        </w:rPr>
        <w:t>e</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Le chemin menant à</w:t>
      </w:r>
      <w:r w:rsidRPr="00CA0908">
        <w:rPr>
          <w:rFonts w:asciiTheme="minorHAnsi" w:hAnsiTheme="minorHAnsi" w:cstheme="minorHAnsi"/>
          <w:highlight w:val="yellow"/>
        </w:rPr>
        <w:t xml:space="preserve"> Santiago </w:t>
      </w:r>
      <w:r w:rsidR="00F6276B" w:rsidRPr="00CA0908">
        <w:rPr>
          <w:rFonts w:asciiTheme="minorHAnsi" w:hAnsiTheme="minorHAnsi" w:cstheme="minorHAnsi"/>
          <w:highlight w:val="yellow"/>
        </w:rPr>
        <w:t>n’était pas qu’un simple</w:t>
      </w:r>
      <w:r w:rsidR="009C65E5">
        <w:rPr>
          <w:rFonts w:asciiTheme="minorHAnsi" w:hAnsiTheme="minorHAnsi" w:cstheme="minorHAnsi"/>
          <w:highlight w:val="yellow"/>
        </w:rPr>
        <w:t xml:space="preserve"> (=banal)</w:t>
      </w:r>
      <w:r w:rsidR="00F6276B" w:rsidRPr="00CA0908">
        <w:rPr>
          <w:rFonts w:asciiTheme="minorHAnsi" w:hAnsiTheme="minorHAnsi" w:cstheme="minorHAnsi"/>
          <w:highlight w:val="yellow"/>
        </w:rPr>
        <w:t xml:space="preserve"> pèlerinage </w:t>
      </w:r>
      <w:r w:rsidR="009C65E5">
        <w:rPr>
          <w:rFonts w:asciiTheme="minorHAnsi" w:hAnsiTheme="minorHAnsi" w:cstheme="minorHAnsi"/>
          <w:highlight w:val="yellow"/>
        </w:rPr>
        <w:t xml:space="preserve">(= n’était pas un pèlerinage ordinaire) </w:t>
      </w:r>
      <w:r w:rsidR="00F6276B" w:rsidRPr="00CA0908">
        <w:rPr>
          <w:rFonts w:asciiTheme="minorHAnsi" w:hAnsiTheme="minorHAnsi" w:cstheme="minorHAnsi"/>
          <w:highlight w:val="yellow"/>
        </w:rPr>
        <w:t>mais</w:t>
      </w:r>
      <w:r w:rsidR="006F4E54" w:rsidRPr="00CA0908">
        <w:rPr>
          <w:rFonts w:asciiTheme="minorHAnsi" w:hAnsiTheme="minorHAnsi" w:cstheme="minorHAnsi"/>
          <w:highlight w:val="yellow"/>
        </w:rPr>
        <w:t xml:space="preserve"> un tournant décisif</w:t>
      </w:r>
      <w:r w:rsidR="00F6276B" w:rsidRPr="00CA0908">
        <w:rPr>
          <w:rFonts w:asciiTheme="minorHAnsi" w:hAnsiTheme="minorHAnsi" w:cstheme="minorHAnsi"/>
          <w:highlight w:val="yellow"/>
        </w:rPr>
        <w:t xml:space="preserve"> dans son existence</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Un an plus tard</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 xml:space="preserve">il </w:t>
      </w:r>
      <w:r w:rsidR="006F4E54" w:rsidRPr="00CA0908">
        <w:rPr>
          <w:rFonts w:asciiTheme="minorHAnsi" w:hAnsiTheme="minorHAnsi" w:cstheme="minorHAnsi"/>
          <w:highlight w:val="yellow"/>
        </w:rPr>
        <w:t>écrit</w:t>
      </w:r>
      <w:r w:rsidR="00F6276B" w:rsidRPr="00CA0908">
        <w:rPr>
          <w:rFonts w:asciiTheme="minorHAnsi" w:hAnsiTheme="minorHAnsi" w:cstheme="minorHAnsi"/>
          <w:highlight w:val="yellow"/>
        </w:rPr>
        <w:t xml:space="preserve"> </w:t>
      </w:r>
      <w:r w:rsidRPr="00CA0908">
        <w:rPr>
          <w:rFonts w:asciiTheme="minorHAnsi" w:hAnsiTheme="minorHAnsi" w:cstheme="minorHAnsi"/>
          <w:highlight w:val="yellow"/>
        </w:rPr>
        <w:t xml:space="preserve"> </w:t>
      </w:r>
      <w:r w:rsidR="00564E1A" w:rsidRPr="00E12E9B">
        <w:rPr>
          <w:rStyle w:val="Accentuation"/>
          <w:rFonts w:asciiTheme="minorHAnsi" w:hAnsiTheme="minorHAnsi" w:cstheme="minorHAnsi"/>
        </w:rPr>
        <w:t>Le Pèlerin de Compostelle</w:t>
      </w:r>
      <w:r w:rsidR="00F6276B" w:rsidRPr="00CA0908">
        <w:rPr>
          <w:rFonts w:asciiTheme="minorHAnsi" w:hAnsiTheme="minorHAnsi" w:cstheme="minorHAnsi"/>
          <w:highlight w:val="yellow"/>
        </w:rPr>
        <w:t>, un roman autobiographique</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 xml:space="preserve">qui </w:t>
      </w:r>
      <w:r w:rsidR="006F4E54" w:rsidRPr="00CA0908">
        <w:rPr>
          <w:rFonts w:asciiTheme="minorHAnsi" w:hAnsiTheme="minorHAnsi" w:cstheme="minorHAnsi"/>
          <w:highlight w:val="yellow"/>
        </w:rPr>
        <w:t>a marqué</w:t>
      </w:r>
      <w:r w:rsidRPr="00CA0908">
        <w:rPr>
          <w:rFonts w:asciiTheme="minorHAnsi" w:hAnsiTheme="minorHAnsi" w:cstheme="minorHAnsi"/>
          <w:highlight w:val="yellow"/>
        </w:rPr>
        <w:t xml:space="preserve"> </w:t>
      </w:r>
      <w:r w:rsidR="00F6276B" w:rsidRPr="00CA0908">
        <w:rPr>
          <w:rFonts w:asciiTheme="minorHAnsi" w:hAnsiTheme="minorHAnsi" w:cstheme="minorHAnsi"/>
          <w:highlight w:val="yellow"/>
        </w:rPr>
        <w:t>le dé</w:t>
      </w:r>
      <w:r w:rsidR="006F4E54" w:rsidRPr="00CA0908">
        <w:rPr>
          <w:rFonts w:asciiTheme="minorHAnsi" w:hAnsiTheme="minorHAnsi" w:cstheme="minorHAnsi"/>
          <w:highlight w:val="yellow"/>
        </w:rPr>
        <w:t>but de sa carrière</w:t>
      </w:r>
      <w:r w:rsidRPr="00CA0908">
        <w:rPr>
          <w:rFonts w:asciiTheme="minorHAnsi" w:hAnsiTheme="minorHAnsi" w:cstheme="minorHAnsi"/>
          <w:highlight w:val="yellow"/>
        </w:rPr>
        <w:t>.</w:t>
      </w:r>
    </w:p>
    <w:p w:rsidR="00A60D7D" w:rsidRPr="00A60D7D" w:rsidRDefault="00A60D7D" w:rsidP="00A60D7D">
      <w:pPr>
        <w:pStyle w:val="NormalWeb"/>
        <w:spacing w:line="380" w:lineRule="atLeast"/>
        <w:rPr>
          <w:rFonts w:asciiTheme="minorHAnsi" w:hAnsiTheme="minorHAnsi" w:cstheme="minorHAnsi"/>
          <w:sz w:val="22"/>
          <w:szCs w:val="22"/>
        </w:rPr>
      </w:pPr>
      <w:r w:rsidRPr="00F6276B">
        <w:rPr>
          <w:rFonts w:cs="Arial"/>
          <w:b/>
          <w:bCs/>
        </w:rPr>
        <w:t xml:space="preserve">  </w:t>
      </w:r>
      <w:r w:rsidRPr="00F6276B">
        <w:rPr>
          <w:rFonts w:asciiTheme="minorHAnsi" w:hAnsiTheme="minorHAnsi" w:cstheme="minorHAnsi"/>
          <w:b/>
          <w:bCs/>
          <w:sz w:val="22"/>
          <w:szCs w:val="22"/>
        </w:rPr>
        <w:t xml:space="preserve"> </w:t>
      </w:r>
      <w:r w:rsidR="001F59C2">
        <w:rPr>
          <w:rFonts w:asciiTheme="minorHAnsi" w:hAnsiTheme="minorHAnsi" w:cstheme="minorHAnsi"/>
          <w:b/>
          <w:bCs/>
          <w:sz w:val="22"/>
          <w:szCs w:val="22"/>
          <w:highlight w:val="yellow"/>
        </w:rPr>
        <w:t>D’après (=</w:t>
      </w:r>
      <w:r w:rsidRPr="00A60D7D">
        <w:rPr>
          <w:rFonts w:asciiTheme="minorHAnsi" w:hAnsiTheme="minorHAnsi" w:cstheme="minorHAnsi"/>
          <w:b/>
          <w:bCs/>
          <w:sz w:val="22"/>
          <w:szCs w:val="22"/>
          <w:highlight w:val="yellow"/>
        </w:rPr>
        <w:t>Adapté de</w:t>
      </w:r>
      <w:r w:rsidR="001F59C2">
        <w:rPr>
          <w:rFonts w:asciiTheme="minorHAnsi" w:hAnsiTheme="minorHAnsi" w:cstheme="minorHAnsi"/>
          <w:b/>
          <w:bCs/>
          <w:sz w:val="22"/>
          <w:szCs w:val="22"/>
          <w:highlight w:val="yellow"/>
        </w:rPr>
        <w:t>)</w:t>
      </w:r>
      <w:r w:rsidRPr="00A60D7D">
        <w:rPr>
          <w:rFonts w:asciiTheme="minorHAnsi" w:hAnsiTheme="minorHAnsi" w:cstheme="minorHAnsi"/>
          <w:b/>
          <w:bCs/>
          <w:sz w:val="22"/>
          <w:szCs w:val="22"/>
          <w:highlight w:val="yellow"/>
        </w:rPr>
        <w:t xml:space="preserve">: </w:t>
      </w:r>
      <w:r w:rsidRPr="00A60D7D">
        <w:rPr>
          <w:rFonts w:asciiTheme="minorHAnsi" w:hAnsiTheme="minorHAnsi" w:cstheme="minorHAnsi"/>
          <w:sz w:val="22"/>
          <w:szCs w:val="22"/>
          <w:highlight w:val="yellow"/>
        </w:rPr>
        <w:t>“</w:t>
      </w:r>
      <w:hyperlink r:id="rId9" w:history="1">
        <w:r w:rsidRPr="00E12E9B">
          <w:rPr>
            <w:rStyle w:val="Lienhypertexte"/>
            <w:rFonts w:asciiTheme="minorHAnsi" w:hAnsiTheme="minorHAnsi" w:cstheme="minorHAnsi"/>
            <w:sz w:val="22"/>
            <w:szCs w:val="22"/>
          </w:rPr>
          <w:t>https://www.harpercollins.com/pages/paulocoelho</w:t>
        </w:r>
      </w:hyperlink>
      <w:r w:rsidRPr="00A60D7D">
        <w:rPr>
          <w:rFonts w:asciiTheme="minorHAnsi" w:hAnsiTheme="minorHAnsi" w:cstheme="minorHAnsi"/>
          <w:sz w:val="22"/>
          <w:szCs w:val="22"/>
          <w:highlight w:val="yellow"/>
        </w:rPr>
        <w:t>”</w:t>
      </w:r>
    </w:p>
    <w:p w:rsidR="0018379C" w:rsidRPr="00A60D7D" w:rsidRDefault="0018379C" w:rsidP="0018379C">
      <w:pPr>
        <w:shd w:val="clear" w:color="auto" w:fill="FFFFFF"/>
        <w:spacing w:after="0" w:line="240" w:lineRule="auto"/>
        <w:rPr>
          <w:rFonts w:cstheme="minorHAnsi"/>
          <w:b/>
          <w:bCs/>
          <w:sz w:val="24"/>
          <w:szCs w:val="24"/>
        </w:rPr>
      </w:pPr>
    </w:p>
    <w:p w:rsidR="0018379C" w:rsidRPr="00340542" w:rsidRDefault="0018379C" w:rsidP="0018379C">
      <w:pPr>
        <w:shd w:val="clear" w:color="auto" w:fill="FFFFFF"/>
        <w:spacing w:after="0" w:line="240" w:lineRule="auto"/>
        <w:rPr>
          <w:rFonts w:cstheme="minorHAnsi"/>
          <w:b/>
          <w:bCs/>
          <w:sz w:val="24"/>
          <w:szCs w:val="24"/>
          <w:lang w:val="en-US"/>
        </w:rPr>
      </w:pPr>
      <w:r w:rsidRPr="00340542">
        <w:rPr>
          <w:rFonts w:cstheme="minorHAnsi"/>
          <w:b/>
          <w:bCs/>
          <w:sz w:val="24"/>
          <w:szCs w:val="24"/>
          <w:lang w:val="en-US"/>
        </w:rPr>
        <w:t>2)-  10 points</w:t>
      </w:r>
    </w:p>
    <w:p w:rsidR="0018379C" w:rsidRPr="004E2B82" w:rsidRDefault="0018379C" w:rsidP="0018379C">
      <w:pPr>
        <w:pStyle w:val="Titre1"/>
        <w:jc w:val="center"/>
        <w:rPr>
          <w:rFonts w:asciiTheme="minorHAnsi" w:hAnsiTheme="minorHAnsi" w:cstheme="minorHAnsi"/>
          <w:color w:val="auto"/>
          <w:sz w:val="24"/>
          <w:szCs w:val="24"/>
          <w:lang w:val="en-US"/>
        </w:rPr>
      </w:pPr>
      <w:r w:rsidRPr="004E2B82">
        <w:rPr>
          <w:rFonts w:asciiTheme="minorHAnsi" w:hAnsiTheme="minorHAnsi" w:cstheme="minorHAnsi"/>
          <w:color w:val="auto"/>
          <w:sz w:val="24"/>
          <w:szCs w:val="24"/>
          <w:lang w:val="en-US"/>
        </w:rPr>
        <w:t>Paulo from around the web</w:t>
      </w:r>
    </w:p>
    <w:p w:rsidR="0018379C" w:rsidRPr="004E2B82" w:rsidRDefault="0018379C" w:rsidP="0018379C">
      <w:pPr>
        <w:pStyle w:val="NormalWeb"/>
        <w:spacing w:line="380" w:lineRule="atLeast"/>
        <w:jc w:val="center"/>
        <w:rPr>
          <w:rFonts w:asciiTheme="minorHAnsi" w:hAnsiTheme="minorHAnsi" w:cstheme="minorHAnsi"/>
          <w:color w:val="000000"/>
          <w:lang w:val="en-US"/>
        </w:rPr>
      </w:pPr>
      <w:r w:rsidRPr="004E2B82">
        <w:rPr>
          <w:rFonts w:asciiTheme="minorHAnsi" w:hAnsiTheme="minorHAnsi" w:cstheme="minorHAnsi"/>
          <w:lang w:val="en-US"/>
        </w:rPr>
        <w:t xml:space="preserve">"The Alchemist. One of my all-time favorite books. I'm reading it for the third time and I'm still in love. This book, by Paulo Coelho, is one that I pick up when going through a life transition-- always a new gem to be found. I believe this is a book that finds you. It found me, and I've been grateful ever since. Learn more </w:t>
      </w:r>
      <w:hyperlink r:id="rId10" w:tgtFrame="_blank" w:history="1">
        <w:r w:rsidRPr="004E2B82">
          <w:rPr>
            <w:rStyle w:val="Lienhypertexte"/>
            <w:rFonts w:asciiTheme="minorHAnsi" w:hAnsiTheme="minorHAnsi" w:cstheme="minorHAnsi"/>
            <w:color w:val="auto"/>
            <w:lang w:val="en-US"/>
          </w:rPr>
          <w:t>here</w:t>
        </w:r>
      </w:hyperlink>
      <w:r w:rsidRPr="004E2B82">
        <w:rPr>
          <w:rFonts w:asciiTheme="minorHAnsi" w:hAnsiTheme="minorHAnsi" w:cstheme="minorHAnsi"/>
          <w:lang w:val="en-US"/>
        </w:rPr>
        <w:t xml:space="preserve"> #readwhereyouare" </w:t>
      </w:r>
      <w:r w:rsidRPr="004E2B82">
        <w:rPr>
          <w:rFonts w:asciiTheme="minorHAnsi" w:hAnsiTheme="minorHAnsi" w:cstheme="minorHAnsi"/>
          <w:color w:val="000000"/>
          <w:lang w:val="en-US"/>
        </w:rPr>
        <w:t>Uzo Aduba</w:t>
      </w:r>
    </w:p>
    <w:p w:rsidR="0018379C" w:rsidRPr="003E6BD7" w:rsidRDefault="0018379C" w:rsidP="0018379C">
      <w:pPr>
        <w:pStyle w:val="NormalWeb"/>
        <w:spacing w:line="380" w:lineRule="atLeast"/>
        <w:rPr>
          <w:rFonts w:asciiTheme="minorHAnsi" w:hAnsiTheme="minorHAnsi" w:cstheme="minorHAnsi"/>
          <w:b/>
          <w:bCs/>
          <w:sz w:val="22"/>
          <w:szCs w:val="22"/>
          <w:lang w:val="en-US"/>
        </w:rPr>
      </w:pPr>
      <w:r w:rsidRPr="004E2B82">
        <w:rPr>
          <w:rFonts w:asciiTheme="minorHAnsi" w:hAnsiTheme="minorHAnsi" w:cstheme="minorHAnsi"/>
          <w:b/>
          <w:bCs/>
          <w:sz w:val="22"/>
          <w:szCs w:val="22"/>
          <w:lang w:val="en-US"/>
        </w:rPr>
        <w:t xml:space="preserve">    Adapted from :</w:t>
      </w:r>
      <w:r w:rsidRPr="004E2B82">
        <w:rPr>
          <w:rFonts w:asciiTheme="minorHAnsi" w:hAnsiTheme="minorHAnsi" w:cstheme="minorHAnsi"/>
          <w:sz w:val="22"/>
          <w:szCs w:val="22"/>
          <w:lang w:val="en-US"/>
        </w:rPr>
        <w:t xml:space="preserve"> “</w:t>
      </w:r>
      <w:hyperlink r:id="rId11" w:history="1">
        <w:r w:rsidRPr="004E2B82">
          <w:rPr>
            <w:rStyle w:val="Lienhypertexte"/>
            <w:rFonts w:asciiTheme="minorHAnsi" w:hAnsiTheme="minorHAnsi" w:cstheme="minorHAnsi"/>
            <w:sz w:val="22"/>
            <w:szCs w:val="22"/>
            <w:lang w:val="en-US"/>
          </w:rPr>
          <w:t>https://www.harpercollins.com/pages/paulocoelho</w:t>
        </w:r>
      </w:hyperlink>
      <w:r w:rsidRPr="004E2B82">
        <w:rPr>
          <w:rFonts w:asciiTheme="minorHAnsi" w:hAnsiTheme="minorHAnsi" w:cstheme="minorHAnsi"/>
          <w:sz w:val="22"/>
          <w:szCs w:val="22"/>
          <w:lang w:val="en-US"/>
        </w:rPr>
        <w:t>”</w:t>
      </w:r>
    </w:p>
    <w:p w:rsidR="007E244B" w:rsidRDefault="007E244B" w:rsidP="0018379C">
      <w:pPr>
        <w:shd w:val="clear" w:color="auto" w:fill="FFFFFF"/>
        <w:spacing w:after="0" w:line="240" w:lineRule="auto"/>
        <w:rPr>
          <w:rFonts w:asciiTheme="majorBidi" w:hAnsiTheme="majorBidi" w:cstheme="majorBidi"/>
          <w:lang w:val="en-US"/>
        </w:rPr>
      </w:pPr>
    </w:p>
    <w:p w:rsidR="00AE159F" w:rsidRPr="00AD2F5F" w:rsidRDefault="00AE159F" w:rsidP="00AE159F">
      <w:pPr>
        <w:pStyle w:val="Paragraphedeliste"/>
        <w:jc w:val="center"/>
        <w:rPr>
          <w:rFonts w:asciiTheme="majorBidi" w:hAnsiTheme="majorBidi" w:cstheme="majorBidi"/>
          <w:b/>
          <w:bCs/>
          <w:sz w:val="24"/>
          <w:szCs w:val="24"/>
        </w:rPr>
      </w:pPr>
      <w:r w:rsidRPr="00AD2F5F">
        <w:rPr>
          <w:rFonts w:asciiTheme="majorBidi" w:hAnsiTheme="majorBidi" w:cstheme="majorBidi"/>
          <w:b/>
          <w:bCs/>
          <w:sz w:val="24"/>
          <w:szCs w:val="24"/>
          <w:highlight w:val="yellow"/>
        </w:rPr>
        <w:t>Translation / Traduction</w:t>
      </w:r>
    </w:p>
    <w:p w:rsidR="00514C20" w:rsidRPr="00C835DB" w:rsidRDefault="00514C20" w:rsidP="00514C20">
      <w:pPr>
        <w:shd w:val="clear" w:color="auto" w:fill="FFFFFF"/>
        <w:spacing w:after="0" w:line="240" w:lineRule="auto"/>
        <w:rPr>
          <w:rFonts w:cstheme="minorHAnsi"/>
          <w:b/>
          <w:bCs/>
          <w:sz w:val="24"/>
          <w:szCs w:val="24"/>
        </w:rPr>
      </w:pPr>
      <w:r w:rsidRPr="00C835DB">
        <w:rPr>
          <w:rFonts w:cstheme="minorHAnsi"/>
          <w:b/>
          <w:bCs/>
          <w:sz w:val="24"/>
          <w:szCs w:val="24"/>
        </w:rPr>
        <w:t>2)-  10 points</w:t>
      </w:r>
    </w:p>
    <w:p w:rsidR="00514C20" w:rsidRPr="00514C20" w:rsidRDefault="00E219C9" w:rsidP="00514C20">
      <w:pPr>
        <w:pStyle w:val="Titre1"/>
        <w:jc w:val="center"/>
        <w:rPr>
          <w:rFonts w:asciiTheme="minorHAnsi" w:hAnsiTheme="minorHAnsi" w:cstheme="minorHAnsi"/>
          <w:color w:val="auto"/>
          <w:sz w:val="24"/>
          <w:szCs w:val="24"/>
        </w:rPr>
      </w:pPr>
      <w:r w:rsidRPr="00E219C9">
        <w:rPr>
          <w:rFonts w:asciiTheme="minorHAnsi" w:hAnsiTheme="minorHAnsi" w:cstheme="minorHAnsi"/>
          <w:color w:val="auto"/>
          <w:sz w:val="24"/>
          <w:szCs w:val="24"/>
          <w:highlight w:val="yellow"/>
        </w:rPr>
        <w:t>Paulo à travers le W</w:t>
      </w:r>
      <w:r w:rsidR="00514C20" w:rsidRPr="00E219C9">
        <w:rPr>
          <w:rFonts w:asciiTheme="minorHAnsi" w:hAnsiTheme="minorHAnsi" w:cstheme="minorHAnsi"/>
          <w:color w:val="auto"/>
          <w:sz w:val="24"/>
          <w:szCs w:val="24"/>
          <w:highlight w:val="yellow"/>
        </w:rPr>
        <w:t>eb</w:t>
      </w:r>
    </w:p>
    <w:p w:rsidR="00514C20" w:rsidRPr="006A5F6F" w:rsidRDefault="00514C20" w:rsidP="00514C20">
      <w:pPr>
        <w:pStyle w:val="NormalWeb"/>
        <w:spacing w:line="380" w:lineRule="atLeast"/>
        <w:jc w:val="center"/>
        <w:rPr>
          <w:rFonts w:asciiTheme="minorHAnsi" w:hAnsiTheme="minorHAnsi" w:cstheme="minorHAnsi"/>
          <w:color w:val="000000"/>
        </w:rPr>
      </w:pPr>
      <w:r w:rsidRPr="006A5F6F">
        <w:rPr>
          <w:rFonts w:asciiTheme="minorHAnsi" w:hAnsiTheme="minorHAnsi" w:cstheme="minorHAnsi"/>
          <w:highlight w:val="yellow"/>
        </w:rPr>
        <w:t>"</w:t>
      </w:r>
      <w:r w:rsidRPr="006A5F6F">
        <w:rPr>
          <w:rFonts w:asciiTheme="minorHAnsi" w:hAnsiTheme="minorHAnsi" w:cstheme="minorHAnsi"/>
          <w:i/>
          <w:iCs/>
          <w:highlight w:val="yellow"/>
        </w:rPr>
        <w:t>L’Alchimiste</w:t>
      </w:r>
      <w:r w:rsidRPr="006A5F6F">
        <w:rPr>
          <w:rFonts w:asciiTheme="minorHAnsi" w:hAnsiTheme="minorHAnsi" w:cstheme="minorHAnsi"/>
          <w:highlight w:val="yellow"/>
        </w:rPr>
        <w:t xml:space="preserve">. </w:t>
      </w:r>
      <w:r w:rsidR="00CB7641" w:rsidRPr="006A5F6F">
        <w:rPr>
          <w:rFonts w:asciiTheme="minorHAnsi" w:hAnsiTheme="minorHAnsi" w:cstheme="minorHAnsi"/>
          <w:highlight w:val="yellow"/>
        </w:rPr>
        <w:t>L’un (=Un) de mes livres favoris (=préférés) de tous les temps</w:t>
      </w:r>
      <w:r w:rsidRPr="006A5F6F">
        <w:rPr>
          <w:rFonts w:asciiTheme="minorHAnsi" w:hAnsiTheme="minorHAnsi" w:cstheme="minorHAnsi"/>
          <w:highlight w:val="yellow"/>
        </w:rPr>
        <w:t xml:space="preserve">. </w:t>
      </w:r>
      <w:r w:rsidR="00CB7641" w:rsidRPr="006A5F6F">
        <w:rPr>
          <w:rFonts w:asciiTheme="minorHAnsi" w:hAnsiTheme="minorHAnsi" w:cstheme="minorHAnsi"/>
          <w:highlight w:val="yellow"/>
        </w:rPr>
        <w:t>Je suis en train de le lire pour la troisième fois et j’en suis encore (=toujours autant) amoureuse</w:t>
      </w:r>
      <w:r w:rsidRPr="006A5F6F">
        <w:rPr>
          <w:rFonts w:asciiTheme="minorHAnsi" w:hAnsiTheme="minorHAnsi" w:cstheme="minorHAnsi"/>
          <w:highlight w:val="yellow"/>
        </w:rPr>
        <w:t xml:space="preserve">. </w:t>
      </w:r>
      <w:r w:rsidR="00CB7641" w:rsidRPr="00BD5872">
        <w:rPr>
          <w:rFonts w:asciiTheme="minorHAnsi" w:hAnsiTheme="minorHAnsi" w:cstheme="minorHAnsi"/>
          <w:highlight w:val="yellow"/>
        </w:rPr>
        <w:t>Ce livre, de</w:t>
      </w:r>
      <w:r w:rsidRPr="00BD5872">
        <w:rPr>
          <w:rFonts w:asciiTheme="minorHAnsi" w:hAnsiTheme="minorHAnsi" w:cstheme="minorHAnsi"/>
          <w:highlight w:val="yellow"/>
        </w:rPr>
        <w:t xml:space="preserve"> </w:t>
      </w:r>
      <w:r w:rsidRPr="00BD5872">
        <w:rPr>
          <w:rFonts w:asciiTheme="minorHAnsi" w:hAnsiTheme="minorHAnsi" w:cstheme="minorHAnsi"/>
          <w:highlight w:val="yellow"/>
        </w:rPr>
        <w:lastRenderedPageBreak/>
        <w:t xml:space="preserve">Paulo Coelho, </w:t>
      </w:r>
      <w:r w:rsidR="00CB7641" w:rsidRPr="00BD5872">
        <w:rPr>
          <w:rFonts w:asciiTheme="minorHAnsi" w:hAnsiTheme="minorHAnsi" w:cstheme="minorHAnsi"/>
          <w:highlight w:val="yellow"/>
        </w:rPr>
        <w:t xml:space="preserve">est celui que </w:t>
      </w:r>
      <w:r w:rsidR="00BD5872" w:rsidRPr="00BD5872">
        <w:rPr>
          <w:rFonts w:asciiTheme="minorHAnsi" w:hAnsiTheme="minorHAnsi" w:cstheme="minorHAnsi"/>
          <w:highlight w:val="yellow"/>
        </w:rPr>
        <w:t>j’ouvre (=je lis=je prends) lorsque (=quand)</w:t>
      </w:r>
      <w:r w:rsidR="00BD5872">
        <w:rPr>
          <w:rFonts w:asciiTheme="minorHAnsi" w:hAnsiTheme="minorHAnsi" w:cstheme="minorHAnsi"/>
        </w:rPr>
        <w:t xml:space="preserve"> </w:t>
      </w:r>
      <w:r w:rsidR="00BD5872" w:rsidRPr="00BD5872">
        <w:rPr>
          <w:rFonts w:asciiTheme="minorHAnsi" w:hAnsiTheme="minorHAnsi" w:cstheme="minorHAnsi"/>
          <w:highlight w:val="yellow"/>
        </w:rPr>
        <w:t>je passe par (=je traverse) une transition dans ma vie</w:t>
      </w:r>
      <w:r w:rsidR="001F59C2">
        <w:rPr>
          <w:rFonts w:asciiTheme="minorHAnsi" w:hAnsiTheme="minorHAnsi" w:cstheme="minorHAnsi"/>
          <w:highlight w:val="yellow"/>
        </w:rPr>
        <w:t xml:space="preserve"> </w:t>
      </w:r>
      <w:r w:rsidR="00BD5872" w:rsidRPr="00BD5872">
        <w:rPr>
          <w:rFonts w:asciiTheme="minorHAnsi" w:hAnsiTheme="minorHAnsi" w:cstheme="minorHAnsi"/>
          <w:highlight w:val="yellow"/>
        </w:rPr>
        <w:t>(=je suis en transition de vie)</w:t>
      </w:r>
      <w:r w:rsidR="00BD5872">
        <w:rPr>
          <w:rFonts w:asciiTheme="minorHAnsi" w:hAnsiTheme="minorHAnsi" w:cstheme="minorHAnsi"/>
          <w:highlight w:val="yellow"/>
        </w:rPr>
        <w:t>—</w:t>
      </w:r>
      <w:r w:rsidR="00BD5872" w:rsidRPr="001F59C2">
        <w:rPr>
          <w:rFonts w:asciiTheme="minorHAnsi" w:hAnsiTheme="minorHAnsi" w:cstheme="minorHAnsi"/>
          <w:highlight w:val="yellow"/>
        </w:rPr>
        <w:t>c’est toujours un nouveau joyau</w:t>
      </w:r>
      <w:r w:rsidR="001F59C2" w:rsidRPr="001F59C2">
        <w:rPr>
          <w:rFonts w:asciiTheme="minorHAnsi" w:hAnsiTheme="minorHAnsi" w:cstheme="minorHAnsi"/>
          <w:highlight w:val="yellow"/>
        </w:rPr>
        <w:t xml:space="preserve"> (=une nouvelle perle= une nouvelle gemme=une nouvelle pierre précieuse</w:t>
      </w:r>
      <w:r w:rsidR="009C65E5">
        <w:rPr>
          <w:rFonts w:asciiTheme="minorHAnsi" w:hAnsiTheme="minorHAnsi" w:cstheme="minorHAnsi"/>
          <w:highlight w:val="yellow"/>
        </w:rPr>
        <w:t>= une nouvelle pépite = un nouveau trésor</w:t>
      </w:r>
      <w:r w:rsidR="001F59C2" w:rsidRPr="001F59C2">
        <w:rPr>
          <w:rFonts w:asciiTheme="minorHAnsi" w:hAnsiTheme="minorHAnsi" w:cstheme="minorHAnsi"/>
          <w:highlight w:val="yellow"/>
        </w:rPr>
        <w:t>)</w:t>
      </w:r>
      <w:r w:rsidR="00BD5872" w:rsidRPr="001F59C2">
        <w:rPr>
          <w:rFonts w:asciiTheme="minorHAnsi" w:hAnsiTheme="minorHAnsi" w:cstheme="minorHAnsi"/>
          <w:highlight w:val="yellow"/>
        </w:rPr>
        <w:t xml:space="preserve"> à</w:t>
      </w:r>
      <w:r w:rsidR="00BD5872">
        <w:rPr>
          <w:rFonts w:asciiTheme="minorHAnsi" w:hAnsiTheme="minorHAnsi" w:cstheme="minorHAnsi"/>
        </w:rPr>
        <w:t xml:space="preserve"> </w:t>
      </w:r>
      <w:r w:rsidR="00BD5872" w:rsidRPr="001F59C2">
        <w:rPr>
          <w:rFonts w:asciiTheme="minorHAnsi" w:hAnsiTheme="minorHAnsi" w:cstheme="minorHAnsi"/>
          <w:highlight w:val="yellow"/>
        </w:rPr>
        <w:t>retrouver</w:t>
      </w:r>
      <w:r w:rsidR="001F59C2" w:rsidRPr="001F59C2">
        <w:rPr>
          <w:rFonts w:asciiTheme="minorHAnsi" w:hAnsiTheme="minorHAnsi" w:cstheme="minorHAnsi"/>
          <w:highlight w:val="yellow"/>
        </w:rPr>
        <w:t xml:space="preserve"> (=redécouvrir=découvrir=trouver)</w:t>
      </w:r>
      <w:r w:rsidRPr="001F59C2">
        <w:rPr>
          <w:rFonts w:asciiTheme="minorHAnsi" w:hAnsiTheme="minorHAnsi" w:cstheme="minorHAnsi"/>
          <w:highlight w:val="yellow"/>
        </w:rPr>
        <w:t>.</w:t>
      </w:r>
      <w:r w:rsidRPr="00BD5872">
        <w:rPr>
          <w:rFonts w:asciiTheme="minorHAnsi" w:hAnsiTheme="minorHAnsi" w:cstheme="minorHAnsi"/>
        </w:rPr>
        <w:t xml:space="preserve"> </w:t>
      </w:r>
      <w:r w:rsidR="00CB7641" w:rsidRPr="006A5F6F">
        <w:rPr>
          <w:rFonts w:asciiTheme="minorHAnsi" w:hAnsiTheme="minorHAnsi" w:cstheme="minorHAnsi"/>
          <w:highlight w:val="yellow"/>
        </w:rPr>
        <w:t>Je pense qu’il s’agit d’un livre qui vous trouve. Il m’a trouvé</w:t>
      </w:r>
      <w:r w:rsidR="009C65E5">
        <w:rPr>
          <w:rFonts w:asciiTheme="minorHAnsi" w:hAnsiTheme="minorHAnsi" w:cstheme="minorHAnsi"/>
          <w:highlight w:val="yellow"/>
        </w:rPr>
        <w:t xml:space="preserve">e, et je lui </w:t>
      </w:r>
      <w:r w:rsidR="00CB7641" w:rsidRPr="006A5F6F">
        <w:rPr>
          <w:rFonts w:asciiTheme="minorHAnsi" w:hAnsiTheme="minorHAnsi" w:cstheme="minorHAnsi"/>
          <w:highlight w:val="yellow"/>
        </w:rPr>
        <w:t>en suis reconnaissante depui</w:t>
      </w:r>
      <w:r w:rsidR="00CB7641" w:rsidRPr="00BD5872">
        <w:rPr>
          <w:rFonts w:asciiTheme="minorHAnsi" w:hAnsiTheme="minorHAnsi" w:cstheme="minorHAnsi"/>
          <w:highlight w:val="yellow"/>
        </w:rPr>
        <w:t>s</w:t>
      </w:r>
      <w:r w:rsidR="001F59C2">
        <w:rPr>
          <w:rFonts w:asciiTheme="minorHAnsi" w:hAnsiTheme="minorHAnsi" w:cstheme="minorHAnsi"/>
          <w:highlight w:val="yellow"/>
        </w:rPr>
        <w:t xml:space="preserve"> (=depuis lors)</w:t>
      </w:r>
      <w:r w:rsidRPr="00BD5872">
        <w:rPr>
          <w:rFonts w:asciiTheme="minorHAnsi" w:hAnsiTheme="minorHAnsi" w:cstheme="minorHAnsi"/>
          <w:highlight w:val="yellow"/>
        </w:rPr>
        <w:t xml:space="preserve">. </w:t>
      </w:r>
      <w:r w:rsidR="00E219C9" w:rsidRPr="00BD5872">
        <w:rPr>
          <w:rFonts w:asciiTheme="minorHAnsi" w:hAnsiTheme="minorHAnsi" w:cstheme="minorHAnsi"/>
          <w:highlight w:val="yellow"/>
        </w:rPr>
        <w:t>Pour en savoir plus, cliquez</w:t>
      </w:r>
      <w:r w:rsidRPr="00BD5872">
        <w:rPr>
          <w:rFonts w:asciiTheme="minorHAnsi" w:hAnsiTheme="minorHAnsi" w:cstheme="minorHAnsi"/>
          <w:highlight w:val="yellow"/>
        </w:rPr>
        <w:t xml:space="preserve"> </w:t>
      </w:r>
      <w:r w:rsidR="00CB7641" w:rsidRPr="00BD5872">
        <w:rPr>
          <w:rFonts w:asciiTheme="minorHAnsi" w:hAnsiTheme="minorHAnsi" w:cstheme="minorHAnsi"/>
          <w:highlight w:val="yellow"/>
          <w:u w:val="single"/>
        </w:rPr>
        <w:t>ici</w:t>
      </w:r>
      <w:r w:rsidRPr="00BD5872">
        <w:rPr>
          <w:rFonts w:asciiTheme="minorHAnsi" w:hAnsiTheme="minorHAnsi" w:cstheme="minorHAnsi"/>
          <w:highlight w:val="yellow"/>
        </w:rPr>
        <w:t xml:space="preserve"> #readwhereyouare" </w:t>
      </w:r>
      <w:r w:rsidRPr="00BD5872">
        <w:rPr>
          <w:rFonts w:asciiTheme="minorHAnsi" w:hAnsiTheme="minorHAnsi" w:cstheme="minorHAnsi"/>
          <w:color w:val="000000"/>
          <w:highlight w:val="yellow"/>
        </w:rPr>
        <w:t>Uzo Aduba</w:t>
      </w:r>
    </w:p>
    <w:p w:rsidR="00514C20" w:rsidRPr="006A5F6F" w:rsidRDefault="00514C20" w:rsidP="00514C20">
      <w:pPr>
        <w:pStyle w:val="NormalWeb"/>
        <w:spacing w:line="380" w:lineRule="atLeast"/>
        <w:rPr>
          <w:rFonts w:asciiTheme="minorHAnsi" w:hAnsiTheme="minorHAnsi" w:cstheme="minorHAnsi"/>
          <w:b/>
          <w:bCs/>
          <w:sz w:val="22"/>
          <w:szCs w:val="22"/>
        </w:rPr>
      </w:pPr>
      <w:r w:rsidRPr="006A5F6F">
        <w:rPr>
          <w:rFonts w:asciiTheme="minorHAnsi" w:hAnsiTheme="minorHAnsi" w:cstheme="minorHAnsi"/>
          <w:b/>
          <w:bCs/>
          <w:sz w:val="22"/>
          <w:szCs w:val="22"/>
        </w:rPr>
        <w:t xml:space="preserve">    </w:t>
      </w:r>
      <w:r w:rsidR="006A5F6F" w:rsidRPr="006A5F6F">
        <w:rPr>
          <w:rFonts w:asciiTheme="minorHAnsi" w:hAnsiTheme="minorHAnsi" w:cstheme="minorHAnsi"/>
          <w:b/>
          <w:bCs/>
          <w:sz w:val="22"/>
          <w:szCs w:val="22"/>
          <w:highlight w:val="yellow"/>
        </w:rPr>
        <w:t>D’après</w:t>
      </w:r>
      <w:r w:rsidR="001F59C2">
        <w:rPr>
          <w:rFonts w:asciiTheme="minorHAnsi" w:hAnsiTheme="minorHAnsi" w:cstheme="minorHAnsi"/>
          <w:b/>
          <w:bCs/>
          <w:sz w:val="22"/>
          <w:szCs w:val="22"/>
          <w:highlight w:val="yellow"/>
        </w:rPr>
        <w:t xml:space="preserve"> </w:t>
      </w:r>
      <w:r w:rsidR="006A5F6F" w:rsidRPr="006A5F6F">
        <w:rPr>
          <w:rFonts w:asciiTheme="minorHAnsi" w:hAnsiTheme="minorHAnsi" w:cstheme="minorHAnsi"/>
          <w:b/>
          <w:bCs/>
          <w:sz w:val="22"/>
          <w:szCs w:val="22"/>
          <w:highlight w:val="yellow"/>
        </w:rPr>
        <w:t>(=Adapté de)</w:t>
      </w:r>
      <w:r w:rsidRPr="006A5F6F">
        <w:rPr>
          <w:rFonts w:asciiTheme="minorHAnsi" w:hAnsiTheme="minorHAnsi" w:cstheme="minorHAnsi"/>
          <w:b/>
          <w:bCs/>
          <w:sz w:val="22"/>
          <w:szCs w:val="22"/>
          <w:highlight w:val="yellow"/>
        </w:rPr>
        <w:t>:</w:t>
      </w:r>
      <w:r w:rsidRPr="006A5F6F">
        <w:rPr>
          <w:rFonts w:asciiTheme="minorHAnsi" w:hAnsiTheme="minorHAnsi" w:cstheme="minorHAnsi"/>
          <w:sz w:val="22"/>
          <w:szCs w:val="22"/>
          <w:highlight w:val="yellow"/>
        </w:rPr>
        <w:t xml:space="preserve"> “</w:t>
      </w:r>
      <w:hyperlink r:id="rId12" w:history="1">
        <w:r w:rsidRPr="006A5F6F">
          <w:rPr>
            <w:rStyle w:val="Lienhypertexte"/>
            <w:rFonts w:asciiTheme="minorHAnsi" w:hAnsiTheme="minorHAnsi" w:cstheme="minorHAnsi"/>
            <w:sz w:val="22"/>
            <w:szCs w:val="22"/>
          </w:rPr>
          <w:t>https://www.harpercollins.com/pages/paulocoelho</w:t>
        </w:r>
      </w:hyperlink>
      <w:r w:rsidRPr="006A5F6F">
        <w:rPr>
          <w:rFonts w:asciiTheme="minorHAnsi" w:hAnsiTheme="minorHAnsi" w:cstheme="minorHAnsi"/>
          <w:sz w:val="22"/>
          <w:szCs w:val="22"/>
          <w:highlight w:val="yellow"/>
        </w:rPr>
        <w:t>”</w:t>
      </w:r>
    </w:p>
    <w:p w:rsidR="00C10FD4" w:rsidRPr="006A5F6F" w:rsidRDefault="00C10FD4" w:rsidP="00CB7D18">
      <w:pPr>
        <w:pStyle w:val="Paragraphedeliste"/>
        <w:shd w:val="clear" w:color="auto" w:fill="FFFFFF"/>
        <w:spacing w:after="0" w:line="240" w:lineRule="auto"/>
        <w:ind w:firstLine="708"/>
        <w:rPr>
          <w:rFonts w:eastAsia="Times New Roman" w:cs="Arial"/>
          <w:sz w:val="24"/>
          <w:szCs w:val="24"/>
        </w:rPr>
      </w:pPr>
    </w:p>
    <w:p w:rsidR="00A0045E" w:rsidRPr="006F0898" w:rsidRDefault="00A0045E" w:rsidP="00A0045E">
      <w:pPr>
        <w:rPr>
          <w:b/>
          <w:bCs/>
          <w:sz w:val="24"/>
          <w:szCs w:val="24"/>
          <w:u w:val="single"/>
        </w:rPr>
      </w:pPr>
      <w:r w:rsidRPr="006F0898">
        <w:rPr>
          <w:b/>
          <w:bCs/>
          <w:sz w:val="24"/>
          <w:szCs w:val="24"/>
          <w:u w:val="single"/>
        </w:rPr>
        <w:t xml:space="preserve">Barème : </w:t>
      </w:r>
    </w:p>
    <w:p w:rsidR="006F0898" w:rsidRDefault="006F0898" w:rsidP="006F0898">
      <w:pPr>
        <w:pStyle w:val="NormalWeb"/>
        <w:rPr>
          <w:b/>
          <w:bCs/>
          <w:u w:val="single"/>
        </w:rPr>
      </w:pPr>
      <w:r w:rsidRPr="006F0898">
        <w:rPr>
          <w:b/>
          <w:bCs/>
          <w:u w:val="single"/>
        </w:rPr>
        <w:t>La traduction des</w:t>
      </w:r>
      <w:r w:rsidR="003D0D7C" w:rsidRPr="006F0898">
        <w:rPr>
          <w:b/>
          <w:bCs/>
          <w:u w:val="single"/>
        </w:rPr>
        <w:t xml:space="preserve"> texte</w:t>
      </w:r>
      <w:r w:rsidRPr="006F0898">
        <w:rPr>
          <w:b/>
          <w:bCs/>
          <w:u w:val="single"/>
        </w:rPr>
        <w:t>s</w:t>
      </w:r>
      <w:r w:rsidR="003D0D7C" w:rsidRPr="006F0898">
        <w:rPr>
          <w:b/>
          <w:bCs/>
          <w:u w:val="single"/>
        </w:rPr>
        <w:t> :</w:t>
      </w:r>
      <w:r>
        <w:rPr>
          <w:b/>
          <w:bCs/>
          <w:u w:val="single"/>
        </w:rPr>
        <w:t xml:space="preserve"> </w:t>
      </w:r>
    </w:p>
    <w:p w:rsidR="00A0045E" w:rsidRPr="00392460" w:rsidRDefault="001F59C2" w:rsidP="006F0898">
      <w:pPr>
        <w:pStyle w:val="NormalWeb"/>
        <w:rPr>
          <w:b/>
          <w:bCs/>
          <w:u w:val="single"/>
        </w:rPr>
      </w:pPr>
      <w:r>
        <w:t xml:space="preserve">* </w:t>
      </w:r>
      <w:r w:rsidR="00A0045E" w:rsidRPr="00392460">
        <w:t>- 0,25 point pour chaque faux sens, erreur de conjugaison,</w:t>
      </w:r>
      <w:r w:rsidR="00CB4913" w:rsidRPr="00392460">
        <w:t xml:space="preserve"> erreur d’accord,</w:t>
      </w:r>
      <w:r w:rsidR="00A0045E" w:rsidRPr="00392460">
        <w:t xml:space="preserve"> omission, ajout, expression mal formulée, mot non traduit,  mot traduit alors qu'il doit rester en anglais, inversion des mots, pour l’oubl</w:t>
      </w:r>
      <w:r w:rsidR="00CB4913" w:rsidRPr="00392460">
        <w:t xml:space="preserve">i de la mention de la source , </w:t>
      </w:r>
      <w:r w:rsidR="00A0045E" w:rsidRPr="00392460">
        <w:t>pour la non-tr</w:t>
      </w:r>
      <w:r w:rsidR="00CB4913" w:rsidRPr="00392460">
        <w:t>aduction du titre de la source et pour la traduction des mots contenus dans le lien URL qui fait office de source.</w:t>
      </w:r>
    </w:p>
    <w:p w:rsidR="00A0045E" w:rsidRPr="00392460" w:rsidRDefault="001F59C2" w:rsidP="00A0045E">
      <w:pPr>
        <w:pStyle w:val="NormalWeb"/>
      </w:pPr>
      <w:r>
        <w:t xml:space="preserve">* </w:t>
      </w:r>
      <w:r w:rsidR="00A0045E" w:rsidRPr="00392460">
        <w:t>- 0,5 point pour chaque contresens ou omission de la moitié d’une phrase ou d’une idée.</w:t>
      </w:r>
    </w:p>
    <w:p w:rsidR="00A0045E" w:rsidRPr="00392460" w:rsidRDefault="001F59C2" w:rsidP="00A0045E">
      <w:pPr>
        <w:pStyle w:val="NormalWeb"/>
      </w:pPr>
      <w:r>
        <w:t xml:space="preserve">* </w:t>
      </w:r>
      <w:r w:rsidR="00A0045E" w:rsidRPr="00392460">
        <w:t>- 1 point s'il n'y a ne serait-ce qu'une erreur d'orthographe.</w:t>
      </w:r>
    </w:p>
    <w:p w:rsidR="00A0045E" w:rsidRPr="00392460" w:rsidRDefault="001F59C2" w:rsidP="00A0045E">
      <w:pPr>
        <w:pStyle w:val="NormalWeb"/>
      </w:pPr>
      <w:r>
        <w:t xml:space="preserve">* </w:t>
      </w:r>
      <w:r w:rsidR="00A0045E" w:rsidRPr="00392460">
        <w:t>- 1 point s'il n'y a ne serait-ce qu'une erreur de ponctuation et d'usage de majuscule au lieu de minuscule et inversement.</w:t>
      </w:r>
    </w:p>
    <w:p w:rsidR="00A0045E" w:rsidRPr="00392460" w:rsidRDefault="001F59C2" w:rsidP="00A0045E">
      <w:pPr>
        <w:pStyle w:val="NormalWeb"/>
      </w:pPr>
      <w:r>
        <w:t xml:space="preserve">* </w:t>
      </w:r>
      <w:r w:rsidR="00A0045E" w:rsidRPr="00392460">
        <w:t xml:space="preserve">- 1 point lorsqu'il y  a une omission importante (une phrase ou une idée) </w:t>
      </w:r>
    </w:p>
    <w:p w:rsidR="00A0045E" w:rsidRDefault="001F59C2" w:rsidP="00A0045E">
      <w:pPr>
        <w:pStyle w:val="NormalWeb"/>
      </w:pPr>
      <w:r>
        <w:t xml:space="preserve">* </w:t>
      </w:r>
      <w:r w:rsidR="00A0045E" w:rsidRPr="00392460">
        <w:t>- 1 point pour chaque non-sens.</w:t>
      </w:r>
    </w:p>
    <w:p w:rsidR="009C65E5" w:rsidRDefault="009C65E5" w:rsidP="009C65E5">
      <w:pPr>
        <w:pStyle w:val="NormalWeb"/>
      </w:pPr>
      <w:r>
        <w:t xml:space="preserve">* Dans le premier texte, j’ai accepté la réponse « directeur »  comme traduction du mot « director » bien que ce dernier désigne « metteur en scène » ou « réalisateur », le mot « director » étant vaste, vous ne pouviez pas le deviner d’après le texte seul à moins de bien connaitre le parcours professionnel de Paulo Coelho. </w:t>
      </w:r>
    </w:p>
    <w:p w:rsidR="00C577CC" w:rsidRDefault="00E12E9B" w:rsidP="00D37604">
      <w:pPr>
        <w:pStyle w:val="NormalWeb"/>
      </w:pPr>
      <w:r>
        <w:t xml:space="preserve">* J’ai accepté que vous accordiez le second texte au masculin car vous ne pouviez pas deviner que la personne qui donnait son avis sur l’œuvre était une femme, « Uzo ADUBA » est une actrice. </w:t>
      </w:r>
    </w:p>
    <w:p w:rsidR="00E12E9B" w:rsidRDefault="00E12E9B" w:rsidP="00D37604">
      <w:pPr>
        <w:pStyle w:val="NormalWeb"/>
      </w:pPr>
      <w:r>
        <w:t xml:space="preserve">* Tout ce qui suit ce symbole #  (qui s’appelle un dièse ou un « hashtag » qui un emprunt de la langue anglaise) ne doit pas être traduit car il s’agit d’un mot ou d’une expression clé qui permet à l’internaute de s’orienter sur Internet comme les liens URL. </w:t>
      </w:r>
    </w:p>
    <w:p w:rsidR="00A0045E" w:rsidRPr="00811011" w:rsidRDefault="00A0045E" w:rsidP="00811011">
      <w:pPr>
        <w:spacing w:after="0"/>
        <w:jc w:val="center"/>
        <w:rPr>
          <w:sz w:val="24"/>
          <w:szCs w:val="24"/>
        </w:rPr>
      </w:pPr>
    </w:p>
    <w:sectPr w:rsidR="00A0045E" w:rsidRPr="00811011" w:rsidSect="00B46789">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DFE" w:rsidRDefault="00F26DFE" w:rsidP="00612E5C">
      <w:pPr>
        <w:spacing w:after="0" w:line="240" w:lineRule="auto"/>
      </w:pPr>
      <w:r>
        <w:separator/>
      </w:r>
    </w:p>
  </w:endnote>
  <w:endnote w:type="continuationSeparator" w:id="1">
    <w:p w:rsidR="00F26DFE" w:rsidRDefault="00F26DFE" w:rsidP="00612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60760"/>
      <w:docPartObj>
        <w:docPartGallery w:val="Page Numbers (Bottom of Page)"/>
        <w:docPartUnique/>
      </w:docPartObj>
    </w:sdtPr>
    <w:sdtContent>
      <w:sdt>
        <w:sdtPr>
          <w:id w:val="123787560"/>
          <w:docPartObj>
            <w:docPartGallery w:val="Page Numbers (Top of Page)"/>
            <w:docPartUnique/>
          </w:docPartObj>
        </w:sdtPr>
        <w:sdtContent>
          <w:p w:rsidR="00E12E9B" w:rsidRDefault="00E12E9B">
            <w:pPr>
              <w:pStyle w:val="Pieddepage"/>
              <w:jc w:val="center"/>
            </w:pPr>
            <w:r>
              <w:t xml:space="preserve">Page </w:t>
            </w:r>
            <w:r>
              <w:rPr>
                <w:b/>
                <w:sz w:val="24"/>
                <w:szCs w:val="24"/>
              </w:rPr>
              <w:fldChar w:fldCharType="begin"/>
            </w:r>
            <w:r>
              <w:rPr>
                <w:b/>
              </w:rPr>
              <w:instrText>PAGE</w:instrText>
            </w:r>
            <w:r>
              <w:rPr>
                <w:b/>
                <w:sz w:val="24"/>
                <w:szCs w:val="24"/>
              </w:rPr>
              <w:fldChar w:fldCharType="separate"/>
            </w:r>
            <w:r w:rsidR="009C65E5">
              <w:rPr>
                <w:b/>
                <w:noProof/>
                <w:sz w:val="24"/>
                <w:szCs w:val="24"/>
              </w:rPr>
              <w:t>5</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9C65E5">
              <w:rPr>
                <w:b/>
                <w:noProof/>
                <w:sz w:val="24"/>
                <w:szCs w:val="24"/>
              </w:rPr>
              <w:t>5</w:t>
            </w:r>
            <w:r>
              <w:rPr>
                <w:b/>
                <w:sz w:val="24"/>
                <w:szCs w:val="24"/>
              </w:rPr>
              <w:fldChar w:fldCharType="end"/>
            </w:r>
          </w:p>
        </w:sdtContent>
      </w:sdt>
    </w:sdtContent>
  </w:sdt>
  <w:p w:rsidR="00E12E9B" w:rsidRDefault="00E12E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DFE" w:rsidRDefault="00F26DFE" w:rsidP="00612E5C">
      <w:pPr>
        <w:spacing w:after="0" w:line="240" w:lineRule="auto"/>
      </w:pPr>
      <w:r>
        <w:separator/>
      </w:r>
    </w:p>
  </w:footnote>
  <w:footnote w:type="continuationSeparator" w:id="1">
    <w:p w:rsidR="00F26DFE" w:rsidRDefault="00F26DFE" w:rsidP="00612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010A"/>
    <w:multiLevelType w:val="hybridMultilevel"/>
    <w:tmpl w:val="C02AB762"/>
    <w:lvl w:ilvl="0" w:tplc="88A49564">
      <w:start w:val="1"/>
      <w:numFmt w:val="decimal"/>
      <w:lvlText w:val="%1-"/>
      <w:lvlJc w:val="left"/>
      <w:pPr>
        <w:ind w:left="720" w:hanging="360"/>
      </w:pPr>
      <w:rPr>
        <w:rFonts w:eastAsiaTheme="minorEastAsia"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F66532"/>
    <w:multiLevelType w:val="hybridMultilevel"/>
    <w:tmpl w:val="CE02D7B0"/>
    <w:lvl w:ilvl="0" w:tplc="38A4614A">
      <w:start w:val="1"/>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F86565"/>
    <w:multiLevelType w:val="hybridMultilevel"/>
    <w:tmpl w:val="5D9E0668"/>
    <w:lvl w:ilvl="0" w:tplc="26D630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A34F5C"/>
    <w:multiLevelType w:val="hybridMultilevel"/>
    <w:tmpl w:val="4DF4239C"/>
    <w:lvl w:ilvl="0" w:tplc="EE56DB9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6841E4C"/>
    <w:multiLevelType w:val="hybridMultilevel"/>
    <w:tmpl w:val="FF4CBCEC"/>
    <w:lvl w:ilvl="0" w:tplc="2348C3A4">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5568E1"/>
    <w:multiLevelType w:val="hybridMultilevel"/>
    <w:tmpl w:val="5D9E0668"/>
    <w:lvl w:ilvl="0" w:tplc="26D630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80079FE"/>
    <w:multiLevelType w:val="hybridMultilevel"/>
    <w:tmpl w:val="B0E0FAE4"/>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3B176F"/>
    <w:multiLevelType w:val="hybridMultilevel"/>
    <w:tmpl w:val="E040A8A4"/>
    <w:lvl w:ilvl="0" w:tplc="3F866DD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1F41F0"/>
    <w:multiLevelType w:val="hybridMultilevel"/>
    <w:tmpl w:val="2DB4D368"/>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866566"/>
    <w:multiLevelType w:val="hybridMultilevel"/>
    <w:tmpl w:val="82FA4C72"/>
    <w:lvl w:ilvl="0" w:tplc="461AC6FC">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9523ED"/>
    <w:multiLevelType w:val="hybridMultilevel"/>
    <w:tmpl w:val="02F0E93C"/>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6FA1EB0"/>
    <w:multiLevelType w:val="hybridMultilevel"/>
    <w:tmpl w:val="E2381380"/>
    <w:lvl w:ilvl="0" w:tplc="5DA61B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010C9A"/>
    <w:multiLevelType w:val="hybridMultilevel"/>
    <w:tmpl w:val="F6AE243A"/>
    <w:lvl w:ilvl="0" w:tplc="4B8E028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11"/>
  </w:num>
  <w:num w:numId="5">
    <w:abstractNumId w:val="5"/>
  </w:num>
  <w:num w:numId="6">
    <w:abstractNumId w:val="9"/>
  </w:num>
  <w:num w:numId="7">
    <w:abstractNumId w:val="6"/>
  </w:num>
  <w:num w:numId="8">
    <w:abstractNumId w:val="8"/>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574D46"/>
    <w:rsid w:val="00004596"/>
    <w:rsid w:val="0001145D"/>
    <w:rsid w:val="0001513D"/>
    <w:rsid w:val="00016090"/>
    <w:rsid w:val="0002037A"/>
    <w:rsid w:val="000212C4"/>
    <w:rsid w:val="00025FFE"/>
    <w:rsid w:val="00034EB1"/>
    <w:rsid w:val="0004592D"/>
    <w:rsid w:val="000519A1"/>
    <w:rsid w:val="00052B8E"/>
    <w:rsid w:val="00054059"/>
    <w:rsid w:val="0005695B"/>
    <w:rsid w:val="00067329"/>
    <w:rsid w:val="0008161C"/>
    <w:rsid w:val="00093BC9"/>
    <w:rsid w:val="000A40DD"/>
    <w:rsid w:val="000A689E"/>
    <w:rsid w:val="000C5E10"/>
    <w:rsid w:val="000C6086"/>
    <w:rsid w:val="000C67DB"/>
    <w:rsid w:val="000D122A"/>
    <w:rsid w:val="000D7537"/>
    <w:rsid w:val="000E304C"/>
    <w:rsid w:val="000E5DD6"/>
    <w:rsid w:val="000F1227"/>
    <w:rsid w:val="000F300A"/>
    <w:rsid w:val="00101283"/>
    <w:rsid w:val="0010270D"/>
    <w:rsid w:val="0010511B"/>
    <w:rsid w:val="001156A1"/>
    <w:rsid w:val="0011736E"/>
    <w:rsid w:val="00120EF2"/>
    <w:rsid w:val="00121203"/>
    <w:rsid w:val="0012216D"/>
    <w:rsid w:val="00123438"/>
    <w:rsid w:val="001266A1"/>
    <w:rsid w:val="001318EA"/>
    <w:rsid w:val="00132651"/>
    <w:rsid w:val="00151089"/>
    <w:rsid w:val="0015189E"/>
    <w:rsid w:val="001519C4"/>
    <w:rsid w:val="001674D9"/>
    <w:rsid w:val="00167B14"/>
    <w:rsid w:val="00174A8D"/>
    <w:rsid w:val="00180B9E"/>
    <w:rsid w:val="00182CDA"/>
    <w:rsid w:val="0018379C"/>
    <w:rsid w:val="0019155B"/>
    <w:rsid w:val="001A3DC6"/>
    <w:rsid w:val="001A3EF4"/>
    <w:rsid w:val="001B7840"/>
    <w:rsid w:val="001C2519"/>
    <w:rsid w:val="001C609C"/>
    <w:rsid w:val="001D21B4"/>
    <w:rsid w:val="001D2F78"/>
    <w:rsid w:val="001D3D76"/>
    <w:rsid w:val="001E3712"/>
    <w:rsid w:val="001E37DE"/>
    <w:rsid w:val="001E5EF9"/>
    <w:rsid w:val="001F59C2"/>
    <w:rsid w:val="00200A2C"/>
    <w:rsid w:val="0020639D"/>
    <w:rsid w:val="00216822"/>
    <w:rsid w:val="00220D8E"/>
    <w:rsid w:val="002250B7"/>
    <w:rsid w:val="00225848"/>
    <w:rsid w:val="00227056"/>
    <w:rsid w:val="002302C3"/>
    <w:rsid w:val="00245D8C"/>
    <w:rsid w:val="002815F5"/>
    <w:rsid w:val="00281E6B"/>
    <w:rsid w:val="002825B4"/>
    <w:rsid w:val="00283842"/>
    <w:rsid w:val="00283D0E"/>
    <w:rsid w:val="002916AF"/>
    <w:rsid w:val="00295185"/>
    <w:rsid w:val="002B53BB"/>
    <w:rsid w:val="002C05CB"/>
    <w:rsid w:val="002C3172"/>
    <w:rsid w:val="002C32CC"/>
    <w:rsid w:val="002C54AB"/>
    <w:rsid w:val="002C54EA"/>
    <w:rsid w:val="002D20B9"/>
    <w:rsid w:val="002E30B1"/>
    <w:rsid w:val="002F21FC"/>
    <w:rsid w:val="00301799"/>
    <w:rsid w:val="003039C7"/>
    <w:rsid w:val="0030430C"/>
    <w:rsid w:val="00316880"/>
    <w:rsid w:val="00323B78"/>
    <w:rsid w:val="00324E78"/>
    <w:rsid w:val="00334B92"/>
    <w:rsid w:val="00335EB9"/>
    <w:rsid w:val="00340BAB"/>
    <w:rsid w:val="0034395D"/>
    <w:rsid w:val="003443C0"/>
    <w:rsid w:val="00347376"/>
    <w:rsid w:val="00355AF2"/>
    <w:rsid w:val="003610FF"/>
    <w:rsid w:val="00362A25"/>
    <w:rsid w:val="003669F9"/>
    <w:rsid w:val="003715AA"/>
    <w:rsid w:val="00371D37"/>
    <w:rsid w:val="00376F84"/>
    <w:rsid w:val="00383157"/>
    <w:rsid w:val="00385AC7"/>
    <w:rsid w:val="003868E8"/>
    <w:rsid w:val="00386A22"/>
    <w:rsid w:val="003910EE"/>
    <w:rsid w:val="00392460"/>
    <w:rsid w:val="00394BEE"/>
    <w:rsid w:val="003A4C12"/>
    <w:rsid w:val="003A5A28"/>
    <w:rsid w:val="003B5421"/>
    <w:rsid w:val="003C2214"/>
    <w:rsid w:val="003C2B10"/>
    <w:rsid w:val="003C3AC7"/>
    <w:rsid w:val="003D0D7C"/>
    <w:rsid w:val="003F5DD8"/>
    <w:rsid w:val="00404E4D"/>
    <w:rsid w:val="00404F04"/>
    <w:rsid w:val="004172CF"/>
    <w:rsid w:val="004270F6"/>
    <w:rsid w:val="0044374C"/>
    <w:rsid w:val="004532DC"/>
    <w:rsid w:val="004573AE"/>
    <w:rsid w:val="00461453"/>
    <w:rsid w:val="00464B31"/>
    <w:rsid w:val="00464E23"/>
    <w:rsid w:val="004703C5"/>
    <w:rsid w:val="004707F3"/>
    <w:rsid w:val="004732DB"/>
    <w:rsid w:val="0047502B"/>
    <w:rsid w:val="004810F2"/>
    <w:rsid w:val="004870DE"/>
    <w:rsid w:val="004A0771"/>
    <w:rsid w:val="004A0807"/>
    <w:rsid w:val="004B7DE8"/>
    <w:rsid w:val="004C310D"/>
    <w:rsid w:val="004C3117"/>
    <w:rsid w:val="004C721F"/>
    <w:rsid w:val="004D3C31"/>
    <w:rsid w:val="004E231B"/>
    <w:rsid w:val="004E2758"/>
    <w:rsid w:val="004E2BB3"/>
    <w:rsid w:val="004E4282"/>
    <w:rsid w:val="004E5EB1"/>
    <w:rsid w:val="004F32A9"/>
    <w:rsid w:val="004F60DC"/>
    <w:rsid w:val="004F6CCC"/>
    <w:rsid w:val="00501B8E"/>
    <w:rsid w:val="0050341F"/>
    <w:rsid w:val="00507AF5"/>
    <w:rsid w:val="00514C20"/>
    <w:rsid w:val="005240C0"/>
    <w:rsid w:val="005270A4"/>
    <w:rsid w:val="0053171A"/>
    <w:rsid w:val="00540316"/>
    <w:rsid w:val="00545D21"/>
    <w:rsid w:val="005551E0"/>
    <w:rsid w:val="00560569"/>
    <w:rsid w:val="00562636"/>
    <w:rsid w:val="00564E1A"/>
    <w:rsid w:val="00570826"/>
    <w:rsid w:val="0057262C"/>
    <w:rsid w:val="005736AB"/>
    <w:rsid w:val="00574D46"/>
    <w:rsid w:val="00581768"/>
    <w:rsid w:val="005852AC"/>
    <w:rsid w:val="005860BC"/>
    <w:rsid w:val="005877C8"/>
    <w:rsid w:val="00590FE8"/>
    <w:rsid w:val="00596300"/>
    <w:rsid w:val="005A195C"/>
    <w:rsid w:val="005A7D6A"/>
    <w:rsid w:val="005B691D"/>
    <w:rsid w:val="005C0E34"/>
    <w:rsid w:val="005C35F2"/>
    <w:rsid w:val="005C46AD"/>
    <w:rsid w:val="005D474D"/>
    <w:rsid w:val="005E3E01"/>
    <w:rsid w:val="005E47BE"/>
    <w:rsid w:val="005E7B86"/>
    <w:rsid w:val="005F3671"/>
    <w:rsid w:val="005F43C5"/>
    <w:rsid w:val="005F6221"/>
    <w:rsid w:val="005F6CBA"/>
    <w:rsid w:val="005F7F27"/>
    <w:rsid w:val="006060C5"/>
    <w:rsid w:val="00606423"/>
    <w:rsid w:val="00612E5C"/>
    <w:rsid w:val="006137F4"/>
    <w:rsid w:val="006167A8"/>
    <w:rsid w:val="006230BE"/>
    <w:rsid w:val="00635274"/>
    <w:rsid w:val="006504E1"/>
    <w:rsid w:val="006632E0"/>
    <w:rsid w:val="006711A3"/>
    <w:rsid w:val="00672BAD"/>
    <w:rsid w:val="006867E8"/>
    <w:rsid w:val="00687272"/>
    <w:rsid w:val="00697B81"/>
    <w:rsid w:val="006A0AA2"/>
    <w:rsid w:val="006A5F6F"/>
    <w:rsid w:val="006B105A"/>
    <w:rsid w:val="006C4C7E"/>
    <w:rsid w:val="006D0222"/>
    <w:rsid w:val="006D07F4"/>
    <w:rsid w:val="006D2E1E"/>
    <w:rsid w:val="006D6156"/>
    <w:rsid w:val="006D6862"/>
    <w:rsid w:val="006E789C"/>
    <w:rsid w:val="006F0898"/>
    <w:rsid w:val="006F30C8"/>
    <w:rsid w:val="006F341E"/>
    <w:rsid w:val="006F4E54"/>
    <w:rsid w:val="00700B4D"/>
    <w:rsid w:val="00707538"/>
    <w:rsid w:val="00714B2B"/>
    <w:rsid w:val="0071628A"/>
    <w:rsid w:val="007238F1"/>
    <w:rsid w:val="0072732C"/>
    <w:rsid w:val="00733F67"/>
    <w:rsid w:val="00734356"/>
    <w:rsid w:val="007435B6"/>
    <w:rsid w:val="00761AFA"/>
    <w:rsid w:val="007626FB"/>
    <w:rsid w:val="00763A3D"/>
    <w:rsid w:val="00770364"/>
    <w:rsid w:val="0077037A"/>
    <w:rsid w:val="00770839"/>
    <w:rsid w:val="00772B80"/>
    <w:rsid w:val="007903CB"/>
    <w:rsid w:val="007A0763"/>
    <w:rsid w:val="007A1003"/>
    <w:rsid w:val="007A34D7"/>
    <w:rsid w:val="007A5580"/>
    <w:rsid w:val="007B33CA"/>
    <w:rsid w:val="007B3CB0"/>
    <w:rsid w:val="007B509D"/>
    <w:rsid w:val="007B5741"/>
    <w:rsid w:val="007C7E30"/>
    <w:rsid w:val="007C7E4C"/>
    <w:rsid w:val="007D4678"/>
    <w:rsid w:val="007D7B6A"/>
    <w:rsid w:val="007D7E5E"/>
    <w:rsid w:val="007E0897"/>
    <w:rsid w:val="007E244B"/>
    <w:rsid w:val="007E5534"/>
    <w:rsid w:val="00810066"/>
    <w:rsid w:val="00811011"/>
    <w:rsid w:val="0081199C"/>
    <w:rsid w:val="00825005"/>
    <w:rsid w:val="00832C5C"/>
    <w:rsid w:val="00840770"/>
    <w:rsid w:val="0084103D"/>
    <w:rsid w:val="00861228"/>
    <w:rsid w:val="00864354"/>
    <w:rsid w:val="00873F7D"/>
    <w:rsid w:val="00874F41"/>
    <w:rsid w:val="008766D6"/>
    <w:rsid w:val="00883A21"/>
    <w:rsid w:val="00883EDC"/>
    <w:rsid w:val="008904EB"/>
    <w:rsid w:val="0089756F"/>
    <w:rsid w:val="008B29E1"/>
    <w:rsid w:val="008B47F3"/>
    <w:rsid w:val="008C0480"/>
    <w:rsid w:val="008C5D05"/>
    <w:rsid w:val="008E651E"/>
    <w:rsid w:val="008E66C6"/>
    <w:rsid w:val="008E6D1D"/>
    <w:rsid w:val="008E7A51"/>
    <w:rsid w:val="008F34A3"/>
    <w:rsid w:val="008F416D"/>
    <w:rsid w:val="008F7202"/>
    <w:rsid w:val="009067E9"/>
    <w:rsid w:val="0091365A"/>
    <w:rsid w:val="0092191A"/>
    <w:rsid w:val="009306BD"/>
    <w:rsid w:val="00930BD3"/>
    <w:rsid w:val="009366A0"/>
    <w:rsid w:val="009413A3"/>
    <w:rsid w:val="009420B2"/>
    <w:rsid w:val="009431AE"/>
    <w:rsid w:val="00951BA1"/>
    <w:rsid w:val="0095798C"/>
    <w:rsid w:val="00962A9C"/>
    <w:rsid w:val="0096467C"/>
    <w:rsid w:val="00964F15"/>
    <w:rsid w:val="00970DC4"/>
    <w:rsid w:val="0097361B"/>
    <w:rsid w:val="009739D6"/>
    <w:rsid w:val="009777AD"/>
    <w:rsid w:val="00980CB9"/>
    <w:rsid w:val="00980CC9"/>
    <w:rsid w:val="00982967"/>
    <w:rsid w:val="00985C9E"/>
    <w:rsid w:val="00987CAC"/>
    <w:rsid w:val="009905A6"/>
    <w:rsid w:val="00997AA4"/>
    <w:rsid w:val="009A28BB"/>
    <w:rsid w:val="009B127F"/>
    <w:rsid w:val="009C294E"/>
    <w:rsid w:val="009C65E5"/>
    <w:rsid w:val="009D5E7D"/>
    <w:rsid w:val="009D704C"/>
    <w:rsid w:val="009D73A0"/>
    <w:rsid w:val="009E6343"/>
    <w:rsid w:val="009F4882"/>
    <w:rsid w:val="009F6911"/>
    <w:rsid w:val="009F6D18"/>
    <w:rsid w:val="00A0045E"/>
    <w:rsid w:val="00A07FA5"/>
    <w:rsid w:val="00A13938"/>
    <w:rsid w:val="00A30988"/>
    <w:rsid w:val="00A37679"/>
    <w:rsid w:val="00A4652B"/>
    <w:rsid w:val="00A5245B"/>
    <w:rsid w:val="00A52ED4"/>
    <w:rsid w:val="00A55501"/>
    <w:rsid w:val="00A57BDE"/>
    <w:rsid w:val="00A60BCD"/>
    <w:rsid w:val="00A60D7D"/>
    <w:rsid w:val="00A65794"/>
    <w:rsid w:val="00A80015"/>
    <w:rsid w:val="00A80EE7"/>
    <w:rsid w:val="00A82DA9"/>
    <w:rsid w:val="00A855D2"/>
    <w:rsid w:val="00AA17CD"/>
    <w:rsid w:val="00AA2A92"/>
    <w:rsid w:val="00AA350B"/>
    <w:rsid w:val="00AA3679"/>
    <w:rsid w:val="00AB4800"/>
    <w:rsid w:val="00AB69E6"/>
    <w:rsid w:val="00AC31E9"/>
    <w:rsid w:val="00AC7D39"/>
    <w:rsid w:val="00AD2F5F"/>
    <w:rsid w:val="00AD6D07"/>
    <w:rsid w:val="00AE114C"/>
    <w:rsid w:val="00AE159F"/>
    <w:rsid w:val="00AF16FC"/>
    <w:rsid w:val="00AF1A57"/>
    <w:rsid w:val="00AF5621"/>
    <w:rsid w:val="00AF5CA6"/>
    <w:rsid w:val="00B03AED"/>
    <w:rsid w:val="00B10BF1"/>
    <w:rsid w:val="00B16C30"/>
    <w:rsid w:val="00B25D46"/>
    <w:rsid w:val="00B25F5C"/>
    <w:rsid w:val="00B26631"/>
    <w:rsid w:val="00B26797"/>
    <w:rsid w:val="00B26914"/>
    <w:rsid w:val="00B31D8D"/>
    <w:rsid w:val="00B37034"/>
    <w:rsid w:val="00B430C6"/>
    <w:rsid w:val="00B46789"/>
    <w:rsid w:val="00B56948"/>
    <w:rsid w:val="00B57555"/>
    <w:rsid w:val="00B632B1"/>
    <w:rsid w:val="00B63CD6"/>
    <w:rsid w:val="00B717E8"/>
    <w:rsid w:val="00B764C4"/>
    <w:rsid w:val="00B870AE"/>
    <w:rsid w:val="00B919C4"/>
    <w:rsid w:val="00B94F1A"/>
    <w:rsid w:val="00B95278"/>
    <w:rsid w:val="00B97B61"/>
    <w:rsid w:val="00BA1BE8"/>
    <w:rsid w:val="00BA327B"/>
    <w:rsid w:val="00BA4CC8"/>
    <w:rsid w:val="00BA6946"/>
    <w:rsid w:val="00BB0B48"/>
    <w:rsid w:val="00BC09DA"/>
    <w:rsid w:val="00BC37D7"/>
    <w:rsid w:val="00BC7AD6"/>
    <w:rsid w:val="00BC7E42"/>
    <w:rsid w:val="00BD0324"/>
    <w:rsid w:val="00BD5872"/>
    <w:rsid w:val="00BD64E2"/>
    <w:rsid w:val="00BE00C8"/>
    <w:rsid w:val="00BF18FA"/>
    <w:rsid w:val="00BF3587"/>
    <w:rsid w:val="00C10FD4"/>
    <w:rsid w:val="00C11113"/>
    <w:rsid w:val="00C12264"/>
    <w:rsid w:val="00C15C15"/>
    <w:rsid w:val="00C23DC5"/>
    <w:rsid w:val="00C251F4"/>
    <w:rsid w:val="00C271A8"/>
    <w:rsid w:val="00C37AE0"/>
    <w:rsid w:val="00C42CFA"/>
    <w:rsid w:val="00C469D1"/>
    <w:rsid w:val="00C54B82"/>
    <w:rsid w:val="00C56464"/>
    <w:rsid w:val="00C577CC"/>
    <w:rsid w:val="00C67AB7"/>
    <w:rsid w:val="00C70620"/>
    <w:rsid w:val="00C7374A"/>
    <w:rsid w:val="00C74D22"/>
    <w:rsid w:val="00C7767C"/>
    <w:rsid w:val="00C81446"/>
    <w:rsid w:val="00C81A14"/>
    <w:rsid w:val="00C835DB"/>
    <w:rsid w:val="00C83E85"/>
    <w:rsid w:val="00C85309"/>
    <w:rsid w:val="00C90B99"/>
    <w:rsid w:val="00C952CB"/>
    <w:rsid w:val="00C9666C"/>
    <w:rsid w:val="00CA0908"/>
    <w:rsid w:val="00CA20AE"/>
    <w:rsid w:val="00CA2235"/>
    <w:rsid w:val="00CB0C05"/>
    <w:rsid w:val="00CB4913"/>
    <w:rsid w:val="00CB7641"/>
    <w:rsid w:val="00CB7D18"/>
    <w:rsid w:val="00CC2140"/>
    <w:rsid w:val="00CC23A6"/>
    <w:rsid w:val="00CC3083"/>
    <w:rsid w:val="00CC65B4"/>
    <w:rsid w:val="00CC68A9"/>
    <w:rsid w:val="00CC7A83"/>
    <w:rsid w:val="00CD0AFD"/>
    <w:rsid w:val="00CD16CA"/>
    <w:rsid w:val="00CD17F4"/>
    <w:rsid w:val="00CD23C8"/>
    <w:rsid w:val="00CD5FDD"/>
    <w:rsid w:val="00CE01A7"/>
    <w:rsid w:val="00CE38AB"/>
    <w:rsid w:val="00CE4300"/>
    <w:rsid w:val="00CF299C"/>
    <w:rsid w:val="00CF62D5"/>
    <w:rsid w:val="00CF7F5C"/>
    <w:rsid w:val="00D02875"/>
    <w:rsid w:val="00D11046"/>
    <w:rsid w:val="00D1257B"/>
    <w:rsid w:val="00D12825"/>
    <w:rsid w:val="00D16AAA"/>
    <w:rsid w:val="00D21368"/>
    <w:rsid w:val="00D216D3"/>
    <w:rsid w:val="00D237D5"/>
    <w:rsid w:val="00D3159F"/>
    <w:rsid w:val="00D34C3B"/>
    <w:rsid w:val="00D37604"/>
    <w:rsid w:val="00D417B6"/>
    <w:rsid w:val="00D46EBA"/>
    <w:rsid w:val="00D472F1"/>
    <w:rsid w:val="00D50EA1"/>
    <w:rsid w:val="00D52EB2"/>
    <w:rsid w:val="00D54E54"/>
    <w:rsid w:val="00D60BA8"/>
    <w:rsid w:val="00D771F2"/>
    <w:rsid w:val="00D8287C"/>
    <w:rsid w:val="00D842C7"/>
    <w:rsid w:val="00D853CD"/>
    <w:rsid w:val="00D86E88"/>
    <w:rsid w:val="00D903AE"/>
    <w:rsid w:val="00D9052D"/>
    <w:rsid w:val="00D90561"/>
    <w:rsid w:val="00D91370"/>
    <w:rsid w:val="00D91404"/>
    <w:rsid w:val="00D927B1"/>
    <w:rsid w:val="00D9407C"/>
    <w:rsid w:val="00DA0E47"/>
    <w:rsid w:val="00DA5274"/>
    <w:rsid w:val="00DA70F0"/>
    <w:rsid w:val="00DB12BD"/>
    <w:rsid w:val="00DB4D15"/>
    <w:rsid w:val="00DC17BD"/>
    <w:rsid w:val="00DD6985"/>
    <w:rsid w:val="00DE6A88"/>
    <w:rsid w:val="00DF0FC8"/>
    <w:rsid w:val="00DF1E62"/>
    <w:rsid w:val="00DF60D5"/>
    <w:rsid w:val="00DF76BC"/>
    <w:rsid w:val="00E01B50"/>
    <w:rsid w:val="00E0697E"/>
    <w:rsid w:val="00E11D2F"/>
    <w:rsid w:val="00E11ED4"/>
    <w:rsid w:val="00E12DB9"/>
    <w:rsid w:val="00E12E9B"/>
    <w:rsid w:val="00E151D5"/>
    <w:rsid w:val="00E16BC4"/>
    <w:rsid w:val="00E16D6B"/>
    <w:rsid w:val="00E219C9"/>
    <w:rsid w:val="00E25E88"/>
    <w:rsid w:val="00E26A63"/>
    <w:rsid w:val="00E317A9"/>
    <w:rsid w:val="00E37068"/>
    <w:rsid w:val="00E423A7"/>
    <w:rsid w:val="00E4456B"/>
    <w:rsid w:val="00E5763B"/>
    <w:rsid w:val="00E62AF7"/>
    <w:rsid w:val="00E62C20"/>
    <w:rsid w:val="00E6332B"/>
    <w:rsid w:val="00E74A0C"/>
    <w:rsid w:val="00E8386E"/>
    <w:rsid w:val="00E8728C"/>
    <w:rsid w:val="00E91B17"/>
    <w:rsid w:val="00E92653"/>
    <w:rsid w:val="00E935F0"/>
    <w:rsid w:val="00E95A94"/>
    <w:rsid w:val="00EA4C8B"/>
    <w:rsid w:val="00EB5F57"/>
    <w:rsid w:val="00EB769E"/>
    <w:rsid w:val="00EC66AA"/>
    <w:rsid w:val="00ED0D0A"/>
    <w:rsid w:val="00ED2EE5"/>
    <w:rsid w:val="00EE0305"/>
    <w:rsid w:val="00F077E5"/>
    <w:rsid w:val="00F14E2A"/>
    <w:rsid w:val="00F151DA"/>
    <w:rsid w:val="00F216CE"/>
    <w:rsid w:val="00F26DFE"/>
    <w:rsid w:val="00F3362C"/>
    <w:rsid w:val="00F33DF2"/>
    <w:rsid w:val="00F34F86"/>
    <w:rsid w:val="00F35425"/>
    <w:rsid w:val="00F377E8"/>
    <w:rsid w:val="00F45382"/>
    <w:rsid w:val="00F457EC"/>
    <w:rsid w:val="00F525DF"/>
    <w:rsid w:val="00F5395B"/>
    <w:rsid w:val="00F54F76"/>
    <w:rsid w:val="00F6276B"/>
    <w:rsid w:val="00F71F83"/>
    <w:rsid w:val="00F7232C"/>
    <w:rsid w:val="00F93295"/>
    <w:rsid w:val="00FA2EDB"/>
    <w:rsid w:val="00FA5A19"/>
    <w:rsid w:val="00FB5683"/>
    <w:rsid w:val="00FC22D2"/>
    <w:rsid w:val="00FD1E8E"/>
    <w:rsid w:val="00FD4F6D"/>
    <w:rsid w:val="00FD58E0"/>
    <w:rsid w:val="00FD5D24"/>
    <w:rsid w:val="00FE16E3"/>
    <w:rsid w:val="00FE5847"/>
    <w:rsid w:val="00FE5B62"/>
    <w:rsid w:val="00FE7544"/>
    <w:rsid w:val="00FF2C26"/>
    <w:rsid w:val="00FF5CE0"/>
    <w:rsid w:val="00FF75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89"/>
  </w:style>
  <w:style w:type="paragraph" w:styleId="Titre1">
    <w:name w:val="heading 1"/>
    <w:basedOn w:val="Normal"/>
    <w:next w:val="Normal"/>
    <w:link w:val="Titre1Car"/>
    <w:uiPriority w:val="9"/>
    <w:qFormat/>
    <w:rsid w:val="00964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816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19A1"/>
    <w:rPr>
      <w:color w:val="0000FF" w:themeColor="hyperlink"/>
      <w:u w:val="single"/>
    </w:rPr>
  </w:style>
  <w:style w:type="paragraph" w:styleId="En-tte">
    <w:name w:val="header"/>
    <w:basedOn w:val="Normal"/>
    <w:link w:val="En-tteCar"/>
    <w:uiPriority w:val="99"/>
    <w:unhideWhenUsed/>
    <w:rsid w:val="00612E5C"/>
    <w:pPr>
      <w:tabs>
        <w:tab w:val="center" w:pos="4536"/>
        <w:tab w:val="right" w:pos="9072"/>
      </w:tabs>
      <w:spacing w:after="0" w:line="240" w:lineRule="auto"/>
    </w:pPr>
  </w:style>
  <w:style w:type="character" w:customStyle="1" w:styleId="En-tteCar">
    <w:name w:val="En-tête Car"/>
    <w:basedOn w:val="Policepardfaut"/>
    <w:link w:val="En-tte"/>
    <w:uiPriority w:val="99"/>
    <w:rsid w:val="00612E5C"/>
  </w:style>
  <w:style w:type="paragraph" w:styleId="Pieddepage">
    <w:name w:val="footer"/>
    <w:basedOn w:val="Normal"/>
    <w:link w:val="PieddepageCar"/>
    <w:uiPriority w:val="99"/>
    <w:unhideWhenUsed/>
    <w:rsid w:val="00612E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E5C"/>
  </w:style>
  <w:style w:type="character" w:customStyle="1" w:styleId="Titre1Car">
    <w:name w:val="Titre 1 Car"/>
    <w:basedOn w:val="Policepardfaut"/>
    <w:link w:val="Titre1"/>
    <w:uiPriority w:val="9"/>
    <w:rsid w:val="00964F15"/>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F3587"/>
    <w:pPr>
      <w:ind w:left="720"/>
      <w:contextualSpacing/>
    </w:pPr>
  </w:style>
  <w:style w:type="character" w:customStyle="1" w:styleId="Titre2Car">
    <w:name w:val="Titre 2 Car"/>
    <w:basedOn w:val="Policepardfaut"/>
    <w:link w:val="Titre2"/>
    <w:uiPriority w:val="9"/>
    <w:rsid w:val="0008161C"/>
    <w:rPr>
      <w:rFonts w:ascii="Times New Roman" w:eastAsia="Times New Roman" w:hAnsi="Times New Roman" w:cs="Times New Roman"/>
      <w:b/>
      <w:bCs/>
      <w:sz w:val="36"/>
      <w:szCs w:val="36"/>
    </w:rPr>
  </w:style>
  <w:style w:type="character" w:customStyle="1" w:styleId="x193iq5w">
    <w:name w:val="x193iq5w"/>
    <w:basedOn w:val="Policepardfaut"/>
    <w:rsid w:val="00DF0FC8"/>
  </w:style>
  <w:style w:type="character" w:styleId="Lienhypertextesuivivisit">
    <w:name w:val="FollowedHyperlink"/>
    <w:basedOn w:val="Policepardfaut"/>
    <w:uiPriority w:val="99"/>
    <w:semiHidden/>
    <w:unhideWhenUsed/>
    <w:rsid w:val="00D50EA1"/>
    <w:rPr>
      <w:color w:val="800080" w:themeColor="followedHyperlink"/>
      <w:u w:val="single"/>
    </w:rPr>
  </w:style>
  <w:style w:type="paragraph" w:styleId="NormalWeb">
    <w:name w:val="Normal (Web)"/>
    <w:basedOn w:val="Normal"/>
    <w:uiPriority w:val="99"/>
    <w:unhideWhenUsed/>
    <w:rsid w:val="00A80EE7"/>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D8287C"/>
    <w:rPr>
      <w:i/>
      <w:iCs/>
    </w:rPr>
  </w:style>
  <w:style w:type="paragraph" w:customStyle="1" w:styleId="authorsparse">
    <w:name w:val="authorsparse"/>
    <w:basedOn w:val="Normal"/>
    <w:rsid w:val="00D8287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828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730128">
      <w:bodyDiv w:val="1"/>
      <w:marLeft w:val="0"/>
      <w:marRight w:val="0"/>
      <w:marTop w:val="0"/>
      <w:marBottom w:val="0"/>
      <w:divBdr>
        <w:top w:val="none" w:sz="0" w:space="0" w:color="auto"/>
        <w:left w:val="none" w:sz="0" w:space="0" w:color="auto"/>
        <w:bottom w:val="none" w:sz="0" w:space="0" w:color="auto"/>
        <w:right w:val="none" w:sz="0" w:space="0" w:color="auto"/>
      </w:divBdr>
      <w:divsChild>
        <w:div w:id="561717834">
          <w:marLeft w:val="0"/>
          <w:marRight w:val="0"/>
          <w:marTop w:val="0"/>
          <w:marBottom w:val="0"/>
          <w:divBdr>
            <w:top w:val="none" w:sz="0" w:space="0" w:color="auto"/>
            <w:left w:val="none" w:sz="0" w:space="0" w:color="auto"/>
            <w:bottom w:val="none" w:sz="0" w:space="0" w:color="auto"/>
            <w:right w:val="none" w:sz="0" w:space="0" w:color="auto"/>
          </w:divBdr>
        </w:div>
      </w:divsChild>
    </w:div>
    <w:div w:id="582027369">
      <w:bodyDiv w:val="1"/>
      <w:marLeft w:val="0"/>
      <w:marRight w:val="0"/>
      <w:marTop w:val="0"/>
      <w:marBottom w:val="0"/>
      <w:divBdr>
        <w:top w:val="none" w:sz="0" w:space="0" w:color="auto"/>
        <w:left w:val="none" w:sz="0" w:space="0" w:color="auto"/>
        <w:bottom w:val="none" w:sz="0" w:space="0" w:color="auto"/>
        <w:right w:val="none" w:sz="0" w:space="0" w:color="auto"/>
      </w:divBdr>
      <w:divsChild>
        <w:div w:id="1874614751">
          <w:marLeft w:val="0"/>
          <w:marRight w:val="0"/>
          <w:marTop w:val="0"/>
          <w:marBottom w:val="0"/>
          <w:divBdr>
            <w:top w:val="none" w:sz="0" w:space="0" w:color="auto"/>
            <w:left w:val="none" w:sz="0" w:space="0" w:color="auto"/>
            <w:bottom w:val="none" w:sz="0" w:space="0" w:color="auto"/>
            <w:right w:val="none" w:sz="0" w:space="0" w:color="auto"/>
          </w:divBdr>
        </w:div>
        <w:div w:id="1368137942">
          <w:marLeft w:val="0"/>
          <w:marRight w:val="0"/>
          <w:marTop w:val="0"/>
          <w:marBottom w:val="0"/>
          <w:divBdr>
            <w:top w:val="none" w:sz="0" w:space="0" w:color="auto"/>
            <w:left w:val="none" w:sz="0" w:space="0" w:color="auto"/>
            <w:bottom w:val="none" w:sz="0" w:space="0" w:color="auto"/>
            <w:right w:val="none" w:sz="0" w:space="0" w:color="auto"/>
          </w:divBdr>
        </w:div>
        <w:div w:id="1153908237">
          <w:marLeft w:val="0"/>
          <w:marRight w:val="0"/>
          <w:marTop w:val="0"/>
          <w:marBottom w:val="0"/>
          <w:divBdr>
            <w:top w:val="none" w:sz="0" w:space="0" w:color="auto"/>
            <w:left w:val="none" w:sz="0" w:space="0" w:color="auto"/>
            <w:bottom w:val="none" w:sz="0" w:space="0" w:color="auto"/>
            <w:right w:val="none" w:sz="0" w:space="0" w:color="auto"/>
          </w:divBdr>
        </w:div>
        <w:div w:id="211818081">
          <w:marLeft w:val="0"/>
          <w:marRight w:val="0"/>
          <w:marTop w:val="0"/>
          <w:marBottom w:val="0"/>
          <w:divBdr>
            <w:top w:val="none" w:sz="0" w:space="0" w:color="auto"/>
            <w:left w:val="none" w:sz="0" w:space="0" w:color="auto"/>
            <w:bottom w:val="none" w:sz="0" w:space="0" w:color="auto"/>
            <w:right w:val="none" w:sz="0" w:space="0" w:color="auto"/>
          </w:divBdr>
        </w:div>
      </w:divsChild>
    </w:div>
    <w:div w:id="716510876">
      <w:bodyDiv w:val="1"/>
      <w:marLeft w:val="0"/>
      <w:marRight w:val="0"/>
      <w:marTop w:val="0"/>
      <w:marBottom w:val="0"/>
      <w:divBdr>
        <w:top w:val="none" w:sz="0" w:space="0" w:color="auto"/>
        <w:left w:val="none" w:sz="0" w:space="0" w:color="auto"/>
        <w:bottom w:val="none" w:sz="0" w:space="0" w:color="auto"/>
        <w:right w:val="none" w:sz="0" w:space="0" w:color="auto"/>
      </w:divBdr>
    </w:div>
    <w:div w:id="1076628157">
      <w:bodyDiv w:val="1"/>
      <w:marLeft w:val="0"/>
      <w:marRight w:val="0"/>
      <w:marTop w:val="0"/>
      <w:marBottom w:val="0"/>
      <w:divBdr>
        <w:top w:val="none" w:sz="0" w:space="0" w:color="auto"/>
        <w:left w:val="none" w:sz="0" w:space="0" w:color="auto"/>
        <w:bottom w:val="none" w:sz="0" w:space="0" w:color="auto"/>
        <w:right w:val="none" w:sz="0" w:space="0" w:color="auto"/>
      </w:divBdr>
      <w:divsChild>
        <w:div w:id="916667074">
          <w:marLeft w:val="0"/>
          <w:marRight w:val="0"/>
          <w:marTop w:val="0"/>
          <w:marBottom w:val="0"/>
          <w:divBdr>
            <w:top w:val="none" w:sz="0" w:space="0" w:color="auto"/>
            <w:left w:val="none" w:sz="0" w:space="0" w:color="auto"/>
            <w:bottom w:val="none" w:sz="0" w:space="0" w:color="auto"/>
            <w:right w:val="none" w:sz="0" w:space="0" w:color="auto"/>
          </w:divBdr>
        </w:div>
        <w:div w:id="1247417295">
          <w:marLeft w:val="0"/>
          <w:marRight w:val="0"/>
          <w:marTop w:val="0"/>
          <w:marBottom w:val="0"/>
          <w:divBdr>
            <w:top w:val="none" w:sz="0" w:space="0" w:color="auto"/>
            <w:left w:val="none" w:sz="0" w:space="0" w:color="auto"/>
            <w:bottom w:val="none" w:sz="0" w:space="0" w:color="auto"/>
            <w:right w:val="none" w:sz="0" w:space="0" w:color="auto"/>
          </w:divBdr>
        </w:div>
        <w:div w:id="94136416">
          <w:marLeft w:val="0"/>
          <w:marRight w:val="0"/>
          <w:marTop w:val="0"/>
          <w:marBottom w:val="0"/>
          <w:divBdr>
            <w:top w:val="none" w:sz="0" w:space="0" w:color="auto"/>
            <w:left w:val="none" w:sz="0" w:space="0" w:color="auto"/>
            <w:bottom w:val="none" w:sz="0" w:space="0" w:color="auto"/>
            <w:right w:val="none" w:sz="0" w:space="0" w:color="auto"/>
          </w:divBdr>
        </w:div>
        <w:div w:id="1357659991">
          <w:marLeft w:val="0"/>
          <w:marRight w:val="0"/>
          <w:marTop w:val="0"/>
          <w:marBottom w:val="0"/>
          <w:divBdr>
            <w:top w:val="none" w:sz="0" w:space="0" w:color="auto"/>
            <w:left w:val="none" w:sz="0" w:space="0" w:color="auto"/>
            <w:bottom w:val="none" w:sz="0" w:space="0" w:color="auto"/>
            <w:right w:val="none" w:sz="0" w:space="0" w:color="auto"/>
          </w:divBdr>
        </w:div>
        <w:div w:id="277489187">
          <w:marLeft w:val="0"/>
          <w:marRight w:val="0"/>
          <w:marTop w:val="0"/>
          <w:marBottom w:val="0"/>
          <w:divBdr>
            <w:top w:val="none" w:sz="0" w:space="0" w:color="auto"/>
            <w:left w:val="none" w:sz="0" w:space="0" w:color="auto"/>
            <w:bottom w:val="none" w:sz="0" w:space="0" w:color="auto"/>
            <w:right w:val="none" w:sz="0" w:space="0" w:color="auto"/>
          </w:divBdr>
        </w:div>
        <w:div w:id="420494382">
          <w:marLeft w:val="0"/>
          <w:marRight w:val="0"/>
          <w:marTop w:val="0"/>
          <w:marBottom w:val="0"/>
          <w:divBdr>
            <w:top w:val="none" w:sz="0" w:space="0" w:color="auto"/>
            <w:left w:val="none" w:sz="0" w:space="0" w:color="auto"/>
            <w:bottom w:val="none" w:sz="0" w:space="0" w:color="auto"/>
            <w:right w:val="none" w:sz="0" w:space="0" w:color="auto"/>
          </w:divBdr>
        </w:div>
        <w:div w:id="1132937976">
          <w:marLeft w:val="0"/>
          <w:marRight w:val="0"/>
          <w:marTop w:val="0"/>
          <w:marBottom w:val="0"/>
          <w:divBdr>
            <w:top w:val="none" w:sz="0" w:space="0" w:color="auto"/>
            <w:left w:val="none" w:sz="0" w:space="0" w:color="auto"/>
            <w:bottom w:val="none" w:sz="0" w:space="0" w:color="auto"/>
            <w:right w:val="none" w:sz="0" w:space="0" w:color="auto"/>
          </w:divBdr>
        </w:div>
      </w:divsChild>
    </w:div>
    <w:div w:id="1426615465">
      <w:bodyDiv w:val="1"/>
      <w:marLeft w:val="0"/>
      <w:marRight w:val="0"/>
      <w:marTop w:val="0"/>
      <w:marBottom w:val="0"/>
      <w:divBdr>
        <w:top w:val="none" w:sz="0" w:space="0" w:color="auto"/>
        <w:left w:val="none" w:sz="0" w:space="0" w:color="auto"/>
        <w:bottom w:val="none" w:sz="0" w:space="0" w:color="auto"/>
        <w:right w:val="none" w:sz="0" w:space="0" w:color="auto"/>
      </w:divBdr>
    </w:div>
    <w:div w:id="1694259124">
      <w:bodyDiv w:val="1"/>
      <w:marLeft w:val="0"/>
      <w:marRight w:val="0"/>
      <w:marTop w:val="0"/>
      <w:marBottom w:val="0"/>
      <w:divBdr>
        <w:top w:val="none" w:sz="0" w:space="0" w:color="auto"/>
        <w:left w:val="none" w:sz="0" w:space="0" w:color="auto"/>
        <w:bottom w:val="none" w:sz="0" w:space="0" w:color="auto"/>
        <w:right w:val="none" w:sz="0" w:space="0" w:color="auto"/>
      </w:divBdr>
    </w:div>
    <w:div w:id="2018925418">
      <w:bodyDiv w:val="1"/>
      <w:marLeft w:val="0"/>
      <w:marRight w:val="0"/>
      <w:marTop w:val="0"/>
      <w:marBottom w:val="0"/>
      <w:divBdr>
        <w:top w:val="none" w:sz="0" w:space="0" w:color="auto"/>
        <w:left w:val="none" w:sz="0" w:space="0" w:color="auto"/>
        <w:bottom w:val="none" w:sz="0" w:space="0" w:color="auto"/>
        <w:right w:val="none" w:sz="0" w:space="0" w:color="auto"/>
      </w:divBdr>
    </w:div>
    <w:div w:id="2101218940">
      <w:bodyDiv w:val="1"/>
      <w:marLeft w:val="0"/>
      <w:marRight w:val="0"/>
      <w:marTop w:val="0"/>
      <w:marBottom w:val="0"/>
      <w:divBdr>
        <w:top w:val="none" w:sz="0" w:space="0" w:color="auto"/>
        <w:left w:val="none" w:sz="0" w:space="0" w:color="auto"/>
        <w:bottom w:val="none" w:sz="0" w:space="0" w:color="auto"/>
        <w:right w:val="none" w:sz="0" w:space="0" w:color="auto"/>
      </w:divBdr>
      <w:divsChild>
        <w:div w:id="720255225">
          <w:marLeft w:val="0"/>
          <w:marRight w:val="0"/>
          <w:marTop w:val="0"/>
          <w:marBottom w:val="0"/>
          <w:divBdr>
            <w:top w:val="none" w:sz="0" w:space="0" w:color="auto"/>
            <w:left w:val="none" w:sz="0" w:space="0" w:color="auto"/>
            <w:bottom w:val="none" w:sz="0" w:space="0" w:color="auto"/>
            <w:right w:val="none" w:sz="0" w:space="0" w:color="auto"/>
          </w:divBdr>
        </w:div>
        <w:div w:id="929503200">
          <w:marLeft w:val="0"/>
          <w:marRight w:val="0"/>
          <w:marTop w:val="0"/>
          <w:marBottom w:val="0"/>
          <w:divBdr>
            <w:top w:val="none" w:sz="0" w:space="0" w:color="auto"/>
            <w:left w:val="none" w:sz="0" w:space="0" w:color="auto"/>
            <w:bottom w:val="none" w:sz="0" w:space="0" w:color="auto"/>
            <w:right w:val="none" w:sz="0" w:space="0" w:color="auto"/>
          </w:divBdr>
        </w:div>
        <w:div w:id="204308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ercollins.com/pages/paulocoelh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percollins.com/pages/paulocoelho"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percollins.com/pages/paulocoelh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gov/readwhereyouare" TargetMode="External"/><Relationship Id="rId4" Type="http://schemas.openxmlformats.org/officeDocument/2006/relationships/settings" Target="settings.xml"/><Relationship Id="rId9" Type="http://schemas.openxmlformats.org/officeDocument/2006/relationships/hyperlink" Target="https://www.harpercollins.com/pages/paulocoelho"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B14D-F1C9-46BE-8084-25F3B9E6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5</Pages>
  <Words>1668</Words>
  <Characters>9177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ECP Home</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2011</dc:creator>
  <cp:keywords/>
  <dc:description/>
  <cp:lastModifiedBy>InfoPro</cp:lastModifiedBy>
  <cp:revision>1067</cp:revision>
  <dcterms:created xsi:type="dcterms:W3CDTF">2016-01-16T15:33:00Z</dcterms:created>
  <dcterms:modified xsi:type="dcterms:W3CDTF">2023-06-20T20:53:00Z</dcterms:modified>
</cp:coreProperties>
</file>