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E" w:rsidRDefault="00D86C4E" w:rsidP="00D86C4E">
      <w:pPr>
        <w:jc w:val="center"/>
        <w:rPr>
          <w:rFonts w:ascii="Book Antiqua" w:hAnsi="Book Antiqua" w:cs="Arial"/>
          <w:color w:val="000099"/>
          <w:sz w:val="44"/>
          <w:szCs w:val="44"/>
        </w:rPr>
      </w:pPr>
      <w:r w:rsidRPr="00F40537">
        <w:rPr>
          <w:rFonts w:ascii="Book Antiqua" w:hAnsi="Book Antiqua" w:cs="Arial"/>
          <w:color w:val="000099"/>
          <w:sz w:val="44"/>
          <w:szCs w:val="44"/>
        </w:rPr>
        <w:t xml:space="preserve">Université de Bejaia. </w:t>
      </w:r>
    </w:p>
    <w:p w:rsidR="00D86C4E" w:rsidRDefault="00D86C4E" w:rsidP="00D86C4E">
      <w:pPr>
        <w:jc w:val="center"/>
        <w:rPr>
          <w:rFonts w:ascii="Book Antiqua" w:hAnsi="Book Antiqua" w:cs="Arial"/>
          <w:color w:val="000099"/>
          <w:sz w:val="44"/>
          <w:szCs w:val="44"/>
        </w:rPr>
      </w:pPr>
      <w:r w:rsidRPr="00F40537">
        <w:rPr>
          <w:rFonts w:ascii="Book Antiqua" w:hAnsi="Book Antiqua" w:cs="Arial"/>
          <w:color w:val="000099"/>
          <w:sz w:val="44"/>
          <w:szCs w:val="44"/>
        </w:rPr>
        <w:t xml:space="preserve">Faculté des Sciences Exactes. </w:t>
      </w:r>
    </w:p>
    <w:p w:rsidR="00D86C4E" w:rsidRPr="00F40537" w:rsidRDefault="00D86C4E" w:rsidP="00D86C4E">
      <w:pPr>
        <w:jc w:val="center"/>
        <w:rPr>
          <w:rFonts w:ascii="Book Antiqua" w:hAnsi="Book Antiqua" w:cs="Arial"/>
          <w:color w:val="000099"/>
          <w:sz w:val="44"/>
          <w:szCs w:val="44"/>
        </w:rPr>
      </w:pPr>
      <w:r w:rsidRPr="00F40537">
        <w:rPr>
          <w:rFonts w:ascii="Book Antiqua" w:hAnsi="Book Antiqua" w:cs="Arial"/>
          <w:color w:val="000099"/>
          <w:sz w:val="44"/>
          <w:szCs w:val="44"/>
        </w:rPr>
        <w:t>Département Informatique</w:t>
      </w:r>
    </w:p>
    <w:p w:rsidR="00D86C4E" w:rsidRDefault="00D86C4E" w:rsidP="00D86C4E">
      <w:pPr>
        <w:jc w:val="center"/>
        <w:rPr>
          <w:rFonts w:ascii="Book Antiqua" w:hAnsi="Book Antiqua" w:cs="Arial"/>
          <w:color w:val="D60436"/>
          <w:sz w:val="36"/>
          <w:szCs w:val="36"/>
        </w:rPr>
      </w:pPr>
    </w:p>
    <w:p w:rsidR="00D86C4E" w:rsidRDefault="00D86C4E" w:rsidP="00D86C4E">
      <w:pPr>
        <w:jc w:val="center"/>
        <w:rPr>
          <w:rFonts w:ascii="Century Gothic" w:hAnsi="Century Gothic" w:cs="Arial"/>
          <w:color w:val="000099"/>
          <w:sz w:val="36"/>
          <w:szCs w:val="36"/>
        </w:rPr>
      </w:pPr>
    </w:p>
    <w:p w:rsidR="00D86C4E" w:rsidRPr="00F40537" w:rsidRDefault="00D86C4E" w:rsidP="00D86C4E">
      <w:pPr>
        <w:jc w:val="center"/>
        <w:rPr>
          <w:rFonts w:ascii="Century Gothic" w:hAnsi="Century Gothic" w:cs="Arial"/>
          <w:b/>
          <w:color w:val="FF3300"/>
          <w:sz w:val="72"/>
          <w:szCs w:val="72"/>
        </w:rPr>
      </w:pPr>
    </w:p>
    <w:p w:rsidR="00D86C4E" w:rsidRPr="007A2D58" w:rsidRDefault="00D86C4E" w:rsidP="00D86C4E">
      <w:pPr>
        <w:jc w:val="center"/>
        <w:rPr>
          <w:rFonts w:ascii="Calibri" w:hAnsi="Calibri" w:cs="Calibri"/>
          <w:b/>
          <w:color w:val="D80202"/>
          <w:sz w:val="64"/>
          <w:szCs w:val="64"/>
        </w:rPr>
      </w:pPr>
      <w:r w:rsidRPr="007A2D58">
        <w:rPr>
          <w:rFonts w:ascii="Calibri" w:hAnsi="Calibri" w:cs="Calibri"/>
          <w:b/>
          <w:color w:val="D80202"/>
          <w:sz w:val="64"/>
          <w:szCs w:val="64"/>
        </w:rPr>
        <w:t xml:space="preserve">Travaux   Dirigés  </w:t>
      </w:r>
    </w:p>
    <w:p w:rsidR="00D86C4E" w:rsidRPr="007A2D58" w:rsidRDefault="00D86C4E" w:rsidP="00D86C4E">
      <w:pPr>
        <w:jc w:val="center"/>
        <w:rPr>
          <w:rFonts w:ascii="Calibri" w:hAnsi="Calibri" w:cs="Calibri"/>
          <w:b/>
          <w:color w:val="D80202"/>
          <w:sz w:val="64"/>
          <w:szCs w:val="64"/>
        </w:rPr>
      </w:pPr>
      <w:r>
        <w:rPr>
          <w:rFonts w:ascii="Calibri" w:hAnsi="Calibri" w:cs="Calibri"/>
          <w:b/>
          <w:color w:val="D80202"/>
          <w:sz w:val="64"/>
          <w:szCs w:val="64"/>
        </w:rPr>
        <w:t>Programmation Avancée</w:t>
      </w:r>
    </w:p>
    <w:p w:rsidR="00D86C4E" w:rsidRPr="007A2D58" w:rsidRDefault="00D86C4E" w:rsidP="00D86C4E">
      <w:pPr>
        <w:jc w:val="center"/>
        <w:rPr>
          <w:rFonts w:ascii="Calibri" w:hAnsi="Calibri" w:cs="Calibri"/>
          <w:color w:val="D80202"/>
          <w:sz w:val="64"/>
          <w:szCs w:val="64"/>
        </w:rPr>
      </w:pPr>
    </w:p>
    <w:p w:rsidR="00D86C4E" w:rsidRDefault="00D86C4E" w:rsidP="00D86C4E">
      <w:pPr>
        <w:jc w:val="center"/>
        <w:rPr>
          <w:rFonts w:ascii="Century Gothic" w:hAnsi="Century Gothic" w:cs="Arial"/>
          <w:b/>
          <w:color w:val="000099"/>
          <w:sz w:val="44"/>
          <w:szCs w:val="44"/>
        </w:rPr>
      </w:pPr>
    </w:p>
    <w:p w:rsidR="00D86C4E" w:rsidRDefault="00D86C4E" w:rsidP="00D86C4E">
      <w:pPr>
        <w:jc w:val="center"/>
        <w:rPr>
          <w:rFonts w:ascii="Book Antiqua" w:hAnsi="Book Antiqua" w:cs="Arial"/>
          <w:b/>
          <w:color w:val="000099"/>
          <w:sz w:val="44"/>
          <w:szCs w:val="44"/>
        </w:rPr>
      </w:pPr>
      <w:r w:rsidRPr="007A2D58">
        <w:rPr>
          <w:rFonts w:ascii="Book Antiqua" w:hAnsi="Book Antiqua" w:cs="Arial"/>
          <w:b/>
          <w:color w:val="000099"/>
          <w:sz w:val="44"/>
          <w:szCs w:val="44"/>
        </w:rPr>
        <w:t>Master 1</w:t>
      </w:r>
      <w:r>
        <w:rPr>
          <w:rFonts w:ascii="Book Antiqua" w:hAnsi="Book Antiqua" w:cs="Arial"/>
          <w:b/>
          <w:color w:val="000099"/>
          <w:sz w:val="44"/>
          <w:szCs w:val="44"/>
        </w:rPr>
        <w:t xml:space="preserve"> en Informatique</w:t>
      </w:r>
    </w:p>
    <w:p w:rsidR="00D86C4E" w:rsidRPr="007A2D58" w:rsidRDefault="00D86C4E" w:rsidP="00D86C4E">
      <w:pPr>
        <w:jc w:val="center"/>
        <w:rPr>
          <w:rFonts w:ascii="Book Antiqua" w:hAnsi="Book Antiqua" w:cs="Arial"/>
          <w:b/>
          <w:color w:val="000099"/>
          <w:sz w:val="44"/>
          <w:szCs w:val="44"/>
        </w:rPr>
      </w:pPr>
      <w:r>
        <w:rPr>
          <w:rFonts w:ascii="Book Antiqua" w:hAnsi="Book Antiqua" w:cs="Arial"/>
          <w:b/>
          <w:color w:val="000099"/>
          <w:sz w:val="44"/>
          <w:szCs w:val="44"/>
        </w:rPr>
        <w:t>Options </w:t>
      </w:r>
      <w:r w:rsidR="00EC6A02">
        <w:rPr>
          <w:rFonts w:ascii="Book Antiqua" w:hAnsi="Book Antiqua" w:cs="Arial"/>
          <w:b/>
          <w:color w:val="000099"/>
          <w:sz w:val="44"/>
          <w:szCs w:val="44"/>
        </w:rPr>
        <w:t>RN: RS et SIA</w:t>
      </w:r>
    </w:p>
    <w:p w:rsidR="00D86C4E" w:rsidRPr="007A2D58" w:rsidRDefault="00D86C4E" w:rsidP="00D86C4E">
      <w:pPr>
        <w:jc w:val="center"/>
        <w:rPr>
          <w:rFonts w:ascii="Century Gothic" w:hAnsi="Century Gothic" w:cs="Arial"/>
          <w:b/>
          <w:color w:val="000099"/>
          <w:sz w:val="44"/>
          <w:szCs w:val="44"/>
        </w:rPr>
      </w:pPr>
    </w:p>
    <w:p w:rsidR="00D86C4E" w:rsidRPr="007A2D58" w:rsidRDefault="00D86C4E" w:rsidP="00D86C4E">
      <w:pPr>
        <w:jc w:val="center"/>
        <w:rPr>
          <w:rFonts w:ascii="Book Antiqua" w:hAnsi="Book Antiqua" w:cs="Arial"/>
          <w:b/>
          <w:i/>
          <w:color w:val="0000CC"/>
          <w:sz w:val="44"/>
          <w:szCs w:val="44"/>
        </w:rPr>
      </w:pPr>
      <w:r w:rsidRPr="007A2D58">
        <w:rPr>
          <w:rFonts w:ascii="Book Antiqua" w:hAnsi="Book Antiqua" w:cs="Arial"/>
          <w:b/>
          <w:i/>
          <w:color w:val="0000CC"/>
          <w:sz w:val="44"/>
          <w:szCs w:val="44"/>
        </w:rPr>
        <w:t>Prof. BOUALLOUCHE Louiza</w:t>
      </w:r>
    </w:p>
    <w:p w:rsidR="00D86C4E" w:rsidRDefault="00D86C4E" w:rsidP="00D86C4E">
      <w:pPr>
        <w:jc w:val="both"/>
        <w:rPr>
          <w:rFonts w:ascii="Arial Unicode MS" w:eastAsia="Arial Unicode MS" w:hAnsi="Arial Unicode MS" w:cs="Arial Unicode MS"/>
          <w:b/>
          <w:color w:val="AA0202"/>
          <w:sz w:val="28"/>
          <w:szCs w:val="28"/>
        </w:rPr>
      </w:pPr>
      <w:r w:rsidRPr="00BC6E1D">
        <w:rPr>
          <w:b/>
          <w:u w:val="single"/>
        </w:rPr>
        <w:t xml:space="preserve">   </w:t>
      </w:r>
    </w:p>
    <w:p w:rsidR="00D86C4E" w:rsidRDefault="00D86C4E" w:rsidP="00D86C4E">
      <w:pPr>
        <w:jc w:val="center"/>
        <w:rPr>
          <w:rFonts w:ascii="Century Gothic" w:hAnsi="Century Gothic" w:cs="Arial"/>
          <w:b/>
          <w:color w:val="000099"/>
          <w:sz w:val="44"/>
          <w:szCs w:val="44"/>
          <w:lang w:val="en-US"/>
        </w:rPr>
      </w:pPr>
    </w:p>
    <w:p w:rsidR="00D86C4E" w:rsidRDefault="00D86C4E" w:rsidP="00D86C4E">
      <w:pPr>
        <w:jc w:val="center"/>
        <w:rPr>
          <w:rFonts w:ascii="Times New Roman" w:hAnsi="Times New Roman" w:cs="Times New Roman"/>
          <w:b/>
          <w:bCs/>
          <w:color w:val="6133E1"/>
          <w:sz w:val="44"/>
          <w:szCs w:val="44"/>
        </w:rPr>
      </w:pPr>
      <w:r w:rsidRPr="00472B3D">
        <w:rPr>
          <w:rFonts w:ascii="Times New Roman" w:hAnsi="Times New Roman" w:cs="Times New Roman"/>
          <w:b/>
          <w:bCs/>
          <w:color w:val="6133E1"/>
          <w:sz w:val="44"/>
          <w:szCs w:val="44"/>
        </w:rPr>
        <w:lastRenderedPageBreak/>
        <w:t>Série n°</w:t>
      </w:r>
      <w:r>
        <w:rPr>
          <w:rFonts w:ascii="Times New Roman" w:hAnsi="Times New Roman" w:cs="Times New Roman"/>
          <w:b/>
          <w:bCs/>
          <w:color w:val="6133E1"/>
          <w:sz w:val="44"/>
          <w:szCs w:val="44"/>
        </w:rPr>
        <w:t>2</w:t>
      </w:r>
    </w:p>
    <w:p w:rsidR="00600E8C" w:rsidRDefault="00D86C4E" w:rsidP="00D86C4E">
      <w:pPr>
        <w:rPr>
          <w:rFonts w:cstheme="minorHAnsi"/>
          <w:color w:val="7030A0"/>
          <w:sz w:val="24"/>
          <w:szCs w:val="24"/>
        </w:rPr>
      </w:pPr>
      <w:bookmarkStart w:id="0" w:name="_GoBack"/>
      <w:bookmarkEnd w:id="0"/>
      <w:r w:rsidRPr="00730CA5">
        <w:rPr>
          <w:rFonts w:cstheme="minorHAnsi"/>
          <w:b/>
          <w:bCs/>
          <w:color w:val="7030A0"/>
          <w:sz w:val="24"/>
          <w:szCs w:val="24"/>
        </w:rPr>
        <w:t>Exercice 1.</w:t>
      </w:r>
      <w:r w:rsidRPr="00730CA5">
        <w:rPr>
          <w:rFonts w:cstheme="minorHAnsi"/>
          <w:color w:val="7030A0"/>
          <w:sz w:val="24"/>
          <w:szCs w:val="24"/>
        </w:rPr>
        <w:t xml:space="preserve"> </w:t>
      </w:r>
    </w:p>
    <w:p w:rsidR="00C8311A" w:rsidRPr="00C8311A" w:rsidRDefault="00C8311A" w:rsidP="00C8311A">
      <w:pPr>
        <w:rPr>
          <w:rFonts w:asciiTheme="majorBidi" w:hAnsiTheme="majorBidi" w:cstheme="majorBidi"/>
          <w:b/>
          <w:color w:val="000066"/>
          <w:sz w:val="24"/>
          <w:szCs w:val="24"/>
        </w:rPr>
      </w:pPr>
      <w:r w:rsidRPr="00C8311A">
        <w:rPr>
          <w:rFonts w:ascii="Times New Roman" w:hAnsi="Times New Roman"/>
          <w:color w:val="000066"/>
          <w:sz w:val="24"/>
          <w:szCs w:val="24"/>
        </w:rPr>
        <w:t xml:space="preserve">Soit la suite récurrente </w:t>
      </w:r>
      <w:r w:rsidR="0005562B">
        <w:rPr>
          <w:rFonts w:ascii="Times New Roman" w:hAnsi="Times New Roman"/>
          <w:color w:val="000066"/>
          <w:sz w:val="24"/>
          <w:szCs w:val="24"/>
        </w:rPr>
        <w:t xml:space="preserve">donnée </w:t>
      </w:r>
      <w:r w:rsidRPr="00C8311A">
        <w:rPr>
          <w:rFonts w:ascii="Times New Roman" w:hAnsi="Times New Roman"/>
          <w:color w:val="000066"/>
          <w:sz w:val="24"/>
          <w:szCs w:val="24"/>
        </w:rPr>
        <w:t xml:space="preserve">par la relation suivante </w:t>
      </w:r>
    </w:p>
    <w:p w:rsidR="00C8311A" w:rsidRPr="00C8311A" w:rsidRDefault="00C8311A" w:rsidP="00C8311A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66"/>
          <w:sz w:val="24"/>
          <w:szCs w:val="24"/>
        </w:rPr>
      </w:pPr>
      <w:r w:rsidRPr="00C8311A">
        <w:rPr>
          <w:rFonts w:ascii="Times New Roman" w:hAnsi="Times New Roman" w:cs="Times New Roman"/>
          <w:noProof/>
          <w:color w:val="00006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3E5E1" wp14:editId="1C769DDD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794385" cy="328295"/>
                <wp:effectExtent l="0" t="0" r="571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385" cy="328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11A" w:rsidRPr="001B6642" w:rsidRDefault="00C8311A" w:rsidP="00C8311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Pr="001B66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(n)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E5E1" id="Rectangle 4" o:spid="_x0000_s1026" style="position:absolute;left:0;text-align:left;margin-left:.9pt;margin-top:8.15pt;width:62.5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" fillcolor="#f2f2f2 [3052]" strokecolor="white [3212]" strokeweight="1pt">
                <v:path arrowok="t"/>
                <v:textbox>
                  <w:txbxContent>
                    <w:p w:rsidR="00C8311A" w:rsidRPr="001B6642" w:rsidRDefault="00C8311A" w:rsidP="00C8311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Pr="001B66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(n) =</w:t>
                      </w:r>
                    </w:p>
                  </w:txbxContent>
                </v:textbox>
              </v:rect>
            </w:pict>
          </mc:Fallback>
        </mc:AlternateContent>
      </w:r>
      <w:r w:rsidRPr="00C8311A">
        <w:rPr>
          <w:rFonts w:ascii="Times New Roman" w:hAnsi="Times New Roman" w:cs="Times New Roman"/>
          <w:noProof/>
          <w:color w:val="00006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2F8CF" wp14:editId="5A5FE8A7">
                <wp:simplePos x="0" y="0"/>
                <wp:positionH relativeFrom="column">
                  <wp:posOffset>857885</wp:posOffset>
                </wp:positionH>
                <wp:positionV relativeFrom="paragraph">
                  <wp:posOffset>17780</wp:posOffset>
                </wp:positionV>
                <wp:extent cx="45085" cy="414020"/>
                <wp:effectExtent l="0" t="0" r="0" b="5080"/>
                <wp:wrapNone/>
                <wp:docPr id="3" name="Accolade ouvr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40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79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67.55pt;margin-top:1.4pt;width:3.5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" adj="196" strokecolor="black [3200]" strokeweight=".5pt">
                <v:stroke joinstyle="miter"/>
              </v:shape>
            </w:pict>
          </mc:Fallback>
        </mc:AlternateContent>
      </w:r>
      <w:r w:rsidRPr="00C8311A">
        <w:rPr>
          <w:rFonts w:ascii="Times New Roman" w:hAnsi="Times New Roman" w:cs="Times New Roman"/>
          <w:noProof/>
          <w:color w:val="000066"/>
          <w:sz w:val="24"/>
          <w:szCs w:val="24"/>
        </w:rPr>
        <w:t xml:space="preserve">             1                          </w:t>
      </w:r>
      <w:r w:rsidRPr="00C8311A">
        <w:rPr>
          <w:rFonts w:ascii="Times New Roman" w:hAnsi="Times New Roman" w:cs="Times New Roman"/>
          <w:i/>
          <w:noProof/>
          <w:color w:val="000066"/>
          <w:sz w:val="24"/>
          <w:szCs w:val="24"/>
        </w:rPr>
        <w:t>Si</w:t>
      </w:r>
      <w:r w:rsidRPr="00C8311A">
        <w:rPr>
          <w:rFonts w:ascii="Times New Roman" w:hAnsi="Times New Roman" w:cs="Times New Roman"/>
          <w:noProof/>
          <w:color w:val="000066"/>
          <w:sz w:val="24"/>
          <w:szCs w:val="24"/>
        </w:rPr>
        <w:t xml:space="preserve"> </w:t>
      </w:r>
      <w:r w:rsidRPr="00C8311A">
        <w:rPr>
          <w:rFonts w:ascii="Times New Roman" w:hAnsi="Times New Roman" w:cs="Times New Roman"/>
          <w:i/>
          <w:color w:val="000066"/>
          <w:sz w:val="24"/>
          <w:szCs w:val="24"/>
        </w:rPr>
        <w:t xml:space="preserve">n = 0 </w:t>
      </w:r>
    </w:p>
    <w:p w:rsidR="00C8311A" w:rsidRPr="00C8311A" w:rsidRDefault="00C8311A" w:rsidP="00C8311A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66"/>
          <w:sz w:val="24"/>
          <w:szCs w:val="24"/>
        </w:rPr>
      </w:pPr>
      <w:r w:rsidRPr="00C8311A">
        <w:rPr>
          <w:rFonts w:ascii="Times New Roman" w:hAnsi="Times New Roman" w:cs="Times New Roman"/>
          <w:i/>
          <w:color w:val="000066"/>
          <w:sz w:val="24"/>
          <w:szCs w:val="24"/>
        </w:rPr>
        <w:t xml:space="preserve">             3 * X(n-1)            Sinon</w:t>
      </w:r>
    </w:p>
    <w:p w:rsidR="00C8311A" w:rsidRPr="00C8311A" w:rsidRDefault="00C8311A" w:rsidP="00C83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  <w:sz w:val="24"/>
          <w:szCs w:val="24"/>
        </w:rPr>
      </w:pPr>
      <w:r w:rsidRPr="00C8311A">
        <w:rPr>
          <w:rFonts w:ascii="Times New Roman" w:hAnsi="Times New Roman"/>
          <w:color w:val="000066"/>
          <w:sz w:val="24"/>
          <w:szCs w:val="24"/>
        </w:rPr>
        <w:t xml:space="preserve">Ecrire une fonction récursive qui retourne </w:t>
      </w:r>
      <w:r w:rsidRPr="00C8311A">
        <w:rPr>
          <w:rFonts w:ascii="Times New Roman" w:hAnsi="Times New Roman"/>
          <w:i/>
          <w:color w:val="000066"/>
          <w:sz w:val="24"/>
          <w:szCs w:val="24"/>
        </w:rPr>
        <w:t>X</w:t>
      </w:r>
      <w:r w:rsidRPr="00C8311A">
        <w:rPr>
          <w:rFonts w:ascii="Times New Roman" w:hAnsi="Times New Roman" w:cs="Times New Roman"/>
          <w:i/>
          <w:color w:val="000066"/>
          <w:sz w:val="24"/>
          <w:szCs w:val="24"/>
        </w:rPr>
        <w:t>(n)</w:t>
      </w:r>
      <w:r w:rsidRPr="00C8311A">
        <w:rPr>
          <w:rFonts w:ascii="Times New Roman" w:hAnsi="Times New Roman"/>
          <w:color w:val="000066"/>
          <w:sz w:val="24"/>
          <w:szCs w:val="24"/>
        </w:rPr>
        <w:t xml:space="preserve"> pour un </w:t>
      </w:r>
      <w:r w:rsidRPr="00C8311A">
        <w:rPr>
          <w:rFonts w:ascii="Times New Roman" w:hAnsi="Times New Roman"/>
          <w:i/>
          <w:color w:val="000066"/>
          <w:sz w:val="24"/>
          <w:szCs w:val="24"/>
        </w:rPr>
        <w:t>n</w:t>
      </w:r>
      <w:r w:rsidRPr="00C8311A">
        <w:rPr>
          <w:rFonts w:ascii="Times New Roman" w:hAnsi="Times New Roman"/>
          <w:color w:val="000066"/>
          <w:sz w:val="24"/>
          <w:szCs w:val="24"/>
        </w:rPr>
        <w:t xml:space="preserve"> donné ? </w:t>
      </w:r>
    </w:p>
    <w:p w:rsidR="00C8311A" w:rsidRDefault="00C8311A" w:rsidP="00C83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  <w:sz w:val="24"/>
          <w:szCs w:val="24"/>
        </w:rPr>
      </w:pPr>
      <w:r w:rsidRPr="00C8311A">
        <w:rPr>
          <w:rFonts w:ascii="Times New Roman" w:hAnsi="Times New Roman"/>
          <w:color w:val="000066"/>
          <w:sz w:val="24"/>
          <w:szCs w:val="24"/>
        </w:rPr>
        <w:t xml:space="preserve">Quel est le type de récursivité de cette fonction ? </w:t>
      </w:r>
    </w:p>
    <w:p w:rsidR="00C8311A" w:rsidRDefault="00C8311A" w:rsidP="00C83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66"/>
          <w:sz w:val="24"/>
          <w:szCs w:val="24"/>
        </w:rPr>
        <w:t>Montrer que cette fonction se termine.</w:t>
      </w:r>
    </w:p>
    <w:p w:rsidR="00C8311A" w:rsidRPr="00C8311A" w:rsidRDefault="00C8311A" w:rsidP="00C83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66"/>
          <w:sz w:val="24"/>
          <w:szCs w:val="24"/>
        </w:rPr>
        <w:t>Montrer que cette fonction est valide.</w:t>
      </w:r>
    </w:p>
    <w:p w:rsidR="00C8311A" w:rsidRPr="00C8311A" w:rsidRDefault="00C8311A" w:rsidP="00C831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</w:rPr>
      </w:pPr>
      <w:r w:rsidRPr="00C8311A">
        <w:rPr>
          <w:rFonts w:ascii="Times New Roman" w:hAnsi="Times New Roman"/>
          <w:color w:val="000066"/>
          <w:sz w:val="24"/>
          <w:szCs w:val="24"/>
        </w:rPr>
        <w:t>Soit à calculer la complexité T(n) de cette fonction en nombre multiplications.</w:t>
      </w:r>
    </w:p>
    <w:p w:rsidR="00C8311A" w:rsidRPr="00C8311A" w:rsidRDefault="00C8311A" w:rsidP="00C8311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</w:rPr>
      </w:pPr>
      <w:r w:rsidRPr="00C8311A">
        <w:rPr>
          <w:rFonts w:ascii="Times New Roman" w:hAnsi="Times New Roman"/>
          <w:color w:val="000066"/>
        </w:rPr>
        <w:t>Donner la relation de récurrence entre T(n) et T(n-1) ;</w:t>
      </w:r>
    </w:p>
    <w:p w:rsidR="00C8311A" w:rsidRPr="00C8311A" w:rsidRDefault="00C8311A" w:rsidP="00C8311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66"/>
        </w:rPr>
      </w:pPr>
      <w:r w:rsidRPr="00C8311A">
        <w:rPr>
          <w:rFonts w:ascii="Times New Roman" w:hAnsi="Times New Roman"/>
          <w:color w:val="000066"/>
        </w:rPr>
        <w:t xml:space="preserve">La résoudre pour obtenir T(n). </w:t>
      </w:r>
    </w:p>
    <w:p w:rsidR="00463C96" w:rsidRDefault="00463C96" w:rsidP="00463C96">
      <w:pPr>
        <w:rPr>
          <w:rFonts w:cstheme="minorHAnsi"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Exercice 2</w:t>
      </w:r>
      <w:r w:rsidRPr="00730CA5">
        <w:rPr>
          <w:rFonts w:cstheme="minorHAnsi"/>
          <w:b/>
          <w:bCs/>
          <w:color w:val="7030A0"/>
          <w:sz w:val="24"/>
          <w:szCs w:val="24"/>
        </w:rPr>
        <w:t>.</w:t>
      </w:r>
      <w:r w:rsidRPr="00730CA5">
        <w:rPr>
          <w:rFonts w:cstheme="minorHAnsi"/>
          <w:color w:val="7030A0"/>
          <w:sz w:val="24"/>
          <w:szCs w:val="24"/>
        </w:rPr>
        <w:t xml:space="preserve"> </w:t>
      </w:r>
    </w:p>
    <w:p w:rsidR="00D86C4E" w:rsidRPr="00600E8C" w:rsidRDefault="00D86C4E" w:rsidP="00D86C4E">
      <w:pPr>
        <w:rPr>
          <w:rFonts w:cstheme="minorHAnsi"/>
          <w:i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Une suite de Fibonacci est définie comme suit :</w:t>
      </w:r>
    </w:p>
    <w:p w:rsidR="00D86C4E" w:rsidRPr="00600E8C" w:rsidRDefault="00D86C4E" w:rsidP="00D86C4E">
      <w:pPr>
        <w:tabs>
          <w:tab w:val="left" w:pos="1888"/>
        </w:tabs>
        <w:rPr>
          <w:rFonts w:cstheme="minorHAnsi"/>
          <w:i/>
          <w:color w:val="000066"/>
          <w:sz w:val="24"/>
          <w:szCs w:val="24"/>
        </w:rPr>
      </w:pPr>
      <w:r w:rsidRPr="00600E8C">
        <w:rPr>
          <w:rFonts w:cstheme="minorHAnsi"/>
          <w:noProof/>
          <w:color w:val="00006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20F0" wp14:editId="54339E22">
                <wp:simplePos x="0" y="0"/>
                <wp:positionH relativeFrom="column">
                  <wp:posOffset>821055</wp:posOffset>
                </wp:positionH>
                <wp:positionV relativeFrom="paragraph">
                  <wp:posOffset>66243</wp:posOffset>
                </wp:positionV>
                <wp:extent cx="327660" cy="506095"/>
                <wp:effectExtent l="38100" t="0" r="15240" b="27305"/>
                <wp:wrapNone/>
                <wp:docPr id="1" name="Accolade ouvr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5060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F77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64.65pt;margin-top:5.2pt;width:25.8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" adj="1165" strokecolor="black [3213]" strokeweight=".5pt">
                <v:stroke joinstyle="miter"/>
              </v:shape>
            </w:pict>
          </mc:Fallback>
        </mc:AlternateContent>
      </w:r>
      <w:r w:rsidRPr="00600E8C">
        <w:rPr>
          <w:rFonts w:cstheme="minorHAnsi"/>
          <w:i/>
          <w:color w:val="000066"/>
          <w:sz w:val="24"/>
          <w:szCs w:val="24"/>
        </w:rPr>
        <w:t xml:space="preserve">                                        1     </w:t>
      </w:r>
      <w:r w:rsidR="00800383">
        <w:rPr>
          <w:rFonts w:cstheme="minorHAnsi"/>
          <w:i/>
          <w:color w:val="000066"/>
          <w:sz w:val="24"/>
          <w:szCs w:val="24"/>
        </w:rPr>
        <w:t xml:space="preserve">                    </w:t>
      </w:r>
      <w:r w:rsidRPr="00600E8C">
        <w:rPr>
          <w:rFonts w:cstheme="minorHAnsi"/>
          <w:i/>
          <w:color w:val="000066"/>
          <w:sz w:val="24"/>
          <w:szCs w:val="24"/>
        </w:rPr>
        <w:t xml:space="preserve">   Si n = 0 ou n = 1</w:t>
      </w:r>
    </w:p>
    <w:p w:rsidR="00D86C4E" w:rsidRPr="00600E8C" w:rsidRDefault="00D86C4E" w:rsidP="00D86C4E">
      <w:pPr>
        <w:rPr>
          <w:rFonts w:cstheme="minorHAnsi"/>
          <w:i/>
          <w:color w:val="000066"/>
          <w:sz w:val="24"/>
          <w:szCs w:val="24"/>
        </w:rPr>
      </w:pPr>
      <w:r w:rsidRPr="00600E8C">
        <w:rPr>
          <w:rFonts w:cstheme="minorHAnsi"/>
          <w:i/>
          <w:color w:val="000066"/>
          <w:sz w:val="24"/>
          <w:szCs w:val="24"/>
        </w:rPr>
        <w:t xml:space="preserve">         Fib(n) = </w:t>
      </w:r>
      <w:r w:rsidRPr="00600E8C">
        <w:rPr>
          <w:rFonts w:cstheme="minorHAnsi"/>
          <w:i/>
          <w:color w:val="000066"/>
          <w:sz w:val="24"/>
          <w:szCs w:val="24"/>
        </w:rPr>
        <w:tab/>
        <w:t xml:space="preserve">       Fib(n-1) +Fib(n-2)   </w:t>
      </w:r>
      <w:r w:rsidR="00800383">
        <w:rPr>
          <w:rFonts w:cstheme="minorHAnsi"/>
          <w:i/>
          <w:color w:val="000066"/>
          <w:sz w:val="24"/>
          <w:szCs w:val="24"/>
        </w:rPr>
        <w:t xml:space="preserve">    S</w:t>
      </w:r>
      <w:r w:rsidRPr="00600E8C">
        <w:rPr>
          <w:rFonts w:cstheme="minorHAnsi"/>
          <w:i/>
          <w:color w:val="000066"/>
          <w:sz w:val="24"/>
          <w:szCs w:val="24"/>
        </w:rPr>
        <w:t>inon</w:t>
      </w:r>
    </w:p>
    <w:p w:rsidR="00D86C4E" w:rsidRPr="00600E8C" w:rsidRDefault="00D86C4E" w:rsidP="00D86C4E">
      <w:pPr>
        <w:pStyle w:val="Paragraphedeliste"/>
        <w:numPr>
          <w:ilvl w:val="0"/>
          <w:numId w:val="1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Ecrivez une fonction récursive calculant </w:t>
      </w:r>
      <w:r w:rsidRPr="00600E8C">
        <w:rPr>
          <w:rFonts w:cstheme="minorHAnsi"/>
          <w:i/>
          <w:color w:val="000066"/>
          <w:sz w:val="24"/>
          <w:szCs w:val="24"/>
        </w:rPr>
        <w:t>Fib (n</w:t>
      </w:r>
      <w:r w:rsidRPr="00600E8C">
        <w:rPr>
          <w:rFonts w:cstheme="minorHAnsi"/>
          <w:i/>
          <w:iCs/>
          <w:color w:val="000066"/>
          <w:sz w:val="24"/>
          <w:szCs w:val="24"/>
        </w:rPr>
        <w:t>).</w:t>
      </w:r>
    </w:p>
    <w:p w:rsidR="00D86C4E" w:rsidRPr="00600E8C" w:rsidRDefault="00D86C4E" w:rsidP="00D86C4E">
      <w:pPr>
        <w:pStyle w:val="Paragraphedeliste"/>
        <w:numPr>
          <w:ilvl w:val="0"/>
          <w:numId w:val="1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Montrez que la complexité (en nombre d’additions) de cette fonction est en </w:t>
      </w:r>
      <w:r w:rsidRPr="00600E8C">
        <w:rPr>
          <w:rFonts w:cstheme="minorHAnsi"/>
          <w:color w:val="000066"/>
          <w:sz w:val="24"/>
          <w:szCs w:val="24"/>
        </w:rPr>
        <w:sym w:font="Symbol" w:char="F057"/>
      </w:r>
      <w:r w:rsidRPr="00600E8C">
        <w:rPr>
          <w:rFonts w:cstheme="minorHAnsi"/>
          <w:color w:val="000066"/>
          <w:sz w:val="24"/>
          <w:szCs w:val="24"/>
        </w:rPr>
        <w:t>(2</w:t>
      </w:r>
      <w:r w:rsidRPr="00600E8C">
        <w:rPr>
          <w:rFonts w:cstheme="minorHAnsi"/>
          <w:color w:val="000066"/>
          <w:sz w:val="24"/>
          <w:szCs w:val="24"/>
          <w:vertAlign w:val="superscript"/>
        </w:rPr>
        <w:t>n/2</w:t>
      </w:r>
      <w:r w:rsidRPr="00600E8C">
        <w:rPr>
          <w:rFonts w:cstheme="minorHAnsi"/>
          <w:color w:val="000066"/>
          <w:sz w:val="24"/>
          <w:szCs w:val="24"/>
        </w:rPr>
        <w:t>).</w:t>
      </w:r>
    </w:p>
    <w:p w:rsidR="00D86C4E" w:rsidRPr="00600E8C" w:rsidRDefault="00D86C4E" w:rsidP="00D86C4E">
      <w:pPr>
        <w:pStyle w:val="Paragraphedeliste"/>
        <w:numPr>
          <w:ilvl w:val="0"/>
          <w:numId w:val="1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Ecrivez une fonction récursive qui calcule, pour </w:t>
      </w:r>
      <w:r w:rsidRPr="00600E8C">
        <w:rPr>
          <w:rFonts w:cstheme="minorHAnsi"/>
          <w:i/>
          <w:color w:val="000066"/>
          <w:sz w:val="24"/>
          <w:szCs w:val="24"/>
        </w:rPr>
        <w:t>n &gt; 0</w:t>
      </w:r>
      <w:r w:rsidRPr="00600E8C">
        <w:rPr>
          <w:rFonts w:cstheme="minorHAnsi"/>
          <w:color w:val="000066"/>
          <w:sz w:val="24"/>
          <w:szCs w:val="24"/>
        </w:rPr>
        <w:t>, le couple (</w:t>
      </w:r>
      <w:r w:rsidRPr="00F46E26">
        <w:rPr>
          <w:rFonts w:cstheme="minorHAnsi"/>
          <w:i/>
          <w:color w:val="000066"/>
          <w:sz w:val="24"/>
          <w:szCs w:val="24"/>
        </w:rPr>
        <w:t>Fib</w:t>
      </w:r>
      <w:r w:rsidRPr="00600E8C">
        <w:rPr>
          <w:rFonts w:cstheme="minorHAnsi"/>
          <w:i/>
          <w:iCs/>
          <w:color w:val="000066"/>
          <w:sz w:val="24"/>
          <w:szCs w:val="24"/>
        </w:rPr>
        <w:t>(n),</w:t>
      </w:r>
      <w:r w:rsidRPr="00600E8C">
        <w:rPr>
          <w:rFonts w:cstheme="minorHAnsi"/>
          <w:color w:val="000066"/>
          <w:sz w:val="24"/>
          <w:szCs w:val="24"/>
        </w:rPr>
        <w:t xml:space="preserve"> </w:t>
      </w:r>
      <w:r w:rsidRPr="00F46E26">
        <w:rPr>
          <w:rFonts w:cstheme="minorHAnsi"/>
          <w:i/>
          <w:color w:val="000066"/>
          <w:sz w:val="24"/>
          <w:szCs w:val="24"/>
        </w:rPr>
        <w:t>Fib</w:t>
      </w:r>
      <w:r w:rsidRPr="00600E8C">
        <w:rPr>
          <w:rFonts w:cstheme="minorHAnsi"/>
          <w:color w:val="000066"/>
          <w:sz w:val="24"/>
          <w:szCs w:val="24"/>
        </w:rPr>
        <w:t>(</w:t>
      </w:r>
      <w:r w:rsidRPr="00600E8C">
        <w:rPr>
          <w:rFonts w:cstheme="minorHAnsi"/>
          <w:i/>
          <w:iCs/>
          <w:color w:val="000066"/>
          <w:sz w:val="24"/>
          <w:szCs w:val="24"/>
        </w:rPr>
        <w:t>n-1)</w:t>
      </w:r>
      <w:r w:rsidRPr="00600E8C">
        <w:rPr>
          <w:rFonts w:cstheme="minorHAnsi"/>
          <w:color w:val="000066"/>
          <w:sz w:val="24"/>
          <w:szCs w:val="24"/>
        </w:rPr>
        <w:t>)</w:t>
      </w:r>
      <w:r w:rsidRPr="00600E8C">
        <w:rPr>
          <w:rFonts w:cstheme="minorHAnsi"/>
          <w:i/>
          <w:iCs/>
          <w:color w:val="000066"/>
          <w:sz w:val="24"/>
          <w:szCs w:val="24"/>
        </w:rPr>
        <w:t>.</w:t>
      </w:r>
    </w:p>
    <w:p w:rsidR="00D86C4E" w:rsidRPr="00600E8C" w:rsidRDefault="00D86C4E" w:rsidP="00D86C4E">
      <w:pPr>
        <w:pStyle w:val="Paragraphedeliste"/>
        <w:numPr>
          <w:ilvl w:val="0"/>
          <w:numId w:val="1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Utilisez la fonction précédente pour écrire une nouvelle fonction calculant Fib</w:t>
      </w:r>
      <w:r w:rsidRPr="00600E8C">
        <w:rPr>
          <w:rFonts w:cstheme="minorHAnsi"/>
          <w:i/>
          <w:iCs/>
          <w:color w:val="000066"/>
          <w:sz w:val="24"/>
          <w:szCs w:val="24"/>
        </w:rPr>
        <w:t>(n).</w:t>
      </w:r>
    </w:p>
    <w:p w:rsidR="00D86C4E" w:rsidRPr="00600E8C" w:rsidRDefault="00D86C4E" w:rsidP="00D86C4E">
      <w:pPr>
        <w:pStyle w:val="Paragraphedeliste"/>
        <w:numPr>
          <w:ilvl w:val="0"/>
          <w:numId w:val="1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Quelle est la complexité en nombre d’additions de cette fonction?</w:t>
      </w:r>
    </w:p>
    <w:p w:rsidR="00A37EE4" w:rsidRDefault="00A37EE4" w:rsidP="00D86C4E">
      <w:pPr>
        <w:rPr>
          <w:rFonts w:cstheme="minorHAnsi"/>
          <w:b/>
          <w:bCs/>
          <w:color w:val="7030A0"/>
          <w:sz w:val="24"/>
          <w:szCs w:val="24"/>
        </w:rPr>
      </w:pPr>
    </w:p>
    <w:p w:rsidR="00D86C4E" w:rsidRPr="00730CA5" w:rsidRDefault="00A37EE4" w:rsidP="00D86C4E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Exercice 3</w:t>
      </w:r>
      <w:r w:rsidR="00D86C4E" w:rsidRPr="00730CA5">
        <w:rPr>
          <w:rFonts w:cstheme="minorHAnsi"/>
          <w:b/>
          <w:bCs/>
          <w:color w:val="7030A0"/>
          <w:sz w:val="24"/>
          <w:szCs w:val="24"/>
        </w:rPr>
        <w:t xml:space="preserve">. </w:t>
      </w:r>
    </w:p>
    <w:p w:rsidR="00D86C4E" w:rsidRPr="00600E8C" w:rsidRDefault="00D86C4E" w:rsidP="00D86C4E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Montrez comment multiplier deux polynômes linéaires  </w:t>
      </w:r>
      <m:oMath>
        <m:r>
          <w:rPr>
            <w:rFonts w:ascii="Cambria Math" w:hAnsi="Cambria Math" w:cstheme="minorHAnsi"/>
            <w:color w:val="000066"/>
            <w:sz w:val="24"/>
            <w:szCs w:val="24"/>
          </w:rPr>
          <m:t xml:space="preserve">ax+b et cx+d </m:t>
        </m:r>
      </m:oMath>
      <w:r w:rsidRPr="00600E8C">
        <w:rPr>
          <w:rFonts w:cstheme="minorHAnsi"/>
          <w:color w:val="000066"/>
          <w:sz w:val="24"/>
          <w:szCs w:val="24"/>
        </w:rPr>
        <w:t xml:space="preserve"> à l’aide de trois multiplications seulement. </w:t>
      </w:r>
    </w:p>
    <w:p w:rsidR="00D86C4E" w:rsidRPr="00600E8C" w:rsidRDefault="00D86C4E" w:rsidP="00D86C4E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Donnez deux algorithmes </w:t>
      </w:r>
      <w:r w:rsidRPr="00600E8C">
        <w:rPr>
          <w:rFonts w:cstheme="minorHAnsi"/>
          <w:b/>
          <w:bCs/>
          <w:color w:val="000066"/>
          <w:sz w:val="24"/>
          <w:szCs w:val="24"/>
        </w:rPr>
        <w:t>« </w:t>
      </w:r>
      <w:r w:rsidR="00A37EE4">
        <w:rPr>
          <w:rFonts w:cstheme="minorHAnsi"/>
          <w:b/>
          <w:bCs/>
          <w:i/>
          <w:color w:val="000066"/>
          <w:sz w:val="24"/>
          <w:szCs w:val="24"/>
        </w:rPr>
        <w:t>D</w:t>
      </w:r>
      <w:r w:rsidRPr="00600E8C">
        <w:rPr>
          <w:rFonts w:cstheme="minorHAnsi"/>
          <w:b/>
          <w:bCs/>
          <w:i/>
          <w:color w:val="000066"/>
          <w:sz w:val="24"/>
          <w:szCs w:val="24"/>
        </w:rPr>
        <w:t xml:space="preserve">iviser pour </w:t>
      </w:r>
      <w:r w:rsidR="00A37EE4">
        <w:rPr>
          <w:rFonts w:cstheme="minorHAnsi"/>
          <w:b/>
          <w:bCs/>
          <w:i/>
          <w:color w:val="000066"/>
          <w:sz w:val="24"/>
          <w:szCs w:val="24"/>
        </w:rPr>
        <w:t>R</w:t>
      </w:r>
      <w:r w:rsidRPr="00600E8C">
        <w:rPr>
          <w:rFonts w:cstheme="minorHAnsi"/>
          <w:b/>
          <w:bCs/>
          <w:i/>
          <w:color w:val="000066"/>
          <w:sz w:val="24"/>
          <w:szCs w:val="24"/>
        </w:rPr>
        <w:t>égner </w:t>
      </w:r>
      <w:r w:rsidRPr="00600E8C">
        <w:rPr>
          <w:rFonts w:cstheme="minorHAnsi"/>
          <w:b/>
          <w:bCs/>
          <w:color w:val="000066"/>
          <w:sz w:val="24"/>
          <w:szCs w:val="24"/>
        </w:rPr>
        <w:t>»</w:t>
      </w:r>
      <w:r w:rsidRPr="00600E8C">
        <w:rPr>
          <w:rFonts w:cstheme="minorHAnsi"/>
          <w:color w:val="000066"/>
          <w:sz w:val="24"/>
          <w:szCs w:val="24"/>
        </w:rPr>
        <w:t xml:space="preserve"> permettant de multiplier deux polynômes de degré au plus </w:t>
      </w:r>
      <w:r w:rsidRPr="00600E8C">
        <w:rPr>
          <w:rFonts w:cstheme="minorHAnsi"/>
          <w:i/>
          <w:iCs/>
          <w:color w:val="000066"/>
          <w:sz w:val="24"/>
          <w:szCs w:val="24"/>
        </w:rPr>
        <w:t>n</w:t>
      </w:r>
      <w:r w:rsidRPr="00600E8C">
        <w:rPr>
          <w:rFonts w:cstheme="minorHAnsi"/>
          <w:color w:val="000066"/>
          <w:sz w:val="24"/>
          <w:szCs w:val="24"/>
        </w:rPr>
        <w:t xml:space="preserve"> et de complexité  </w:t>
      </w:r>
      <w:r w:rsidRPr="00600E8C">
        <w:rPr>
          <w:rFonts w:cstheme="minorHAnsi"/>
          <w:color w:val="000066"/>
          <w:sz w:val="24"/>
          <w:szCs w:val="24"/>
        </w:rPr>
        <w:sym w:font="Symbol" w:char="F051"/>
      </w:r>
      <m:oMath>
        <m:r>
          <w:rPr>
            <w:rFonts w:ascii="Cambria Math" w:hAnsi="Cambria Math" w:cstheme="minorHAnsi"/>
            <w:color w:val="000066"/>
            <w:sz w:val="24"/>
            <w:szCs w:val="24"/>
          </w:rPr>
          <m:t xml:space="preserve">( </m:t>
        </m:r>
        <m:sSup>
          <m:sSupPr>
            <m:ctrlPr>
              <w:rPr>
                <w:rFonts w:ascii="Cambria Math" w:hAnsi="Cambria Math" w:cstheme="minorHAnsi"/>
                <w:i/>
                <w:color w:val="000066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66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6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66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color w:val="000066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 w:cstheme="minorHAnsi"/>
                <w:color w:val="000066"/>
                <w:sz w:val="24"/>
                <w:szCs w:val="24"/>
              </w:rPr>
              <m:t>3</m:t>
            </m:r>
          </m:sup>
        </m:sSup>
      </m:oMath>
      <w:r w:rsidRPr="00600E8C">
        <w:rPr>
          <w:rFonts w:cstheme="minorHAnsi"/>
          <w:color w:val="000066"/>
          <w:sz w:val="24"/>
          <w:szCs w:val="24"/>
        </w:rPr>
        <w:t>).</w:t>
      </w:r>
    </w:p>
    <w:p w:rsidR="00D86C4E" w:rsidRPr="00600E8C" w:rsidRDefault="00D86C4E" w:rsidP="00D86C4E">
      <w:pPr>
        <w:pStyle w:val="Paragraphedeliste"/>
        <w:numPr>
          <w:ilvl w:val="1"/>
          <w:numId w:val="2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Le premier algorithme devra couper les coefficients du polynôme d’entrée en deux moitiés, l’un</w:t>
      </w:r>
      <w:r w:rsidR="00AD3739">
        <w:rPr>
          <w:rFonts w:cstheme="minorHAnsi"/>
          <w:color w:val="000066"/>
          <w:sz w:val="24"/>
          <w:szCs w:val="24"/>
        </w:rPr>
        <w:t>e</w:t>
      </w:r>
      <w:r w:rsidRPr="00600E8C">
        <w:rPr>
          <w:rFonts w:cstheme="minorHAnsi"/>
          <w:color w:val="000066"/>
          <w:sz w:val="24"/>
          <w:szCs w:val="24"/>
        </w:rPr>
        <w:t xml:space="preserve"> supérieure et l’autre inférieure.</w:t>
      </w:r>
    </w:p>
    <w:p w:rsidR="00D86C4E" w:rsidRPr="00600E8C" w:rsidRDefault="00D86C4E" w:rsidP="00D86C4E">
      <w:pPr>
        <w:pStyle w:val="Paragraphedeliste"/>
        <w:numPr>
          <w:ilvl w:val="1"/>
          <w:numId w:val="2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Le second algorithme devra séparer les coefficients du polynôme d’entrée selon la parité de leur indice</w:t>
      </w:r>
      <w:r w:rsidR="00A37EE4">
        <w:rPr>
          <w:rFonts w:cstheme="minorHAnsi"/>
          <w:color w:val="000066"/>
          <w:sz w:val="24"/>
          <w:szCs w:val="24"/>
        </w:rPr>
        <w:t>s</w:t>
      </w:r>
      <w:r w:rsidRPr="00600E8C">
        <w:rPr>
          <w:rFonts w:cstheme="minorHAnsi"/>
          <w:color w:val="000066"/>
          <w:sz w:val="24"/>
          <w:szCs w:val="24"/>
        </w:rPr>
        <w:t>.</w:t>
      </w:r>
    </w:p>
    <w:p w:rsidR="00D86C4E" w:rsidRPr="00600E8C" w:rsidRDefault="00D86C4E" w:rsidP="00D86C4E">
      <w:pPr>
        <w:pStyle w:val="Paragraphedeliste"/>
        <w:numPr>
          <w:ilvl w:val="0"/>
          <w:numId w:val="2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Montrez que deux entiers à </w:t>
      </w:r>
      <w:r w:rsidRPr="00600E8C">
        <w:rPr>
          <w:rFonts w:cstheme="minorHAnsi"/>
          <w:i/>
          <w:iCs/>
          <w:color w:val="000066"/>
          <w:sz w:val="24"/>
          <w:szCs w:val="24"/>
        </w:rPr>
        <w:t xml:space="preserve">n </w:t>
      </w:r>
      <w:r w:rsidRPr="00600E8C">
        <w:rPr>
          <w:rFonts w:cstheme="minorHAnsi"/>
          <w:color w:val="000066"/>
          <w:sz w:val="24"/>
          <w:szCs w:val="24"/>
        </w:rPr>
        <w:t xml:space="preserve"> bits peuvent être multipliés en  </w:t>
      </w:r>
      <w:r w:rsidRPr="00600E8C">
        <w:rPr>
          <w:rFonts w:cstheme="minorHAnsi"/>
          <w:color w:val="000066"/>
          <w:sz w:val="24"/>
          <w:szCs w:val="24"/>
        </w:rPr>
        <w:sym w:font="Symbol" w:char="F051"/>
      </w:r>
      <m:oMath>
        <m:r>
          <w:rPr>
            <w:rFonts w:ascii="Cambria Math" w:hAnsi="Cambria Math" w:cstheme="minorHAnsi"/>
            <w:color w:val="000066"/>
            <w:sz w:val="24"/>
            <w:szCs w:val="24"/>
          </w:rPr>
          <m:t xml:space="preserve">( </m:t>
        </m:r>
        <m:sSup>
          <m:sSupPr>
            <m:ctrlPr>
              <w:rPr>
                <w:rFonts w:ascii="Cambria Math" w:hAnsi="Cambria Math" w:cstheme="minorHAnsi"/>
                <w:i/>
                <w:color w:val="000066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66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6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66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color w:val="000066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 w:cstheme="minorHAnsi"/>
                <w:color w:val="000066"/>
                <w:sz w:val="24"/>
                <w:szCs w:val="24"/>
              </w:rPr>
              <m:t>3</m:t>
            </m:r>
          </m:sup>
        </m:sSup>
      </m:oMath>
      <w:r w:rsidRPr="00600E8C">
        <w:rPr>
          <w:rFonts w:cstheme="minorHAnsi"/>
          <w:color w:val="000066"/>
          <w:sz w:val="24"/>
          <w:szCs w:val="24"/>
        </w:rPr>
        <w:t xml:space="preserve"> ) étapes.</w:t>
      </w:r>
    </w:p>
    <w:p w:rsidR="00A37EE4" w:rsidRDefault="00A37EE4" w:rsidP="00D86C4E">
      <w:pPr>
        <w:jc w:val="both"/>
        <w:rPr>
          <w:rFonts w:cstheme="minorHAnsi"/>
          <w:b/>
          <w:bCs/>
          <w:color w:val="7030A0"/>
          <w:sz w:val="24"/>
          <w:szCs w:val="24"/>
        </w:rPr>
      </w:pPr>
    </w:p>
    <w:p w:rsidR="00600E8C" w:rsidRPr="00730CA5" w:rsidRDefault="00D86C4E" w:rsidP="00D86C4E">
      <w:pPr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730CA5">
        <w:rPr>
          <w:rFonts w:cstheme="minorHAnsi"/>
          <w:b/>
          <w:bCs/>
          <w:color w:val="7030A0"/>
          <w:sz w:val="24"/>
          <w:szCs w:val="24"/>
        </w:rPr>
        <w:t xml:space="preserve">Exercice </w:t>
      </w:r>
      <w:r w:rsidR="00A37EE4">
        <w:rPr>
          <w:rFonts w:cstheme="minorHAnsi"/>
          <w:b/>
          <w:bCs/>
          <w:color w:val="7030A0"/>
          <w:sz w:val="24"/>
          <w:szCs w:val="24"/>
        </w:rPr>
        <w:t>4</w:t>
      </w:r>
      <w:r w:rsidRPr="00730CA5">
        <w:rPr>
          <w:rFonts w:cstheme="minorHAnsi"/>
          <w:b/>
          <w:bCs/>
          <w:color w:val="7030A0"/>
          <w:sz w:val="24"/>
          <w:szCs w:val="24"/>
        </w:rPr>
        <w:t xml:space="preserve">. </w:t>
      </w:r>
    </w:p>
    <w:p w:rsidR="00D86C4E" w:rsidRPr="00600E8C" w:rsidRDefault="00D86C4E" w:rsidP="00D86C4E">
      <w:pPr>
        <w:jc w:val="both"/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On considère l’algorithme de Karashuba qui multiplie deux nombres de </w:t>
      </w:r>
      <w:r w:rsidRPr="00600E8C">
        <w:rPr>
          <w:rFonts w:cstheme="minorHAnsi"/>
          <w:i/>
          <w:color w:val="000066"/>
          <w:sz w:val="24"/>
          <w:szCs w:val="24"/>
        </w:rPr>
        <w:t>n</w:t>
      </w:r>
      <w:r w:rsidRPr="00600E8C">
        <w:rPr>
          <w:rFonts w:cstheme="minorHAnsi"/>
          <w:color w:val="000066"/>
          <w:sz w:val="24"/>
          <w:szCs w:val="24"/>
        </w:rPr>
        <w:t xml:space="preserve"> chiffres en un nombre de multiplications beaucoup plus petit que celui de la multiplication ordinaire.</w:t>
      </w:r>
    </w:p>
    <w:p w:rsidR="00D86C4E" w:rsidRPr="00600E8C" w:rsidRDefault="00D86C4E" w:rsidP="00D86C4E">
      <w:pPr>
        <w:pStyle w:val="Paragraphedeliste"/>
        <w:numPr>
          <w:ilvl w:val="0"/>
          <w:numId w:val="3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Montrez que cet algorithme se termine.</w:t>
      </w:r>
    </w:p>
    <w:p w:rsidR="00D86C4E" w:rsidRPr="00600E8C" w:rsidRDefault="00D86C4E" w:rsidP="00D86C4E">
      <w:pPr>
        <w:pStyle w:val="Paragraphedeliste"/>
        <w:numPr>
          <w:ilvl w:val="0"/>
          <w:numId w:val="3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Prouvez que cet algorithme est valide.</w:t>
      </w:r>
    </w:p>
    <w:p w:rsidR="00D86C4E" w:rsidRDefault="00D86C4E" w:rsidP="00D86C4E">
      <w:pPr>
        <w:pStyle w:val="Paragraphedeliste"/>
        <w:numPr>
          <w:ilvl w:val="0"/>
          <w:numId w:val="3"/>
        </w:num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Donnez sa complexité en nombre de multiplications.</w:t>
      </w:r>
    </w:p>
    <w:p w:rsidR="00600E8C" w:rsidRPr="00600E8C" w:rsidRDefault="00600E8C" w:rsidP="00600E8C">
      <w:pPr>
        <w:pStyle w:val="Paragraphedeliste"/>
        <w:rPr>
          <w:rFonts w:cstheme="minorHAnsi"/>
          <w:color w:val="000066"/>
          <w:sz w:val="24"/>
          <w:szCs w:val="24"/>
        </w:rPr>
      </w:pPr>
    </w:p>
    <w:p w:rsidR="00600E8C" w:rsidRPr="00730CA5" w:rsidRDefault="00D86C4E" w:rsidP="00D86C4E">
      <w:pPr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730CA5">
        <w:rPr>
          <w:rFonts w:cstheme="minorHAnsi"/>
          <w:b/>
          <w:bCs/>
          <w:color w:val="7030A0"/>
          <w:sz w:val="24"/>
          <w:szCs w:val="24"/>
        </w:rPr>
        <w:t xml:space="preserve">Exercice </w:t>
      </w:r>
      <w:r w:rsidR="00A37EE4">
        <w:rPr>
          <w:rFonts w:cstheme="minorHAnsi"/>
          <w:b/>
          <w:bCs/>
          <w:color w:val="7030A0"/>
          <w:sz w:val="24"/>
          <w:szCs w:val="24"/>
        </w:rPr>
        <w:t>5</w:t>
      </w:r>
      <w:r w:rsidRPr="00730CA5">
        <w:rPr>
          <w:rFonts w:cstheme="minorHAnsi"/>
          <w:b/>
          <w:bCs/>
          <w:color w:val="7030A0"/>
          <w:sz w:val="24"/>
          <w:szCs w:val="24"/>
        </w:rPr>
        <w:t xml:space="preserve">. </w:t>
      </w:r>
    </w:p>
    <w:p w:rsidR="00D86C4E" w:rsidRPr="00600E8C" w:rsidRDefault="00D86C4E" w:rsidP="00D86C4E">
      <w:pPr>
        <w:jc w:val="both"/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 xml:space="preserve">L’algorithme Tri fusion repose sur le principe « Diviser pour régner ». Pour trier un tableau de </w:t>
      </w:r>
      <w:r w:rsidRPr="00600E8C">
        <w:rPr>
          <w:rFonts w:cstheme="minorHAnsi"/>
          <w:i/>
          <w:color w:val="000066"/>
          <w:sz w:val="24"/>
          <w:szCs w:val="24"/>
        </w:rPr>
        <w:t>n</w:t>
      </w:r>
      <w:r w:rsidRPr="00600E8C">
        <w:rPr>
          <w:rFonts w:cstheme="minorHAnsi"/>
          <w:color w:val="000066"/>
          <w:sz w:val="24"/>
          <w:szCs w:val="24"/>
        </w:rPr>
        <w:t xml:space="preserve"> éléments, on le découpe en deux tableaux de </w:t>
      </w:r>
      <w:r w:rsidRPr="00600E8C">
        <w:rPr>
          <w:rFonts w:cstheme="minorHAnsi"/>
          <w:i/>
          <w:color w:val="000066"/>
          <w:sz w:val="24"/>
          <w:szCs w:val="24"/>
        </w:rPr>
        <w:t>n/2</w:t>
      </w:r>
      <w:r w:rsidRPr="00600E8C">
        <w:rPr>
          <w:rFonts w:cstheme="minorHAnsi"/>
          <w:color w:val="000066"/>
          <w:sz w:val="24"/>
          <w:szCs w:val="24"/>
        </w:rPr>
        <w:t xml:space="preserve"> </w:t>
      </w:r>
      <w:r w:rsidR="00490FA3">
        <w:rPr>
          <w:rFonts w:cstheme="minorHAnsi"/>
          <w:color w:val="000066"/>
          <w:sz w:val="24"/>
          <w:szCs w:val="24"/>
        </w:rPr>
        <w:t xml:space="preserve">éléments </w:t>
      </w:r>
      <w:r w:rsidRPr="00600E8C">
        <w:rPr>
          <w:rFonts w:cstheme="minorHAnsi"/>
          <w:color w:val="000066"/>
          <w:sz w:val="24"/>
          <w:szCs w:val="24"/>
        </w:rPr>
        <w:t xml:space="preserve">à trier récursivement et l'étape fusion permettra de combiner les deux solutions (tableaux de </w:t>
      </w:r>
      <w:r w:rsidRPr="00600E8C">
        <w:rPr>
          <w:rFonts w:cstheme="minorHAnsi"/>
          <w:i/>
          <w:color w:val="000066"/>
          <w:sz w:val="24"/>
          <w:szCs w:val="24"/>
        </w:rPr>
        <w:t>n/2</w:t>
      </w:r>
      <w:r w:rsidRPr="00600E8C">
        <w:rPr>
          <w:rFonts w:cstheme="minorHAnsi"/>
          <w:color w:val="000066"/>
          <w:sz w:val="24"/>
          <w:szCs w:val="24"/>
        </w:rPr>
        <w:t xml:space="preserve"> triés). </w:t>
      </w:r>
    </w:p>
    <w:p w:rsidR="000639B0" w:rsidRPr="00600E8C" w:rsidRDefault="00D86C4E">
      <w:pPr>
        <w:rPr>
          <w:rFonts w:cstheme="minorHAnsi"/>
          <w:color w:val="000066"/>
          <w:sz w:val="24"/>
          <w:szCs w:val="24"/>
        </w:rPr>
      </w:pPr>
      <w:r w:rsidRPr="00600E8C">
        <w:rPr>
          <w:rFonts w:cstheme="minorHAnsi"/>
          <w:color w:val="000066"/>
          <w:sz w:val="24"/>
          <w:szCs w:val="24"/>
        </w:rPr>
        <w:t>Reprendre les</w:t>
      </w:r>
      <w:r w:rsidR="00490FA3">
        <w:rPr>
          <w:rFonts w:cstheme="minorHAnsi"/>
          <w:color w:val="000066"/>
          <w:sz w:val="24"/>
          <w:szCs w:val="24"/>
        </w:rPr>
        <w:t xml:space="preserve"> mêmes questions de l’exercice 4</w:t>
      </w:r>
      <w:r w:rsidRPr="00600E8C">
        <w:rPr>
          <w:rFonts w:cstheme="minorHAnsi"/>
          <w:color w:val="000066"/>
          <w:sz w:val="24"/>
          <w:szCs w:val="24"/>
        </w:rPr>
        <w:t>.</w:t>
      </w:r>
    </w:p>
    <w:sectPr w:rsidR="000639B0" w:rsidRPr="00600E8C" w:rsidSect="001F56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FC" w:rsidRDefault="007800FC" w:rsidP="00D86C4E">
      <w:pPr>
        <w:spacing w:after="0" w:line="240" w:lineRule="auto"/>
      </w:pPr>
      <w:r>
        <w:separator/>
      </w:r>
    </w:p>
  </w:endnote>
  <w:endnote w:type="continuationSeparator" w:id="0">
    <w:p w:rsidR="007800FC" w:rsidRDefault="007800FC" w:rsidP="00D8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8922"/>
      <w:docPartObj>
        <w:docPartGallery w:val="Page Numbers (Bottom of Page)"/>
        <w:docPartUnique/>
      </w:docPartObj>
    </w:sdtPr>
    <w:sdtEndPr/>
    <w:sdtContent>
      <w:p w:rsidR="00394543" w:rsidRDefault="009541C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FC">
          <w:rPr>
            <w:noProof/>
          </w:rPr>
          <w:t>1</w:t>
        </w:r>
        <w:r>
          <w:fldChar w:fldCharType="end"/>
        </w:r>
      </w:p>
    </w:sdtContent>
  </w:sdt>
  <w:p w:rsidR="00EC6A02" w:rsidRDefault="00EC6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FC" w:rsidRDefault="007800FC" w:rsidP="00D86C4E">
      <w:pPr>
        <w:spacing w:after="0" w:line="240" w:lineRule="auto"/>
      </w:pPr>
      <w:r>
        <w:separator/>
      </w:r>
    </w:p>
  </w:footnote>
  <w:footnote w:type="continuationSeparator" w:id="0">
    <w:p w:rsidR="007800FC" w:rsidRDefault="007800FC" w:rsidP="00D8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E87"/>
    <w:multiLevelType w:val="hybridMultilevel"/>
    <w:tmpl w:val="E4149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A93"/>
    <w:multiLevelType w:val="hybridMultilevel"/>
    <w:tmpl w:val="790EA564"/>
    <w:lvl w:ilvl="0" w:tplc="5DCA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E63"/>
    <w:multiLevelType w:val="hybridMultilevel"/>
    <w:tmpl w:val="4AC836A0"/>
    <w:lvl w:ilvl="0" w:tplc="205EF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7B8"/>
    <w:multiLevelType w:val="hybridMultilevel"/>
    <w:tmpl w:val="E07C7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E"/>
    <w:rsid w:val="0005562B"/>
    <w:rsid w:val="00087CA5"/>
    <w:rsid w:val="000E62AF"/>
    <w:rsid w:val="00122908"/>
    <w:rsid w:val="001A7B11"/>
    <w:rsid w:val="00246351"/>
    <w:rsid w:val="002D473D"/>
    <w:rsid w:val="00463C96"/>
    <w:rsid w:val="00476D02"/>
    <w:rsid w:val="00490FA3"/>
    <w:rsid w:val="005645C3"/>
    <w:rsid w:val="00600E8C"/>
    <w:rsid w:val="0063425C"/>
    <w:rsid w:val="00730CA5"/>
    <w:rsid w:val="007800FC"/>
    <w:rsid w:val="00800383"/>
    <w:rsid w:val="009541C5"/>
    <w:rsid w:val="00A37EE4"/>
    <w:rsid w:val="00AD3739"/>
    <w:rsid w:val="00AF599F"/>
    <w:rsid w:val="00B42C6E"/>
    <w:rsid w:val="00C820B3"/>
    <w:rsid w:val="00C8311A"/>
    <w:rsid w:val="00D86C4E"/>
    <w:rsid w:val="00EC6A02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6C6"/>
  <w15:chartTrackingRefBased/>
  <w15:docId w15:val="{413B47E9-D44F-497B-8311-8CBE2B9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4E"/>
    <w:pPr>
      <w:spacing w:after="200" w:line="276" w:lineRule="auto"/>
    </w:pPr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C4E"/>
    <w:pPr>
      <w:spacing w:after="0" w:line="240" w:lineRule="auto"/>
    </w:pPr>
    <w:rPr>
      <w:rFonts w:eastAsiaTheme="minorEastAsia"/>
      <w:lang w:eastAsia="zh-TW"/>
    </w:rPr>
  </w:style>
  <w:style w:type="paragraph" w:styleId="Paragraphedeliste">
    <w:name w:val="List Paragraph"/>
    <w:basedOn w:val="Normal"/>
    <w:uiPriority w:val="34"/>
    <w:qFormat/>
    <w:rsid w:val="00D86C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C4E"/>
    <w:rPr>
      <w:rFonts w:eastAsiaTheme="minorEastAsi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D8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C4E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17</cp:revision>
  <dcterms:created xsi:type="dcterms:W3CDTF">2021-02-14T08:05:00Z</dcterms:created>
  <dcterms:modified xsi:type="dcterms:W3CDTF">2022-01-10T20:58:00Z</dcterms:modified>
</cp:coreProperties>
</file>