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3EF" w:rsidRDefault="008152B7" w:rsidP="009059F7">
      <w:pPr>
        <w:spacing w:after="0" w:line="240" w:lineRule="auto"/>
        <w:jc w:val="both"/>
        <w:rPr>
          <w:rFonts w:ascii="Times New Roman" w:hAnsi="Times New Roman" w:cs="Times New Roman"/>
          <w:b/>
          <w:sz w:val="24"/>
          <w:szCs w:val="24"/>
        </w:rPr>
      </w:pPr>
      <w:r w:rsidRPr="00694E92">
        <w:rPr>
          <w:rFonts w:ascii="Times New Roman" w:hAnsi="Times New Roman" w:cs="Times New Roman"/>
          <w:b/>
          <w:noProof/>
          <w:sz w:val="24"/>
          <w:szCs w:val="24"/>
          <w:lang w:eastAsia="fr-FR"/>
        </w:rPr>
        <w:drawing>
          <wp:anchor distT="0" distB="0" distL="114300" distR="114300" simplePos="0" relativeHeight="251659264" behindDoc="0" locked="0" layoutInCell="1" allowOverlap="1">
            <wp:simplePos x="0" y="0"/>
            <wp:positionH relativeFrom="column">
              <wp:posOffset>2425700</wp:posOffset>
            </wp:positionH>
            <wp:positionV relativeFrom="paragraph">
              <wp:posOffset>67945</wp:posOffset>
            </wp:positionV>
            <wp:extent cx="1473200" cy="394970"/>
            <wp:effectExtent l="19050" t="0" r="0" b="0"/>
            <wp:wrapSquare wrapText="bothSides"/>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473200" cy="394970"/>
                    </a:xfrm>
                    <a:prstGeom prst="rect">
                      <a:avLst/>
                    </a:prstGeom>
                    <a:noFill/>
                    <a:ln w="9525">
                      <a:noFill/>
                      <a:miter lim="800000"/>
                      <a:headEnd/>
                      <a:tailEnd/>
                    </a:ln>
                  </pic:spPr>
                </pic:pic>
              </a:graphicData>
            </a:graphic>
          </wp:anchor>
        </w:drawing>
      </w:r>
    </w:p>
    <w:p w:rsidR="00AC3D87" w:rsidRDefault="00AC3D87" w:rsidP="009059F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Faculté des lettres et des langues</w:t>
      </w:r>
    </w:p>
    <w:p w:rsidR="008152B7" w:rsidRDefault="008152B7" w:rsidP="009059F7">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Département de français       </w:t>
      </w:r>
    </w:p>
    <w:p w:rsidR="001C131D" w:rsidRDefault="001C131D" w:rsidP="009059F7">
      <w:pPr>
        <w:spacing w:line="240" w:lineRule="auto"/>
        <w:jc w:val="center"/>
        <w:rPr>
          <w:rFonts w:ascii="Times New Roman" w:hAnsi="Times New Roman" w:cs="Times New Roman"/>
          <w:b/>
          <w:sz w:val="24"/>
          <w:szCs w:val="24"/>
        </w:rPr>
      </w:pPr>
    </w:p>
    <w:p w:rsidR="00723D36" w:rsidRDefault="00163F54" w:rsidP="009059F7">
      <w:pPr>
        <w:spacing w:line="240" w:lineRule="auto"/>
        <w:jc w:val="center"/>
        <w:rPr>
          <w:rFonts w:ascii="Times New Roman" w:hAnsi="Times New Roman" w:cs="Times New Roman"/>
          <w:b/>
          <w:sz w:val="24"/>
          <w:szCs w:val="24"/>
        </w:rPr>
      </w:pPr>
      <w:r w:rsidRPr="00163F54">
        <w:rPr>
          <w:rFonts w:ascii="Times New Roman" w:hAnsi="Times New Roman" w:cs="Times New Roman"/>
          <w:b/>
          <w:sz w:val="24"/>
          <w:szCs w:val="24"/>
        </w:rPr>
        <w:t>L</w:t>
      </w:r>
      <w:r w:rsidR="00004E00">
        <w:rPr>
          <w:rFonts w:ascii="Times New Roman" w:hAnsi="Times New Roman" w:cs="Times New Roman"/>
          <w:b/>
          <w:sz w:val="24"/>
          <w:szCs w:val="24"/>
        </w:rPr>
        <w:t>e phonème</w:t>
      </w:r>
    </w:p>
    <w:p w:rsidR="001C131D" w:rsidRDefault="001C131D" w:rsidP="009059F7">
      <w:pPr>
        <w:spacing w:line="240" w:lineRule="auto"/>
        <w:jc w:val="center"/>
        <w:rPr>
          <w:rFonts w:ascii="Times New Roman" w:hAnsi="Times New Roman" w:cs="Times New Roman"/>
          <w:b/>
          <w:sz w:val="24"/>
          <w:szCs w:val="24"/>
        </w:rPr>
      </w:pPr>
    </w:p>
    <w:p w:rsidR="00004E00" w:rsidRDefault="00004E00" w:rsidP="009059F7">
      <w:pPr>
        <w:spacing w:after="100" w:line="240" w:lineRule="auto"/>
        <w:ind w:firstLine="709"/>
        <w:jc w:val="both"/>
        <w:rPr>
          <w:rFonts w:ascii="Times New Roman" w:hAnsi="Times New Roman" w:cs="Times New Roman"/>
          <w:sz w:val="24"/>
          <w:szCs w:val="24"/>
        </w:rPr>
      </w:pPr>
      <w:r>
        <w:rPr>
          <w:rFonts w:ascii="Times New Roman" w:hAnsi="Times New Roman" w:cs="Times New Roman"/>
          <w:sz w:val="24"/>
          <w:szCs w:val="24"/>
        </w:rPr>
        <w:t>La phonétique s’intéresse aux sons d’une langue, la phonologie s’intéresse à la fonction de ces sons dans le système de cette langue.</w:t>
      </w:r>
    </w:p>
    <w:p w:rsidR="00004E00" w:rsidRDefault="00004E00" w:rsidP="009059F7">
      <w:pPr>
        <w:spacing w:after="0" w:line="240" w:lineRule="auto"/>
        <w:jc w:val="both"/>
        <w:rPr>
          <w:rFonts w:ascii="Times New Roman" w:hAnsi="Times New Roman" w:cs="Times New Roman"/>
          <w:b/>
          <w:sz w:val="24"/>
          <w:szCs w:val="24"/>
        </w:rPr>
      </w:pPr>
      <w:r w:rsidRPr="00004E00">
        <w:rPr>
          <w:rFonts w:ascii="Times New Roman" w:hAnsi="Times New Roman" w:cs="Times New Roman"/>
          <w:b/>
          <w:sz w:val="24"/>
          <w:szCs w:val="24"/>
        </w:rPr>
        <w:t>Son et phonème</w:t>
      </w:r>
    </w:p>
    <w:p w:rsidR="00004E00" w:rsidRDefault="00004E00" w:rsidP="009059F7">
      <w:pPr>
        <w:spacing w:after="100" w:line="240" w:lineRule="auto"/>
        <w:ind w:firstLine="709"/>
        <w:jc w:val="both"/>
        <w:rPr>
          <w:rFonts w:ascii="Times New Roman" w:hAnsi="Times New Roman" w:cs="Times New Roman"/>
          <w:sz w:val="24"/>
          <w:szCs w:val="24"/>
        </w:rPr>
      </w:pPr>
      <w:r w:rsidRPr="00004E00">
        <w:rPr>
          <w:rFonts w:ascii="Times New Roman" w:hAnsi="Times New Roman" w:cs="Times New Roman"/>
          <w:sz w:val="24"/>
          <w:szCs w:val="24"/>
        </w:rPr>
        <w:t>Le son se définit par un certain</w:t>
      </w:r>
      <w:r>
        <w:rPr>
          <w:rFonts w:ascii="Times New Roman" w:hAnsi="Times New Roman" w:cs="Times New Roman"/>
          <w:sz w:val="24"/>
          <w:szCs w:val="24"/>
        </w:rPr>
        <w:t xml:space="preserve"> nombre de qualités acoustiques qui sont étudiées par la phonétique. Le phonème se définit par sa fonction dans le système de la langue. Le son est noté, au moyen de l’alphabet phonétique international, entre crochets [ ] ; le phonème est noté, à l’aide de ce même alphabet, entre barres obliques / /.</w:t>
      </w:r>
    </w:p>
    <w:p w:rsidR="002E3175" w:rsidRDefault="00004E00" w:rsidP="009059F7">
      <w:pPr>
        <w:spacing w:after="10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 différence entre le phonème et le son est illustrée par le fait que, par exemple, les diverses prononciations du </w:t>
      </w:r>
      <w:r w:rsidRPr="00004E00">
        <w:rPr>
          <w:rFonts w:ascii="Times New Roman" w:hAnsi="Times New Roman" w:cs="Times New Roman"/>
          <w:i/>
          <w:sz w:val="24"/>
          <w:szCs w:val="24"/>
        </w:rPr>
        <w:t>r</w:t>
      </w:r>
      <w:r>
        <w:rPr>
          <w:rFonts w:ascii="Times New Roman" w:hAnsi="Times New Roman" w:cs="Times New Roman"/>
          <w:sz w:val="24"/>
          <w:szCs w:val="24"/>
        </w:rPr>
        <w:t xml:space="preserve"> en français n’empêchent pas que l’on comprenne que ces sons ont toujours la même fonction. On comprend tout de même le message. Ce que l’on reconnaît, c’est donc le phonème </w:t>
      </w:r>
      <w:r w:rsidRPr="00D95FED">
        <w:rPr>
          <w:rFonts w:ascii="Times New Roman" w:hAnsi="Times New Roman" w:cs="Times New Roman"/>
          <w:i/>
          <w:sz w:val="24"/>
          <w:szCs w:val="24"/>
        </w:rPr>
        <w:t>/R/</w:t>
      </w:r>
      <w:r>
        <w:rPr>
          <w:rFonts w:ascii="Times New Roman" w:hAnsi="Times New Roman" w:cs="Times New Roman"/>
          <w:sz w:val="24"/>
          <w:szCs w:val="24"/>
        </w:rPr>
        <w:t> : celui-ci conserve sa valeur dans le système de la langue.</w:t>
      </w:r>
    </w:p>
    <w:p w:rsidR="00D65C49" w:rsidRDefault="002E3175" w:rsidP="009059F7">
      <w:pPr>
        <w:spacing w:after="10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Selon Dubois, « le phonème est l’élément minimal, non </w:t>
      </w:r>
      <w:proofErr w:type="spellStart"/>
      <w:r>
        <w:rPr>
          <w:rFonts w:ascii="Times New Roman" w:hAnsi="Times New Roman" w:cs="Times New Roman"/>
          <w:sz w:val="24"/>
          <w:szCs w:val="24"/>
        </w:rPr>
        <w:t>segmentable</w:t>
      </w:r>
      <w:proofErr w:type="spellEnd"/>
      <w:r>
        <w:rPr>
          <w:rFonts w:ascii="Times New Roman" w:hAnsi="Times New Roman" w:cs="Times New Roman"/>
          <w:sz w:val="24"/>
          <w:szCs w:val="24"/>
        </w:rPr>
        <w:t>, de la représentation phonologique d’un énoncé, dont la nature est déterminée par un ensemble de traits distinctifs. Chaque langue présente, dans son code, un nombre limité</w:t>
      </w:r>
      <w:r w:rsidR="00004E00">
        <w:rPr>
          <w:rFonts w:ascii="Times New Roman" w:hAnsi="Times New Roman" w:cs="Times New Roman"/>
          <w:sz w:val="24"/>
          <w:szCs w:val="24"/>
        </w:rPr>
        <w:t xml:space="preserve"> </w:t>
      </w:r>
      <w:r>
        <w:rPr>
          <w:rFonts w:ascii="Times New Roman" w:hAnsi="Times New Roman" w:cs="Times New Roman"/>
          <w:sz w:val="24"/>
          <w:szCs w:val="24"/>
        </w:rPr>
        <w:t xml:space="preserve">et restreint de phonèmes (une vingtaine à une cinquantaine selon les langues) qui se combinent successivement, le long de la chaîne parlée, </w:t>
      </w:r>
      <w:r w:rsidR="00D303EF">
        <w:rPr>
          <w:rFonts w:ascii="Times New Roman" w:hAnsi="Times New Roman" w:cs="Times New Roman"/>
          <w:sz w:val="24"/>
          <w:szCs w:val="24"/>
        </w:rPr>
        <w:t>pour constituer [</w:t>
      </w:r>
      <w:r w:rsidR="006C613B">
        <w:rPr>
          <w:rFonts w:ascii="Times New Roman" w:hAnsi="Times New Roman" w:cs="Times New Roman"/>
          <w:sz w:val="24"/>
          <w:szCs w:val="24"/>
        </w:rPr>
        <w:t>…</w:t>
      </w:r>
      <w:r w:rsidR="00D303EF">
        <w:rPr>
          <w:rFonts w:ascii="Times New Roman" w:hAnsi="Times New Roman" w:cs="Times New Roman"/>
          <w:sz w:val="24"/>
          <w:szCs w:val="24"/>
        </w:rPr>
        <w:t>] des messages et s’opposent</w:t>
      </w:r>
      <w:r w:rsidR="00D65C49">
        <w:rPr>
          <w:rFonts w:ascii="Times New Roman" w:hAnsi="Times New Roman" w:cs="Times New Roman"/>
          <w:sz w:val="24"/>
          <w:szCs w:val="24"/>
        </w:rPr>
        <w:t xml:space="preserve"> ponctuellement, en différents points de la chaîne parlée, pour distinguer les messages les uns des autres. Cette fonction étant sa fonction essentielle, le phonème est souvent défini comme l’unité distinctive minimale ».</w:t>
      </w:r>
    </w:p>
    <w:p w:rsidR="00004E00" w:rsidRDefault="00D65C49" w:rsidP="009059F7">
      <w:pPr>
        <w:spacing w:after="100" w:line="240" w:lineRule="auto"/>
        <w:ind w:firstLine="709"/>
        <w:jc w:val="both"/>
        <w:rPr>
          <w:rFonts w:ascii="Times New Roman" w:hAnsi="Times New Roman" w:cs="Times New Roman"/>
          <w:sz w:val="24"/>
          <w:szCs w:val="24"/>
        </w:rPr>
      </w:pPr>
      <w:r>
        <w:rPr>
          <w:rFonts w:ascii="Times New Roman" w:hAnsi="Times New Roman" w:cs="Times New Roman"/>
          <w:sz w:val="24"/>
          <w:szCs w:val="24"/>
        </w:rPr>
        <w:t>Par exemple,</w:t>
      </w:r>
      <w:r w:rsidR="00004E00">
        <w:rPr>
          <w:rFonts w:ascii="Times New Roman" w:hAnsi="Times New Roman" w:cs="Times New Roman"/>
          <w:sz w:val="24"/>
          <w:szCs w:val="24"/>
        </w:rPr>
        <w:t xml:space="preserve"> </w:t>
      </w:r>
      <w:r w:rsidRPr="006C613B">
        <w:rPr>
          <w:rFonts w:ascii="Times New Roman" w:hAnsi="Times New Roman" w:cs="Times New Roman"/>
          <w:sz w:val="24"/>
          <w:szCs w:val="24"/>
        </w:rPr>
        <w:t>[k] et [g]</w:t>
      </w:r>
      <w:r>
        <w:rPr>
          <w:rFonts w:ascii="Times New Roman" w:hAnsi="Times New Roman" w:cs="Times New Roman"/>
          <w:sz w:val="24"/>
          <w:szCs w:val="24"/>
        </w:rPr>
        <w:t xml:space="preserve"> sont des sons consonantiques qui permettent de distinguer en français les mots </w:t>
      </w:r>
      <w:r w:rsidRPr="00D65C49">
        <w:rPr>
          <w:rFonts w:ascii="Times New Roman" w:hAnsi="Times New Roman" w:cs="Times New Roman"/>
          <w:i/>
          <w:sz w:val="24"/>
          <w:szCs w:val="24"/>
        </w:rPr>
        <w:t xml:space="preserve">car </w:t>
      </w:r>
      <w:r w:rsidRPr="006C613B">
        <w:rPr>
          <w:rFonts w:ascii="Times New Roman" w:hAnsi="Times New Roman" w:cs="Times New Roman"/>
          <w:sz w:val="24"/>
          <w:szCs w:val="24"/>
        </w:rPr>
        <w:t>[</w:t>
      </w:r>
      <w:proofErr w:type="spellStart"/>
      <w:r w:rsidRPr="006C613B">
        <w:rPr>
          <w:rFonts w:ascii="Times New Roman" w:hAnsi="Times New Roman" w:cs="Times New Roman"/>
          <w:sz w:val="24"/>
          <w:szCs w:val="24"/>
        </w:rPr>
        <w:t>kar</w:t>
      </w:r>
      <w:proofErr w:type="spellEnd"/>
      <w:r w:rsidRPr="006C613B">
        <w:rPr>
          <w:rFonts w:ascii="Times New Roman" w:hAnsi="Times New Roman" w:cs="Times New Roman"/>
          <w:sz w:val="24"/>
          <w:szCs w:val="24"/>
        </w:rPr>
        <w:t>] et</w:t>
      </w:r>
      <w:r>
        <w:rPr>
          <w:rFonts w:ascii="Times New Roman" w:hAnsi="Times New Roman" w:cs="Times New Roman"/>
          <w:sz w:val="24"/>
          <w:szCs w:val="24"/>
        </w:rPr>
        <w:t xml:space="preserve"> </w:t>
      </w:r>
      <w:r w:rsidRPr="00D65C49">
        <w:rPr>
          <w:rFonts w:ascii="Times New Roman" w:hAnsi="Times New Roman" w:cs="Times New Roman"/>
          <w:i/>
          <w:sz w:val="24"/>
          <w:szCs w:val="24"/>
        </w:rPr>
        <w:t>gare</w:t>
      </w:r>
      <w:r w:rsidR="00004E00" w:rsidRPr="00D65C49">
        <w:rPr>
          <w:rFonts w:ascii="Times New Roman" w:hAnsi="Times New Roman" w:cs="Times New Roman"/>
          <w:i/>
          <w:sz w:val="24"/>
          <w:szCs w:val="24"/>
        </w:rPr>
        <w:t xml:space="preserve"> </w:t>
      </w:r>
      <w:r w:rsidRPr="006C613B">
        <w:rPr>
          <w:rFonts w:ascii="Times New Roman" w:hAnsi="Times New Roman" w:cs="Times New Roman"/>
          <w:sz w:val="24"/>
          <w:szCs w:val="24"/>
        </w:rPr>
        <w:t>[</w:t>
      </w:r>
      <w:proofErr w:type="spellStart"/>
      <w:r w:rsidRPr="006C613B">
        <w:rPr>
          <w:rFonts w:ascii="Times New Roman" w:hAnsi="Times New Roman" w:cs="Times New Roman"/>
          <w:sz w:val="24"/>
          <w:szCs w:val="24"/>
        </w:rPr>
        <w:t>gar</w:t>
      </w:r>
      <w:proofErr w:type="spellEnd"/>
      <w:r w:rsidRPr="006C613B">
        <w:rPr>
          <w:rFonts w:ascii="Times New Roman" w:hAnsi="Times New Roman" w:cs="Times New Roman"/>
          <w:sz w:val="24"/>
          <w:szCs w:val="24"/>
        </w:rPr>
        <w:t>]</w:t>
      </w:r>
      <w:r>
        <w:rPr>
          <w:rFonts w:ascii="Times New Roman" w:hAnsi="Times New Roman" w:cs="Times New Roman"/>
          <w:sz w:val="24"/>
          <w:szCs w:val="24"/>
        </w:rPr>
        <w:t xml:space="preserve">. Ils marquent donc une opposition distinctive et constituent par conséquent deux phonèmes : </w:t>
      </w:r>
      <w:r w:rsidRPr="006C613B">
        <w:rPr>
          <w:rFonts w:ascii="Times New Roman" w:hAnsi="Times New Roman" w:cs="Times New Roman"/>
          <w:sz w:val="24"/>
          <w:szCs w:val="24"/>
        </w:rPr>
        <w:t>/k/ et /g/</w:t>
      </w:r>
      <w:r>
        <w:rPr>
          <w:rFonts w:ascii="Times New Roman" w:hAnsi="Times New Roman" w:cs="Times New Roman"/>
          <w:sz w:val="24"/>
          <w:szCs w:val="24"/>
        </w:rPr>
        <w:t xml:space="preserve">. En revanche, l’articulation standard, roulée ou grasseyée du </w:t>
      </w:r>
      <w:r w:rsidRPr="00D65C49">
        <w:rPr>
          <w:rFonts w:ascii="Times New Roman" w:hAnsi="Times New Roman" w:cs="Times New Roman"/>
          <w:i/>
          <w:sz w:val="24"/>
          <w:szCs w:val="24"/>
        </w:rPr>
        <w:t>r</w:t>
      </w:r>
      <w:r>
        <w:rPr>
          <w:rFonts w:ascii="Times New Roman" w:hAnsi="Times New Roman" w:cs="Times New Roman"/>
          <w:sz w:val="24"/>
          <w:szCs w:val="24"/>
        </w:rPr>
        <w:t xml:space="preserve"> en français n’a pas de valeur linguistique dans la mesure où elle ne marque aucune opposition distinctive. Ces trois articulations produisent trois sons consonantiques qui constituent un seul phonème : </w:t>
      </w:r>
      <w:r w:rsidRPr="006C613B">
        <w:rPr>
          <w:rFonts w:ascii="Times New Roman" w:hAnsi="Times New Roman" w:cs="Times New Roman"/>
          <w:sz w:val="24"/>
          <w:szCs w:val="24"/>
        </w:rPr>
        <w:t>/R/.</w:t>
      </w:r>
    </w:p>
    <w:p w:rsidR="00E85639" w:rsidRDefault="00E85639" w:rsidP="009059F7">
      <w:pPr>
        <w:spacing w:after="100" w:line="240" w:lineRule="auto"/>
        <w:ind w:firstLine="709"/>
        <w:jc w:val="both"/>
        <w:rPr>
          <w:rFonts w:ascii="Times New Roman" w:hAnsi="Times New Roman" w:cs="Times New Roman"/>
          <w:sz w:val="24"/>
          <w:szCs w:val="24"/>
        </w:rPr>
      </w:pPr>
      <w:r>
        <w:rPr>
          <w:rFonts w:ascii="Times New Roman" w:hAnsi="Times New Roman" w:cs="Times New Roman"/>
          <w:sz w:val="24"/>
          <w:szCs w:val="24"/>
        </w:rPr>
        <w:t>Pour Saussure, « ce qui importe vraiment dans le mot, ce n’est pas le son lui-même, mais les différences phoniques qui permettent de distinguer ce mot de tous les autres, car ce sont elles qui portent la signification ».</w:t>
      </w:r>
    </w:p>
    <w:p w:rsidR="007A1FD9" w:rsidRDefault="00EF4B5E" w:rsidP="009059F7">
      <w:pPr>
        <w:spacing w:after="10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Les phonèmes se définissent essentiellement par leur opposition à d’autres phonèmes, par leur présence et par leur absence. Comment les définir ? Essentiellement au moyen de ce qui les différencie des autres, ce que l’on appelle les </w:t>
      </w:r>
      <w:r w:rsidRPr="00EF4B5E">
        <w:rPr>
          <w:rFonts w:ascii="Times New Roman" w:hAnsi="Times New Roman" w:cs="Times New Roman"/>
          <w:i/>
          <w:sz w:val="24"/>
          <w:szCs w:val="24"/>
        </w:rPr>
        <w:t>traits</w:t>
      </w:r>
      <w:r>
        <w:rPr>
          <w:rFonts w:ascii="Times New Roman" w:hAnsi="Times New Roman" w:cs="Times New Roman"/>
          <w:sz w:val="24"/>
          <w:szCs w:val="24"/>
        </w:rPr>
        <w:t>. « Dans la langue, il n’y a que des différences »</w:t>
      </w:r>
      <w:r w:rsidR="00694E92">
        <w:rPr>
          <w:rFonts w:ascii="Times New Roman" w:hAnsi="Times New Roman" w:cs="Times New Roman"/>
          <w:sz w:val="24"/>
          <w:szCs w:val="24"/>
        </w:rPr>
        <w:t>,</w:t>
      </w:r>
      <w:r>
        <w:rPr>
          <w:rFonts w:ascii="Times New Roman" w:hAnsi="Times New Roman" w:cs="Times New Roman"/>
          <w:sz w:val="24"/>
          <w:szCs w:val="24"/>
        </w:rPr>
        <w:t xml:space="preserve"> dit Saussure.                  Martinet explique que chaque phonème se distingue de tous les autres parce qu’il est le seul à présenter un certain ensemble de traits. En français, </w:t>
      </w:r>
      <w:r w:rsidRPr="006C613B">
        <w:rPr>
          <w:rFonts w:ascii="Times New Roman" w:hAnsi="Times New Roman" w:cs="Times New Roman"/>
          <w:sz w:val="24"/>
          <w:szCs w:val="24"/>
        </w:rPr>
        <w:t>/b/</w:t>
      </w:r>
      <w:r>
        <w:rPr>
          <w:rFonts w:ascii="Times New Roman" w:hAnsi="Times New Roman" w:cs="Times New Roman"/>
          <w:sz w:val="24"/>
          <w:szCs w:val="24"/>
        </w:rPr>
        <w:t xml:space="preserve"> est « sonore » comme </w:t>
      </w:r>
      <w:r w:rsidRPr="006C613B">
        <w:rPr>
          <w:rFonts w:ascii="Times New Roman" w:hAnsi="Times New Roman" w:cs="Times New Roman"/>
          <w:sz w:val="24"/>
          <w:szCs w:val="24"/>
        </w:rPr>
        <w:t>/d/,</w:t>
      </w:r>
      <w:r>
        <w:rPr>
          <w:rFonts w:ascii="Times New Roman" w:hAnsi="Times New Roman" w:cs="Times New Roman"/>
          <w:sz w:val="24"/>
          <w:szCs w:val="24"/>
        </w:rPr>
        <w:t xml:space="preserve"> « non nasal » comme </w:t>
      </w:r>
      <w:r w:rsidRPr="006C613B">
        <w:rPr>
          <w:rFonts w:ascii="Times New Roman" w:hAnsi="Times New Roman" w:cs="Times New Roman"/>
          <w:sz w:val="24"/>
          <w:szCs w:val="24"/>
        </w:rPr>
        <w:t>/p/</w:t>
      </w:r>
      <w:r>
        <w:rPr>
          <w:rFonts w:ascii="Times New Roman" w:hAnsi="Times New Roman" w:cs="Times New Roman"/>
          <w:sz w:val="24"/>
          <w:szCs w:val="24"/>
        </w:rPr>
        <w:t xml:space="preserve"> et « bilabial » comme </w:t>
      </w:r>
      <w:r w:rsidRPr="006C613B">
        <w:rPr>
          <w:rFonts w:ascii="Times New Roman" w:hAnsi="Times New Roman" w:cs="Times New Roman"/>
          <w:sz w:val="24"/>
          <w:szCs w:val="24"/>
        </w:rPr>
        <w:t>/m/,</w:t>
      </w:r>
      <w:r>
        <w:rPr>
          <w:rFonts w:ascii="Times New Roman" w:hAnsi="Times New Roman" w:cs="Times New Roman"/>
          <w:sz w:val="24"/>
          <w:szCs w:val="24"/>
        </w:rPr>
        <w:t xml:space="preserve"> mais il est seul à être tout ensemble « sonore, non nasal et bilabial ».</w:t>
      </w:r>
    </w:p>
    <w:p w:rsidR="00EF4B5E" w:rsidRDefault="007A1FD9" w:rsidP="000B7F88">
      <w:pPr>
        <w:spacing w:after="10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Chaque langue a donc son système de phonèmes à l’intérieur duquel certaines oppositions ou combinaisons ont un sens et d’autres, non. Si la commutation des sons permet d’obtenir un mot différent dans la langue, on a affaire à une opposition de phonèmes. En français, par exemple, la différence entre les sons </w:t>
      </w:r>
      <w:r w:rsidRPr="006C613B">
        <w:rPr>
          <w:rFonts w:ascii="Times New Roman" w:hAnsi="Times New Roman" w:cs="Times New Roman"/>
          <w:sz w:val="24"/>
          <w:szCs w:val="24"/>
        </w:rPr>
        <w:t>[a] et [</w:t>
      </w:r>
      <w:r w:rsidR="00B00936" w:rsidRPr="006C613B">
        <w:rPr>
          <w:rFonts w:ascii="Times New Roman" w:hAnsi="Times New Roman" w:cs="Times New Roman"/>
          <w:sz w:val="24"/>
          <w:szCs w:val="24"/>
        </w:rPr>
        <w:t>ã</w:t>
      </w:r>
      <w:r w:rsidRPr="006C613B">
        <w:rPr>
          <w:rFonts w:ascii="Times New Roman" w:hAnsi="Times New Roman" w:cs="Times New Roman"/>
          <w:sz w:val="24"/>
          <w:szCs w:val="24"/>
        </w:rPr>
        <w:t>]</w:t>
      </w:r>
      <w:r w:rsidR="00EF4B5E">
        <w:rPr>
          <w:rFonts w:ascii="Times New Roman" w:hAnsi="Times New Roman" w:cs="Times New Roman"/>
          <w:sz w:val="24"/>
          <w:szCs w:val="24"/>
        </w:rPr>
        <w:t xml:space="preserve"> </w:t>
      </w:r>
      <w:r w:rsidR="00B00936">
        <w:rPr>
          <w:rFonts w:ascii="Times New Roman" w:hAnsi="Times New Roman" w:cs="Times New Roman"/>
          <w:sz w:val="24"/>
          <w:szCs w:val="24"/>
        </w:rPr>
        <w:t xml:space="preserve">n’est pas seulement une différence de prononciation, elle est une différence de </w:t>
      </w:r>
      <w:r w:rsidR="009059F7">
        <w:rPr>
          <w:rFonts w:ascii="Times New Roman" w:hAnsi="Times New Roman" w:cs="Times New Roman"/>
          <w:sz w:val="24"/>
          <w:szCs w:val="24"/>
        </w:rPr>
        <w:t xml:space="preserve">phonèmes, elle introduit des différences de </w:t>
      </w:r>
      <w:r w:rsidR="00B00936">
        <w:rPr>
          <w:rFonts w:ascii="Times New Roman" w:hAnsi="Times New Roman" w:cs="Times New Roman"/>
          <w:sz w:val="24"/>
          <w:szCs w:val="24"/>
        </w:rPr>
        <w:t xml:space="preserve">sens : le possessif </w:t>
      </w:r>
      <w:r w:rsidR="00B00936" w:rsidRPr="00B00936">
        <w:rPr>
          <w:rFonts w:ascii="Times New Roman" w:hAnsi="Times New Roman" w:cs="Times New Roman"/>
          <w:i/>
          <w:sz w:val="24"/>
          <w:szCs w:val="24"/>
        </w:rPr>
        <w:t>ma</w:t>
      </w:r>
      <w:r w:rsidR="00B00936">
        <w:rPr>
          <w:rFonts w:ascii="Times New Roman" w:hAnsi="Times New Roman" w:cs="Times New Roman"/>
          <w:sz w:val="24"/>
          <w:szCs w:val="24"/>
        </w:rPr>
        <w:t xml:space="preserve"> et la forme verbale </w:t>
      </w:r>
      <w:r w:rsidR="00B00936" w:rsidRPr="00B00936">
        <w:rPr>
          <w:rFonts w:ascii="Times New Roman" w:hAnsi="Times New Roman" w:cs="Times New Roman"/>
          <w:i/>
          <w:sz w:val="24"/>
          <w:szCs w:val="24"/>
        </w:rPr>
        <w:t>ment</w:t>
      </w:r>
      <w:r w:rsidR="00B00936">
        <w:rPr>
          <w:rFonts w:ascii="Times New Roman" w:hAnsi="Times New Roman" w:cs="Times New Roman"/>
          <w:sz w:val="24"/>
          <w:szCs w:val="24"/>
        </w:rPr>
        <w:t>.</w:t>
      </w:r>
    </w:p>
    <w:p w:rsidR="009059F7" w:rsidRPr="00004E00" w:rsidRDefault="000B7F88" w:rsidP="009059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Les phonèmes sont considérés comme « les atomes du langage » : ils ne veulent rien dire en eux-mêmes, et on ne peut pas les décomposer. Ce sont eux qui permettent de former une langue (un système). </w:t>
      </w:r>
    </w:p>
    <w:p w:rsidR="00F94670" w:rsidRPr="00163F54" w:rsidRDefault="00F94670" w:rsidP="00EF4B5E">
      <w:pPr>
        <w:spacing w:after="0" w:line="360" w:lineRule="auto"/>
        <w:jc w:val="both"/>
        <w:rPr>
          <w:rFonts w:ascii="Times New Roman" w:hAnsi="Times New Roman" w:cs="Times New Roman"/>
          <w:sz w:val="24"/>
          <w:szCs w:val="24"/>
        </w:rPr>
      </w:pPr>
    </w:p>
    <w:sectPr w:rsidR="00F94670" w:rsidRPr="00163F54" w:rsidSect="000B7F88">
      <w:pgSz w:w="11906" w:h="16838"/>
      <w:pgMar w:top="284" w:right="707"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63F54"/>
    <w:rsid w:val="00004E00"/>
    <w:rsid w:val="000B7F88"/>
    <w:rsid w:val="00163F54"/>
    <w:rsid w:val="00186A5F"/>
    <w:rsid w:val="001C131D"/>
    <w:rsid w:val="002E3175"/>
    <w:rsid w:val="003F063A"/>
    <w:rsid w:val="00426318"/>
    <w:rsid w:val="004C5B00"/>
    <w:rsid w:val="00526B8A"/>
    <w:rsid w:val="00531007"/>
    <w:rsid w:val="00583A0C"/>
    <w:rsid w:val="005A264A"/>
    <w:rsid w:val="0063459C"/>
    <w:rsid w:val="00637BD0"/>
    <w:rsid w:val="006842DF"/>
    <w:rsid w:val="00694E92"/>
    <w:rsid w:val="006A1E4A"/>
    <w:rsid w:val="006C613B"/>
    <w:rsid w:val="007112B7"/>
    <w:rsid w:val="00723D36"/>
    <w:rsid w:val="007334F3"/>
    <w:rsid w:val="00760BA3"/>
    <w:rsid w:val="00782BC4"/>
    <w:rsid w:val="00790E6C"/>
    <w:rsid w:val="007A1FD9"/>
    <w:rsid w:val="007D3E55"/>
    <w:rsid w:val="00814014"/>
    <w:rsid w:val="008152B7"/>
    <w:rsid w:val="008D2CE9"/>
    <w:rsid w:val="009059F7"/>
    <w:rsid w:val="009240F5"/>
    <w:rsid w:val="0094387D"/>
    <w:rsid w:val="009A7E98"/>
    <w:rsid w:val="009F5FDC"/>
    <w:rsid w:val="009F61E5"/>
    <w:rsid w:val="00AA41C9"/>
    <w:rsid w:val="00AC3D87"/>
    <w:rsid w:val="00B00936"/>
    <w:rsid w:val="00B54647"/>
    <w:rsid w:val="00B84E14"/>
    <w:rsid w:val="00B97E8C"/>
    <w:rsid w:val="00BD4A95"/>
    <w:rsid w:val="00C1025B"/>
    <w:rsid w:val="00C80BC8"/>
    <w:rsid w:val="00D303EF"/>
    <w:rsid w:val="00D65C49"/>
    <w:rsid w:val="00D95FED"/>
    <w:rsid w:val="00E85639"/>
    <w:rsid w:val="00EF4B5E"/>
    <w:rsid w:val="00F36E49"/>
    <w:rsid w:val="00F9467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D3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152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52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FDA96-5946-45EE-9895-4B0C29B6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3052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VMI</dc:creator>
  <cp:lastModifiedBy>acer mini</cp:lastModifiedBy>
  <cp:revision>2</cp:revision>
  <dcterms:created xsi:type="dcterms:W3CDTF">2021-01-02T16:05:00Z</dcterms:created>
  <dcterms:modified xsi:type="dcterms:W3CDTF">2021-01-02T16:05:00Z</dcterms:modified>
</cp:coreProperties>
</file>