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E09D7" w14:textId="0E435F54" w:rsidR="00BE23E6" w:rsidRPr="00022683" w:rsidRDefault="00BE23E6" w:rsidP="00BE23E6">
      <w:pPr>
        <w:spacing w:before="100" w:beforeAutospacing="1" w:after="100" w:afterAutospacing="1" w:line="240" w:lineRule="auto"/>
        <w:outlineLvl w:val="2"/>
        <w:rPr>
          <w:rFonts w:asciiTheme="majorBidi" w:eastAsia="Times New Roman" w:hAnsiTheme="majorBidi" w:cstheme="majorBidi"/>
          <w:b/>
          <w:bCs/>
          <w:color w:val="333333"/>
          <w:kern w:val="0"/>
          <w:sz w:val="28"/>
          <w:szCs w:val="28"/>
          <w:u w:val="single"/>
          <w:lang w:eastAsia="fr-FR"/>
          <w14:ligatures w14:val="none"/>
        </w:rPr>
      </w:pPr>
      <w:r w:rsidRPr="00022683">
        <w:rPr>
          <w:rFonts w:asciiTheme="majorBidi" w:eastAsia="Times New Roman" w:hAnsiTheme="majorBidi" w:cstheme="majorBidi"/>
          <w:b/>
          <w:bCs/>
          <w:color w:val="333333"/>
          <w:kern w:val="0"/>
          <w:sz w:val="28"/>
          <w:szCs w:val="28"/>
          <w:u w:val="single"/>
          <w:lang w:eastAsia="fr-FR"/>
          <w14:ligatures w14:val="none"/>
        </w:rPr>
        <w:t>TD2</w:t>
      </w:r>
    </w:p>
    <w:p w14:paraId="41A7D0D5" w14:textId="77777777" w:rsidR="00BE23E6" w:rsidRPr="00FA7E83" w:rsidRDefault="00BE23E6" w:rsidP="00BE23E6">
      <w:pPr>
        <w:spacing w:before="100" w:beforeAutospacing="1" w:after="100" w:afterAutospacing="1" w:line="240" w:lineRule="auto"/>
        <w:jc w:val="center"/>
        <w:outlineLvl w:val="2"/>
        <w:rPr>
          <w:rFonts w:asciiTheme="majorBidi" w:eastAsia="Times New Roman" w:hAnsiTheme="majorBidi" w:cstheme="majorBidi"/>
          <w:b/>
          <w:bCs/>
          <w:color w:val="333333"/>
          <w:kern w:val="0"/>
          <w:sz w:val="24"/>
          <w:szCs w:val="24"/>
          <w:lang w:eastAsia="fr-FR"/>
          <w14:ligatures w14:val="none"/>
        </w:rPr>
      </w:pPr>
    </w:p>
    <w:p w14:paraId="5C7B1667" w14:textId="359C20EC" w:rsidR="00BE23E6" w:rsidRPr="00BE23E6" w:rsidRDefault="00BE23E6" w:rsidP="00BE23E6">
      <w:pPr>
        <w:spacing w:before="100" w:beforeAutospacing="1" w:after="100" w:afterAutospacing="1" w:line="240" w:lineRule="auto"/>
        <w:jc w:val="center"/>
        <w:outlineLvl w:val="2"/>
        <w:rPr>
          <w:rFonts w:asciiTheme="majorBidi" w:eastAsia="Times New Roman" w:hAnsiTheme="majorBidi" w:cstheme="majorBidi"/>
          <w:b/>
          <w:bCs/>
          <w:color w:val="333333"/>
          <w:kern w:val="0"/>
          <w:sz w:val="32"/>
          <w:szCs w:val="32"/>
          <w:lang w:eastAsia="fr-FR"/>
          <w14:ligatures w14:val="none"/>
        </w:rPr>
      </w:pPr>
      <w:r w:rsidRPr="00BE23E6">
        <w:rPr>
          <w:rFonts w:asciiTheme="majorBidi" w:eastAsia="Times New Roman" w:hAnsiTheme="majorBidi" w:cstheme="majorBidi"/>
          <w:b/>
          <w:bCs/>
          <w:color w:val="333333"/>
          <w:kern w:val="0"/>
          <w:sz w:val="32"/>
          <w:szCs w:val="32"/>
          <w:lang w:eastAsia="fr-FR"/>
          <w14:ligatures w14:val="none"/>
        </w:rPr>
        <w:t>Le Corbeau et le Renard</w:t>
      </w:r>
    </w:p>
    <w:p w14:paraId="21AB2DDF" w14:textId="79175677" w:rsidR="004F6773" w:rsidRDefault="00BE23E6" w:rsidP="00BE23E6">
      <w:pPr>
        <w:rPr>
          <w:rFonts w:asciiTheme="majorBidi" w:eastAsia="Times New Roman" w:hAnsiTheme="majorBidi" w:cstheme="majorBidi"/>
          <w:i/>
          <w:iCs/>
          <w:color w:val="333333"/>
          <w:kern w:val="0"/>
          <w:sz w:val="26"/>
          <w:szCs w:val="26"/>
          <w:lang w:eastAsia="fr-FR"/>
          <w14:ligatures w14:val="none"/>
        </w:rPr>
      </w:pPr>
      <w:r w:rsidRPr="00FA7E83">
        <w:rPr>
          <w:rFonts w:asciiTheme="majorBidi" w:eastAsia="Times New Roman" w:hAnsiTheme="majorBidi" w:cstheme="majorBidi"/>
          <w:color w:val="333333"/>
          <w:kern w:val="0"/>
          <w:sz w:val="24"/>
          <w:szCs w:val="24"/>
          <w:lang w:eastAsia="fr-FR"/>
          <w14:ligatures w14:val="none"/>
        </w:rPr>
        <w:br/>
      </w:r>
      <w:r w:rsidRPr="00FA7E83">
        <w:rPr>
          <w:rFonts w:asciiTheme="majorBidi" w:eastAsia="Times New Roman" w:hAnsiTheme="majorBidi" w:cstheme="majorBidi"/>
          <w:kern w:val="0"/>
          <w:sz w:val="26"/>
          <w:szCs w:val="26"/>
          <w:lang w:eastAsia="fr-FR"/>
          <w14:ligatures w14:val="none"/>
        </w:rPr>
        <w:t>Maître Corbeau, sur un arbre perché,</w:t>
      </w:r>
      <w:r w:rsidRPr="00FA7E83">
        <w:rPr>
          <w:rFonts w:asciiTheme="majorBidi" w:eastAsia="Times New Roman" w:hAnsiTheme="majorBidi" w:cstheme="majorBidi"/>
          <w:kern w:val="0"/>
          <w:sz w:val="26"/>
          <w:szCs w:val="26"/>
          <w:lang w:eastAsia="fr-FR"/>
          <w14:ligatures w14:val="none"/>
        </w:rPr>
        <w:br/>
        <w:t>Tenait en son bec un fromage.</w:t>
      </w:r>
      <w:r w:rsidRPr="00FA7E83">
        <w:rPr>
          <w:rFonts w:asciiTheme="majorBidi" w:eastAsia="Times New Roman" w:hAnsiTheme="majorBidi" w:cstheme="majorBidi"/>
          <w:kern w:val="0"/>
          <w:sz w:val="26"/>
          <w:szCs w:val="26"/>
          <w:lang w:eastAsia="fr-FR"/>
          <w14:ligatures w14:val="none"/>
        </w:rPr>
        <w:br/>
        <w:t>Maître Renard, par l'odeur alléché,</w:t>
      </w:r>
      <w:r w:rsidRPr="00FA7E83">
        <w:rPr>
          <w:rFonts w:asciiTheme="majorBidi" w:eastAsia="Times New Roman" w:hAnsiTheme="majorBidi" w:cstheme="majorBidi"/>
          <w:kern w:val="0"/>
          <w:sz w:val="26"/>
          <w:szCs w:val="26"/>
          <w:lang w:eastAsia="fr-FR"/>
          <w14:ligatures w14:val="none"/>
        </w:rPr>
        <w:br/>
        <w:t>Lui tint à peu près ce langage :</w:t>
      </w:r>
      <w:r w:rsidRPr="00FA7E83">
        <w:rPr>
          <w:rFonts w:asciiTheme="majorBidi" w:eastAsia="Times New Roman" w:hAnsiTheme="majorBidi" w:cstheme="majorBidi"/>
          <w:kern w:val="0"/>
          <w:sz w:val="26"/>
          <w:szCs w:val="26"/>
          <w:lang w:eastAsia="fr-FR"/>
          <w14:ligatures w14:val="none"/>
        </w:rPr>
        <w:br/>
        <w:t>« Hé ! bonjour, Monsieur du Corbeau.</w:t>
      </w:r>
      <w:r w:rsidRPr="00FA7E83">
        <w:rPr>
          <w:rFonts w:asciiTheme="majorBidi" w:eastAsia="Times New Roman" w:hAnsiTheme="majorBidi" w:cstheme="majorBidi"/>
          <w:kern w:val="0"/>
          <w:sz w:val="26"/>
          <w:szCs w:val="26"/>
          <w:lang w:eastAsia="fr-FR"/>
          <w14:ligatures w14:val="none"/>
        </w:rPr>
        <w:br/>
        <w:t>Que vous êtes joli ! que vous me semblez beau !</w:t>
      </w:r>
      <w:r w:rsidRPr="00FA7E83">
        <w:rPr>
          <w:rFonts w:asciiTheme="majorBidi" w:eastAsia="Times New Roman" w:hAnsiTheme="majorBidi" w:cstheme="majorBidi"/>
          <w:kern w:val="0"/>
          <w:sz w:val="26"/>
          <w:szCs w:val="26"/>
          <w:lang w:eastAsia="fr-FR"/>
          <w14:ligatures w14:val="none"/>
        </w:rPr>
        <w:br/>
        <w:t>Sans mentir, si votre ramage</w:t>
      </w:r>
      <w:r w:rsidRPr="00FA7E83">
        <w:rPr>
          <w:rFonts w:asciiTheme="majorBidi" w:eastAsia="Times New Roman" w:hAnsiTheme="majorBidi" w:cstheme="majorBidi"/>
          <w:kern w:val="0"/>
          <w:sz w:val="26"/>
          <w:szCs w:val="26"/>
          <w:lang w:eastAsia="fr-FR"/>
          <w14:ligatures w14:val="none"/>
        </w:rPr>
        <w:br/>
        <w:t>Se rapporte à votre plumage,</w:t>
      </w:r>
      <w:r w:rsidRPr="00FA7E83">
        <w:rPr>
          <w:rFonts w:asciiTheme="majorBidi" w:eastAsia="Times New Roman" w:hAnsiTheme="majorBidi" w:cstheme="majorBidi"/>
          <w:kern w:val="0"/>
          <w:sz w:val="26"/>
          <w:szCs w:val="26"/>
          <w:lang w:eastAsia="fr-FR"/>
          <w14:ligatures w14:val="none"/>
        </w:rPr>
        <w:br/>
        <w:t>Vous êtes le Phénix des hôtes de ces bois. »</w:t>
      </w:r>
      <w:r w:rsidRPr="00FA7E83">
        <w:rPr>
          <w:rFonts w:asciiTheme="majorBidi" w:eastAsia="Times New Roman" w:hAnsiTheme="majorBidi" w:cstheme="majorBidi"/>
          <w:kern w:val="0"/>
          <w:sz w:val="26"/>
          <w:szCs w:val="26"/>
          <w:lang w:eastAsia="fr-FR"/>
          <w14:ligatures w14:val="none"/>
        </w:rPr>
        <w:br/>
        <w:t>A ces mots le Corbeau ne se sent pas de joie ;</w:t>
      </w:r>
      <w:r w:rsidRPr="00FA7E83">
        <w:rPr>
          <w:rFonts w:asciiTheme="majorBidi" w:eastAsia="Times New Roman" w:hAnsiTheme="majorBidi" w:cstheme="majorBidi"/>
          <w:kern w:val="0"/>
          <w:sz w:val="26"/>
          <w:szCs w:val="26"/>
          <w:lang w:eastAsia="fr-FR"/>
          <w14:ligatures w14:val="none"/>
        </w:rPr>
        <w:br/>
        <w:t>Et pour montrer sa belle voix,</w:t>
      </w:r>
      <w:r w:rsidRPr="00FA7E83">
        <w:rPr>
          <w:rFonts w:asciiTheme="majorBidi" w:eastAsia="Times New Roman" w:hAnsiTheme="majorBidi" w:cstheme="majorBidi"/>
          <w:kern w:val="0"/>
          <w:sz w:val="26"/>
          <w:szCs w:val="26"/>
          <w:lang w:eastAsia="fr-FR"/>
          <w14:ligatures w14:val="none"/>
        </w:rPr>
        <w:br/>
        <w:t>Il ouvre un large bec, laisse tomber sa proie.</w:t>
      </w:r>
      <w:r w:rsidRPr="00FA7E83">
        <w:rPr>
          <w:rFonts w:asciiTheme="majorBidi" w:eastAsia="Times New Roman" w:hAnsiTheme="majorBidi" w:cstheme="majorBidi"/>
          <w:kern w:val="0"/>
          <w:sz w:val="26"/>
          <w:szCs w:val="26"/>
          <w:lang w:eastAsia="fr-FR"/>
          <w14:ligatures w14:val="none"/>
        </w:rPr>
        <w:br/>
        <w:t>Le Renard s'en saisit, et dit : « Mon bon Monsieur,</w:t>
      </w:r>
      <w:r w:rsidRPr="00FA7E83">
        <w:rPr>
          <w:rFonts w:asciiTheme="majorBidi" w:eastAsia="Times New Roman" w:hAnsiTheme="majorBidi" w:cstheme="majorBidi"/>
          <w:kern w:val="0"/>
          <w:sz w:val="26"/>
          <w:szCs w:val="26"/>
          <w:lang w:eastAsia="fr-FR"/>
          <w14:ligatures w14:val="none"/>
        </w:rPr>
        <w:br/>
        <w:t>Apprenez que tout flatteur</w:t>
      </w:r>
      <w:r w:rsidRPr="00FA7E83">
        <w:rPr>
          <w:rFonts w:asciiTheme="majorBidi" w:eastAsia="Times New Roman" w:hAnsiTheme="majorBidi" w:cstheme="majorBidi"/>
          <w:kern w:val="0"/>
          <w:sz w:val="26"/>
          <w:szCs w:val="26"/>
          <w:lang w:eastAsia="fr-FR"/>
          <w14:ligatures w14:val="none"/>
        </w:rPr>
        <w:br/>
        <w:t>Vit aux dépens de celui qui l'écoute :</w:t>
      </w:r>
      <w:r w:rsidRPr="00FA7E83">
        <w:rPr>
          <w:rFonts w:asciiTheme="majorBidi" w:eastAsia="Times New Roman" w:hAnsiTheme="majorBidi" w:cstheme="majorBidi"/>
          <w:kern w:val="0"/>
          <w:sz w:val="26"/>
          <w:szCs w:val="26"/>
          <w:lang w:eastAsia="fr-FR"/>
          <w14:ligatures w14:val="none"/>
        </w:rPr>
        <w:br/>
        <w:t>Cette leçon vaut bien un fromage, sans doute. »</w:t>
      </w:r>
      <w:r w:rsidRPr="00FA7E83">
        <w:rPr>
          <w:rFonts w:asciiTheme="majorBidi" w:eastAsia="Times New Roman" w:hAnsiTheme="majorBidi" w:cstheme="majorBidi"/>
          <w:kern w:val="0"/>
          <w:sz w:val="26"/>
          <w:szCs w:val="26"/>
          <w:lang w:eastAsia="fr-FR"/>
          <w14:ligatures w14:val="none"/>
        </w:rPr>
        <w:br/>
        <w:t>Le Corbeau, honteux et confus,</w:t>
      </w:r>
      <w:r w:rsidRPr="00FA7E83">
        <w:rPr>
          <w:rFonts w:asciiTheme="majorBidi" w:eastAsia="Times New Roman" w:hAnsiTheme="majorBidi" w:cstheme="majorBidi"/>
          <w:kern w:val="0"/>
          <w:sz w:val="26"/>
          <w:szCs w:val="26"/>
          <w:lang w:eastAsia="fr-FR"/>
          <w14:ligatures w14:val="none"/>
        </w:rPr>
        <w:br/>
        <w:t>Jura, mais un peu tard, qu'on ne l'y prendrait plus.</w:t>
      </w:r>
      <w:r w:rsidRPr="00FA7E83">
        <w:rPr>
          <w:rFonts w:asciiTheme="majorBidi" w:eastAsia="Times New Roman" w:hAnsiTheme="majorBidi" w:cstheme="majorBidi"/>
          <w:kern w:val="0"/>
          <w:sz w:val="26"/>
          <w:szCs w:val="26"/>
          <w:lang w:eastAsia="fr-FR"/>
          <w14:ligatures w14:val="none"/>
        </w:rPr>
        <w:br/>
      </w:r>
      <w:r w:rsidRPr="00FA7E83">
        <w:rPr>
          <w:rFonts w:asciiTheme="majorBidi" w:eastAsia="Times New Roman" w:hAnsiTheme="majorBidi" w:cstheme="majorBidi"/>
          <w:kern w:val="0"/>
          <w:sz w:val="26"/>
          <w:szCs w:val="26"/>
          <w:lang w:eastAsia="fr-FR"/>
          <w14:ligatures w14:val="none"/>
        </w:rPr>
        <w:br/>
      </w:r>
      <w:r w:rsidRPr="00FA7E83">
        <w:rPr>
          <w:rFonts w:asciiTheme="majorBidi" w:eastAsia="Times New Roman" w:hAnsiTheme="majorBidi" w:cstheme="majorBidi"/>
          <w:b/>
          <w:bCs/>
          <w:i/>
          <w:iCs/>
          <w:kern w:val="0"/>
          <w:sz w:val="26"/>
          <w:szCs w:val="26"/>
          <w:lang w:eastAsia="fr-FR"/>
          <w14:ligatures w14:val="none"/>
        </w:rPr>
        <w:t>Jean de la Fontaine - </w:t>
      </w:r>
      <w:r w:rsidRPr="00FA7E83">
        <w:rPr>
          <w:rFonts w:asciiTheme="majorBidi" w:eastAsia="Times New Roman" w:hAnsiTheme="majorBidi" w:cstheme="majorBidi"/>
          <w:b/>
          <w:bCs/>
          <w:i/>
          <w:iCs/>
          <w:kern w:val="0"/>
          <w:sz w:val="26"/>
          <w:szCs w:val="26"/>
          <w:u w:val="single"/>
          <w:lang w:eastAsia="fr-FR"/>
          <w14:ligatures w14:val="none"/>
        </w:rPr>
        <w:t>Les Fables</w:t>
      </w:r>
      <w:r w:rsidRPr="00FA7E83">
        <w:rPr>
          <w:rFonts w:asciiTheme="majorBidi" w:eastAsia="Times New Roman" w:hAnsiTheme="majorBidi" w:cstheme="majorBidi"/>
          <w:kern w:val="0"/>
          <w:sz w:val="26"/>
          <w:szCs w:val="26"/>
          <w:lang w:eastAsia="fr-FR"/>
          <w14:ligatures w14:val="none"/>
        </w:rPr>
        <w:br/>
      </w:r>
      <w:r w:rsidRPr="00FA7E83">
        <w:rPr>
          <w:rFonts w:asciiTheme="majorBidi" w:eastAsia="Times New Roman" w:hAnsiTheme="majorBidi" w:cstheme="majorBidi"/>
          <w:kern w:val="0"/>
          <w:sz w:val="24"/>
          <w:szCs w:val="24"/>
          <w:lang w:eastAsia="fr-FR"/>
          <w14:ligatures w14:val="none"/>
        </w:rPr>
        <w:br/>
      </w:r>
      <w:r w:rsidRPr="00FA7E83">
        <w:rPr>
          <w:rFonts w:asciiTheme="majorBidi" w:eastAsia="Times New Roman" w:hAnsiTheme="majorBidi" w:cstheme="majorBidi"/>
          <w:kern w:val="0"/>
          <w:sz w:val="24"/>
          <w:szCs w:val="24"/>
          <w:lang w:eastAsia="fr-FR"/>
          <w14:ligatures w14:val="none"/>
        </w:rPr>
        <w:br/>
      </w:r>
      <w:r w:rsidRPr="00FA7E83">
        <w:rPr>
          <w:rFonts w:asciiTheme="majorBidi" w:eastAsia="Times New Roman" w:hAnsiTheme="majorBidi" w:cstheme="majorBidi"/>
          <w:b/>
          <w:bCs/>
          <w:i/>
          <w:iCs/>
          <w:kern w:val="0"/>
          <w:sz w:val="26"/>
          <w:szCs w:val="26"/>
          <w:u w:val="single"/>
          <w:lang w:eastAsia="fr-FR"/>
          <w14:ligatures w14:val="none"/>
        </w:rPr>
        <w:t>Vocabulaire :</w:t>
      </w:r>
      <w:r w:rsidRPr="00FA7E83">
        <w:rPr>
          <w:rFonts w:asciiTheme="majorBidi" w:eastAsia="Times New Roman" w:hAnsiTheme="majorBidi" w:cstheme="majorBidi"/>
          <w:i/>
          <w:iCs/>
          <w:kern w:val="0"/>
          <w:sz w:val="26"/>
          <w:szCs w:val="26"/>
          <w:lang w:eastAsia="fr-FR"/>
          <w14:ligatures w14:val="none"/>
        </w:rPr>
        <w:br/>
      </w:r>
      <w:r w:rsidRPr="00FA7E83">
        <w:rPr>
          <w:rFonts w:asciiTheme="majorBidi" w:eastAsia="Times New Roman" w:hAnsiTheme="majorBidi" w:cstheme="majorBidi"/>
          <w:b/>
          <w:bCs/>
          <w:i/>
          <w:iCs/>
          <w:kern w:val="0"/>
          <w:sz w:val="26"/>
          <w:szCs w:val="26"/>
          <w:lang w:eastAsia="fr-FR"/>
          <w14:ligatures w14:val="none"/>
        </w:rPr>
        <w:t>Ramage :</w:t>
      </w:r>
      <w:r w:rsidRPr="00FA7E83">
        <w:rPr>
          <w:rFonts w:asciiTheme="majorBidi" w:eastAsia="Times New Roman" w:hAnsiTheme="majorBidi" w:cstheme="majorBidi"/>
          <w:i/>
          <w:iCs/>
          <w:kern w:val="0"/>
          <w:sz w:val="26"/>
          <w:szCs w:val="26"/>
          <w:lang w:eastAsia="fr-FR"/>
          <w14:ligatures w14:val="none"/>
        </w:rPr>
        <w:t xml:space="preserve"> Chant des petits oiseaux</w:t>
      </w:r>
      <w:r w:rsidRPr="00FA7E83">
        <w:rPr>
          <w:rFonts w:asciiTheme="majorBidi" w:eastAsia="Times New Roman" w:hAnsiTheme="majorBidi" w:cstheme="majorBidi"/>
          <w:i/>
          <w:iCs/>
          <w:kern w:val="0"/>
          <w:sz w:val="26"/>
          <w:szCs w:val="26"/>
          <w:lang w:eastAsia="fr-FR"/>
          <w14:ligatures w14:val="none"/>
        </w:rPr>
        <w:br/>
      </w:r>
      <w:r w:rsidRPr="00FA7E83">
        <w:rPr>
          <w:rFonts w:asciiTheme="majorBidi" w:eastAsia="Times New Roman" w:hAnsiTheme="majorBidi" w:cstheme="majorBidi"/>
          <w:b/>
          <w:bCs/>
          <w:i/>
          <w:iCs/>
          <w:kern w:val="0"/>
          <w:sz w:val="26"/>
          <w:szCs w:val="26"/>
          <w:lang w:eastAsia="fr-FR"/>
          <w14:ligatures w14:val="none"/>
        </w:rPr>
        <w:t>Phénix :</w:t>
      </w:r>
      <w:r w:rsidRPr="00FA7E83">
        <w:rPr>
          <w:rFonts w:asciiTheme="majorBidi" w:eastAsia="Times New Roman" w:hAnsiTheme="majorBidi" w:cstheme="majorBidi"/>
          <w:i/>
          <w:iCs/>
          <w:kern w:val="0"/>
          <w:sz w:val="26"/>
          <w:szCs w:val="26"/>
          <w:lang w:eastAsia="fr-FR"/>
          <w14:ligatures w14:val="none"/>
        </w:rPr>
        <w:t xml:space="preserve"> ici, oiseau fabuleux, et personne supérieure aux autres</w:t>
      </w:r>
      <w:r w:rsidRPr="00FA7E83">
        <w:rPr>
          <w:rFonts w:asciiTheme="majorBidi" w:eastAsia="Times New Roman" w:hAnsiTheme="majorBidi" w:cstheme="majorBidi"/>
          <w:i/>
          <w:iCs/>
          <w:kern w:val="0"/>
          <w:sz w:val="26"/>
          <w:szCs w:val="26"/>
          <w:lang w:eastAsia="fr-FR"/>
          <w14:ligatures w14:val="none"/>
        </w:rPr>
        <w:br/>
      </w:r>
      <w:r w:rsidRPr="00FA7E83">
        <w:rPr>
          <w:rFonts w:asciiTheme="majorBidi" w:eastAsia="Times New Roman" w:hAnsiTheme="majorBidi" w:cstheme="majorBidi"/>
          <w:b/>
          <w:bCs/>
          <w:i/>
          <w:iCs/>
          <w:kern w:val="0"/>
          <w:sz w:val="26"/>
          <w:szCs w:val="26"/>
          <w:lang w:eastAsia="fr-FR"/>
          <w14:ligatures w14:val="none"/>
        </w:rPr>
        <w:t>Vit aux dépens</w:t>
      </w:r>
      <w:r w:rsidRPr="00FA7E83">
        <w:rPr>
          <w:rFonts w:asciiTheme="majorBidi" w:eastAsia="Times New Roman" w:hAnsiTheme="majorBidi" w:cstheme="majorBidi"/>
          <w:i/>
          <w:iCs/>
          <w:kern w:val="0"/>
          <w:sz w:val="26"/>
          <w:szCs w:val="26"/>
          <w:lang w:eastAsia="fr-FR"/>
          <w14:ligatures w14:val="none"/>
        </w:rPr>
        <w:t xml:space="preserve"> </w:t>
      </w:r>
      <w:r w:rsidRPr="00FA7E83">
        <w:rPr>
          <w:rFonts w:asciiTheme="majorBidi" w:eastAsia="Times New Roman" w:hAnsiTheme="majorBidi" w:cstheme="majorBidi"/>
          <w:b/>
          <w:bCs/>
          <w:i/>
          <w:iCs/>
          <w:kern w:val="0"/>
          <w:sz w:val="26"/>
          <w:szCs w:val="26"/>
          <w:lang w:eastAsia="fr-FR"/>
          <w14:ligatures w14:val="none"/>
        </w:rPr>
        <w:t xml:space="preserve">: </w:t>
      </w:r>
      <w:r w:rsidRPr="00FA7E83">
        <w:rPr>
          <w:rFonts w:asciiTheme="majorBidi" w:eastAsia="Times New Roman" w:hAnsiTheme="majorBidi" w:cstheme="majorBidi"/>
          <w:i/>
          <w:iCs/>
          <w:kern w:val="0"/>
          <w:sz w:val="26"/>
          <w:szCs w:val="26"/>
          <w:lang w:eastAsia="fr-FR"/>
          <w14:ligatures w14:val="none"/>
        </w:rPr>
        <w:t>vit aux frais de quelqu'un, au détriment de quelqu'un</w:t>
      </w:r>
      <w:r w:rsidRPr="00FA7E83">
        <w:rPr>
          <w:rFonts w:asciiTheme="majorBidi" w:eastAsia="Times New Roman" w:hAnsiTheme="majorBidi" w:cstheme="majorBidi"/>
          <w:i/>
          <w:iCs/>
          <w:color w:val="333333"/>
          <w:kern w:val="0"/>
          <w:sz w:val="26"/>
          <w:szCs w:val="26"/>
          <w:lang w:eastAsia="fr-FR"/>
          <w14:ligatures w14:val="none"/>
        </w:rPr>
        <w:t>.</w:t>
      </w:r>
    </w:p>
    <w:p w14:paraId="294B9BE6" w14:textId="77777777" w:rsidR="00022683" w:rsidRDefault="00022683" w:rsidP="00BE23E6">
      <w:pPr>
        <w:rPr>
          <w:rFonts w:asciiTheme="majorBidi" w:eastAsia="Times New Roman" w:hAnsiTheme="majorBidi" w:cstheme="majorBidi"/>
          <w:i/>
          <w:iCs/>
          <w:color w:val="333333"/>
          <w:kern w:val="0"/>
          <w:sz w:val="26"/>
          <w:szCs w:val="26"/>
          <w:lang w:eastAsia="fr-FR"/>
          <w14:ligatures w14:val="none"/>
        </w:rPr>
      </w:pPr>
    </w:p>
    <w:p w14:paraId="5F2A6D65" w14:textId="77777777" w:rsidR="00022683" w:rsidRDefault="00022683" w:rsidP="00BE23E6">
      <w:pPr>
        <w:rPr>
          <w:rFonts w:asciiTheme="majorBidi" w:eastAsia="Times New Roman" w:hAnsiTheme="majorBidi" w:cstheme="majorBidi"/>
          <w:i/>
          <w:iCs/>
          <w:color w:val="333333"/>
          <w:kern w:val="0"/>
          <w:sz w:val="26"/>
          <w:szCs w:val="26"/>
          <w:lang w:eastAsia="fr-FR"/>
          <w14:ligatures w14:val="none"/>
        </w:rPr>
      </w:pPr>
    </w:p>
    <w:p w14:paraId="7B901C26" w14:textId="2A75AED1" w:rsidR="00022683" w:rsidRPr="00022683" w:rsidRDefault="00022683" w:rsidP="00BE23E6">
      <w:pPr>
        <w:rPr>
          <w:rFonts w:asciiTheme="majorBidi" w:eastAsia="Times New Roman" w:hAnsiTheme="majorBidi" w:cstheme="majorBidi"/>
          <w:b/>
          <w:bCs/>
          <w:i/>
          <w:iCs/>
          <w:kern w:val="0"/>
          <w:sz w:val="26"/>
          <w:szCs w:val="26"/>
          <w:lang w:eastAsia="fr-FR"/>
          <w14:ligatures w14:val="none"/>
        </w:rPr>
      </w:pPr>
      <w:r w:rsidRPr="00022683">
        <w:rPr>
          <w:rFonts w:asciiTheme="majorBidi" w:eastAsia="Times New Roman" w:hAnsiTheme="majorBidi" w:cstheme="majorBidi"/>
          <w:b/>
          <w:bCs/>
          <w:i/>
          <w:iCs/>
          <w:kern w:val="0"/>
          <w:sz w:val="26"/>
          <w:szCs w:val="26"/>
          <w:u w:val="single"/>
          <w:lang w:eastAsia="fr-FR"/>
          <w14:ligatures w14:val="none"/>
        </w:rPr>
        <w:t>Application :</w:t>
      </w:r>
      <w:r w:rsidRPr="00022683">
        <w:rPr>
          <w:rFonts w:asciiTheme="majorBidi" w:eastAsia="Times New Roman" w:hAnsiTheme="majorBidi" w:cstheme="majorBidi"/>
          <w:b/>
          <w:bCs/>
          <w:i/>
          <w:iCs/>
          <w:kern w:val="0"/>
          <w:sz w:val="26"/>
          <w:szCs w:val="26"/>
          <w:lang w:eastAsia="fr-FR"/>
          <w14:ligatures w14:val="none"/>
        </w:rPr>
        <w:t xml:space="preserve">  </w:t>
      </w:r>
      <w:r w:rsidRPr="00022683">
        <w:rPr>
          <w:rFonts w:asciiTheme="majorBidi" w:eastAsia="Times New Roman" w:hAnsiTheme="majorBidi" w:cstheme="majorBidi"/>
          <w:kern w:val="0"/>
          <w:sz w:val="26"/>
          <w:szCs w:val="26"/>
          <w:lang w:eastAsia="fr-FR"/>
          <w14:ligatures w14:val="none"/>
        </w:rPr>
        <w:t>appliquez le schéma narratif, puis le schéma actantiel sur la fable « le corbeau et le renard ».</w:t>
      </w:r>
    </w:p>
    <w:p w14:paraId="035E13AD" w14:textId="77777777" w:rsidR="00BE23E6" w:rsidRPr="00FA7E83" w:rsidRDefault="00BE23E6" w:rsidP="00BE23E6">
      <w:pPr>
        <w:rPr>
          <w:rFonts w:asciiTheme="majorBidi" w:hAnsiTheme="majorBidi" w:cstheme="majorBidi"/>
          <w:sz w:val="26"/>
          <w:szCs w:val="26"/>
        </w:rPr>
      </w:pPr>
    </w:p>
    <w:p w14:paraId="5B01E433" w14:textId="77777777" w:rsidR="00BE23E6" w:rsidRPr="00FA7E83" w:rsidRDefault="00BE23E6" w:rsidP="00BE23E6">
      <w:pPr>
        <w:rPr>
          <w:rFonts w:asciiTheme="majorBidi" w:hAnsiTheme="majorBidi" w:cstheme="majorBidi"/>
          <w:sz w:val="24"/>
          <w:szCs w:val="24"/>
        </w:rPr>
      </w:pPr>
    </w:p>
    <w:p w14:paraId="7224D0EA" w14:textId="096F83FE" w:rsidR="00BE23E6" w:rsidRPr="00FA7E83" w:rsidRDefault="00BE23E6" w:rsidP="00BE23E6">
      <w:pPr>
        <w:tabs>
          <w:tab w:val="left" w:pos="1656"/>
        </w:tabs>
        <w:rPr>
          <w:rFonts w:asciiTheme="majorBidi" w:hAnsiTheme="majorBidi" w:cstheme="majorBidi"/>
          <w:sz w:val="24"/>
          <w:szCs w:val="24"/>
        </w:rPr>
      </w:pPr>
      <w:r w:rsidRPr="00FA7E83">
        <w:rPr>
          <w:rFonts w:asciiTheme="majorBidi" w:hAnsiTheme="majorBidi" w:cstheme="majorBidi"/>
          <w:sz w:val="24"/>
          <w:szCs w:val="24"/>
        </w:rPr>
        <w:tab/>
      </w:r>
    </w:p>
    <w:p w14:paraId="7E868CC8" w14:textId="4D0B52D1" w:rsidR="00BE23E6" w:rsidRPr="00FA7E83" w:rsidRDefault="00BE23E6" w:rsidP="00BE23E6">
      <w:pPr>
        <w:tabs>
          <w:tab w:val="left" w:pos="1656"/>
        </w:tabs>
        <w:rPr>
          <w:rFonts w:asciiTheme="majorBidi" w:hAnsiTheme="majorBidi" w:cstheme="majorBidi"/>
          <w:sz w:val="24"/>
          <w:szCs w:val="24"/>
        </w:rPr>
      </w:pPr>
      <w:r w:rsidRPr="00FA7E83">
        <w:rPr>
          <w:rStyle w:val="titre"/>
          <w:rFonts w:asciiTheme="majorBidi" w:hAnsiTheme="majorBidi" w:cstheme="majorBidi"/>
          <w:b/>
          <w:bCs/>
          <w:color w:val="104070"/>
          <w:sz w:val="24"/>
          <w:szCs w:val="24"/>
          <w:shd w:val="clear" w:color="auto" w:fill="FFFFFF"/>
        </w:rPr>
        <w:lastRenderedPageBreak/>
        <w:t>Introduction</w:t>
      </w:r>
      <w:r w:rsidRPr="00FA7E83">
        <w:rPr>
          <w:rFonts w:asciiTheme="majorBidi" w:hAnsiTheme="majorBidi" w:cstheme="majorBidi"/>
          <w:color w:val="333333"/>
          <w:sz w:val="24"/>
          <w:szCs w:val="24"/>
        </w:rPr>
        <w:br/>
      </w:r>
      <w:r w:rsidRPr="00FA7E83">
        <w:rPr>
          <w:rFonts w:asciiTheme="majorBidi" w:hAnsiTheme="majorBidi" w:cstheme="majorBidi"/>
          <w:color w:val="333333"/>
          <w:sz w:val="24"/>
          <w:szCs w:val="24"/>
        </w:rPr>
        <w:br/>
      </w:r>
      <w:r w:rsidRPr="00FA7E83">
        <w:rPr>
          <w:rFonts w:asciiTheme="majorBidi" w:hAnsiTheme="majorBidi" w:cstheme="majorBidi"/>
          <w:color w:val="333333"/>
          <w:sz w:val="24"/>
          <w:szCs w:val="24"/>
          <w:shd w:val="clear" w:color="auto" w:fill="FFFFFF"/>
        </w:rPr>
        <w:t>Sous le règne de Louis XIV, les écrivains dépendent du mécénat et du pouvoir royal, ils n'avaient pas de liberté pour critiquer directement les membres de la royauté ou du clergé. </w:t>
      </w:r>
      <w:hyperlink r:id="rId6" w:history="1">
        <w:r w:rsidRPr="00FA7E83">
          <w:rPr>
            <w:rStyle w:val="Lienhypertexte"/>
            <w:rFonts w:asciiTheme="majorBidi" w:hAnsiTheme="majorBidi" w:cstheme="majorBidi"/>
            <w:color w:val="444455"/>
            <w:sz w:val="24"/>
            <w:szCs w:val="24"/>
            <w:shd w:val="clear" w:color="auto" w:fill="FFFFFF"/>
          </w:rPr>
          <w:t>Jean de La Fontaine</w:t>
        </w:r>
      </w:hyperlink>
      <w:r w:rsidRPr="00FA7E83">
        <w:rPr>
          <w:rFonts w:asciiTheme="majorBidi" w:hAnsiTheme="majorBidi" w:cstheme="majorBidi"/>
          <w:color w:val="333333"/>
          <w:sz w:val="24"/>
          <w:szCs w:val="24"/>
          <w:shd w:val="clear" w:color="auto" w:fill="FFFFFF"/>
        </w:rPr>
        <w:t>, avec les fables, réalise un équilibre entre les exigences classiques et la critique, qui est implicite dans ses fables grâce notamment au recours aux animaux.</w:t>
      </w:r>
      <w:r w:rsidRPr="00FA7E83">
        <w:rPr>
          <w:rFonts w:asciiTheme="majorBidi" w:hAnsiTheme="majorBidi" w:cstheme="majorBidi"/>
          <w:color w:val="333333"/>
          <w:sz w:val="24"/>
          <w:szCs w:val="24"/>
        </w:rPr>
        <w:br/>
      </w:r>
      <w:r w:rsidRPr="00FA7E83">
        <w:rPr>
          <w:rFonts w:asciiTheme="majorBidi" w:hAnsiTheme="majorBidi" w:cstheme="majorBidi"/>
          <w:color w:val="333333"/>
          <w:sz w:val="24"/>
          <w:szCs w:val="24"/>
        </w:rPr>
        <w:br/>
      </w:r>
      <w:r w:rsidRPr="00FA7E83">
        <w:rPr>
          <w:rFonts w:asciiTheme="majorBidi" w:hAnsiTheme="majorBidi" w:cstheme="majorBidi"/>
          <w:color w:val="333333"/>
          <w:sz w:val="24"/>
          <w:szCs w:val="24"/>
          <w:shd w:val="clear" w:color="auto" w:fill="FFFFFF"/>
        </w:rPr>
        <w:t>En 1668, Jean de La Fontaine fait paraître le premier recueil de ses Fables, duquel est extrait </w:t>
      </w:r>
      <w:r w:rsidRPr="00FA7E83">
        <w:rPr>
          <w:rStyle w:val="lev"/>
          <w:rFonts w:asciiTheme="majorBidi" w:hAnsiTheme="majorBidi" w:cstheme="majorBidi"/>
          <w:color w:val="333333"/>
          <w:sz w:val="24"/>
          <w:szCs w:val="24"/>
          <w:shd w:val="clear" w:color="auto" w:fill="FFFFFF"/>
        </w:rPr>
        <w:t>Le Corbeau et le Renard</w:t>
      </w:r>
      <w:r w:rsidRPr="00FA7E83">
        <w:rPr>
          <w:rFonts w:asciiTheme="majorBidi" w:hAnsiTheme="majorBidi" w:cstheme="majorBidi"/>
          <w:color w:val="333333"/>
          <w:sz w:val="24"/>
          <w:szCs w:val="24"/>
          <w:shd w:val="clear" w:color="auto" w:fill="FFFFFF"/>
        </w:rPr>
        <w:t>. Cette fable est l'une des plus connues de La Fontaine.</w:t>
      </w:r>
      <w:r w:rsidRPr="00FA7E83">
        <w:rPr>
          <w:rFonts w:asciiTheme="majorBidi" w:hAnsiTheme="majorBidi" w:cstheme="majorBidi"/>
          <w:color w:val="333333"/>
          <w:sz w:val="24"/>
          <w:szCs w:val="24"/>
        </w:rPr>
        <w:br/>
      </w:r>
      <w:r w:rsidRPr="00FA7E83">
        <w:rPr>
          <w:rFonts w:asciiTheme="majorBidi" w:hAnsiTheme="majorBidi" w:cstheme="majorBidi"/>
          <w:color w:val="333333"/>
          <w:sz w:val="24"/>
          <w:szCs w:val="24"/>
        </w:rPr>
        <w:br/>
      </w:r>
      <w:r w:rsidRPr="00FA7E83">
        <w:rPr>
          <w:rFonts w:asciiTheme="majorBidi" w:hAnsiTheme="majorBidi" w:cstheme="majorBidi"/>
          <w:color w:val="333333"/>
          <w:sz w:val="24"/>
          <w:szCs w:val="24"/>
          <w:shd w:val="clear" w:color="auto" w:fill="FFFFFF"/>
        </w:rPr>
        <w:t>La fable est un genre très ancien. La Fontaine renouvelle le genre au XVIIème siècle en s'inspirant du grec Ésope, né vers 620 avant J-C. </w:t>
      </w:r>
      <w:r w:rsidRPr="00FA7E83">
        <w:rPr>
          <w:rStyle w:val="lev"/>
          <w:rFonts w:asciiTheme="majorBidi" w:hAnsiTheme="majorBidi" w:cstheme="majorBidi"/>
          <w:color w:val="333333"/>
          <w:sz w:val="24"/>
          <w:szCs w:val="24"/>
          <w:shd w:val="clear" w:color="auto" w:fill="FFFFFF"/>
        </w:rPr>
        <w:t>Le Corbeau et le Renard</w:t>
      </w:r>
      <w:r w:rsidRPr="00FA7E83">
        <w:rPr>
          <w:rFonts w:asciiTheme="majorBidi" w:hAnsiTheme="majorBidi" w:cstheme="majorBidi"/>
          <w:color w:val="333333"/>
          <w:sz w:val="24"/>
          <w:szCs w:val="24"/>
          <w:shd w:val="clear" w:color="auto" w:fill="FFFFFF"/>
        </w:rPr>
        <w:t> est d'ailleurs tiré d'une fable d'Ésope.</w:t>
      </w:r>
      <w:r w:rsidRPr="00FA7E83">
        <w:rPr>
          <w:rFonts w:asciiTheme="majorBidi" w:hAnsiTheme="majorBidi" w:cstheme="majorBidi"/>
          <w:color w:val="333333"/>
          <w:sz w:val="24"/>
          <w:szCs w:val="24"/>
        </w:rPr>
        <w:br/>
      </w:r>
      <w:r w:rsidRPr="00FA7E83">
        <w:rPr>
          <w:rFonts w:asciiTheme="majorBidi" w:hAnsiTheme="majorBidi" w:cstheme="majorBidi"/>
          <w:color w:val="333333"/>
          <w:sz w:val="24"/>
          <w:szCs w:val="24"/>
        </w:rPr>
        <w:br/>
      </w:r>
      <w:r w:rsidRPr="00FA7E83">
        <w:rPr>
          <w:rFonts w:asciiTheme="majorBidi" w:hAnsiTheme="majorBidi" w:cstheme="majorBidi"/>
          <w:color w:val="333333"/>
          <w:sz w:val="24"/>
          <w:szCs w:val="24"/>
          <w:shd w:val="clear" w:color="auto" w:fill="FFFFFF"/>
        </w:rPr>
        <w:t>Le fabuliste latin Phèdre (14 av. J.-C. - 50 apr. J.-C.) proposa également une version de cette fable : </w:t>
      </w:r>
      <w:hyperlink r:id="rId7" w:tgtFrame="_blank" w:history="1">
        <w:r w:rsidRPr="00FA7E83">
          <w:rPr>
            <w:rStyle w:val="Lienhypertexte"/>
            <w:rFonts w:asciiTheme="majorBidi" w:hAnsiTheme="majorBidi" w:cstheme="majorBidi"/>
            <w:color w:val="444455"/>
            <w:sz w:val="24"/>
            <w:szCs w:val="24"/>
            <w:shd w:val="clear" w:color="auto" w:fill="FFFFFF"/>
          </w:rPr>
          <w:t>Texte de la fable Le Renard et le Corbeau de Phèdre</w:t>
        </w:r>
      </w:hyperlink>
    </w:p>
    <w:p w14:paraId="122A392D" w14:textId="77777777" w:rsidR="00BE23E6" w:rsidRPr="00FA7E83" w:rsidRDefault="00BE23E6" w:rsidP="00BE23E6">
      <w:pPr>
        <w:tabs>
          <w:tab w:val="left" w:pos="1656"/>
        </w:tabs>
        <w:rPr>
          <w:rFonts w:asciiTheme="majorBidi" w:hAnsiTheme="majorBidi" w:cstheme="majorBidi"/>
          <w:sz w:val="24"/>
          <w:szCs w:val="24"/>
        </w:rPr>
      </w:pPr>
    </w:p>
    <w:p w14:paraId="197E0DDA" w14:textId="77777777" w:rsidR="00BE23E6" w:rsidRPr="00BE23E6" w:rsidRDefault="00BE23E6" w:rsidP="00BE23E6">
      <w:pPr>
        <w:tabs>
          <w:tab w:val="left" w:pos="1656"/>
        </w:tabs>
        <w:rPr>
          <w:rFonts w:asciiTheme="majorBidi" w:hAnsiTheme="majorBidi" w:cstheme="majorBidi"/>
          <w:sz w:val="24"/>
          <w:szCs w:val="24"/>
        </w:rPr>
      </w:pPr>
      <w:r w:rsidRPr="00BE23E6">
        <w:rPr>
          <w:rFonts w:asciiTheme="majorBidi" w:hAnsiTheme="majorBidi" w:cstheme="majorBidi"/>
          <w:b/>
          <w:bCs/>
          <w:sz w:val="24"/>
          <w:szCs w:val="24"/>
        </w:rPr>
        <w:t>Annonce des axes</w:t>
      </w:r>
      <w:r w:rsidRPr="00BE23E6">
        <w:rPr>
          <w:rFonts w:asciiTheme="majorBidi" w:hAnsiTheme="majorBidi" w:cstheme="majorBidi"/>
          <w:sz w:val="24"/>
          <w:szCs w:val="24"/>
        </w:rPr>
        <w:br/>
      </w:r>
      <w:r w:rsidRPr="00BE23E6">
        <w:rPr>
          <w:rFonts w:asciiTheme="majorBidi" w:hAnsiTheme="majorBidi" w:cstheme="majorBidi"/>
          <w:sz w:val="24"/>
          <w:szCs w:val="24"/>
        </w:rPr>
        <w:br/>
      </w:r>
      <w:r w:rsidRPr="00BE23E6">
        <w:rPr>
          <w:rFonts w:asciiTheme="majorBidi" w:hAnsiTheme="majorBidi" w:cstheme="majorBidi"/>
          <w:b/>
          <w:bCs/>
          <w:sz w:val="24"/>
          <w:szCs w:val="24"/>
        </w:rPr>
        <w:t>I. Une fable plaisante</w:t>
      </w:r>
    </w:p>
    <w:p w14:paraId="13E61C78" w14:textId="77777777" w:rsidR="00BE23E6" w:rsidRPr="00BE23E6" w:rsidRDefault="00BE23E6" w:rsidP="00BE23E6">
      <w:pPr>
        <w:tabs>
          <w:tab w:val="left" w:pos="1656"/>
        </w:tabs>
        <w:rPr>
          <w:rFonts w:asciiTheme="majorBidi" w:hAnsiTheme="majorBidi" w:cstheme="majorBidi"/>
          <w:sz w:val="24"/>
          <w:szCs w:val="24"/>
        </w:rPr>
      </w:pPr>
      <w:r w:rsidRPr="00BE23E6">
        <w:rPr>
          <w:rFonts w:asciiTheme="majorBidi" w:hAnsiTheme="majorBidi" w:cstheme="majorBidi"/>
          <w:sz w:val="24"/>
          <w:szCs w:val="24"/>
        </w:rPr>
        <w:t>1. Les caractéristiques de la fable</w:t>
      </w:r>
      <w:r w:rsidRPr="00BE23E6">
        <w:rPr>
          <w:rFonts w:asciiTheme="majorBidi" w:hAnsiTheme="majorBidi" w:cstheme="majorBidi"/>
          <w:sz w:val="24"/>
          <w:szCs w:val="24"/>
        </w:rPr>
        <w:br/>
        <w:t>2. La personnification des animaux</w:t>
      </w:r>
      <w:r w:rsidRPr="00BE23E6">
        <w:rPr>
          <w:rFonts w:asciiTheme="majorBidi" w:hAnsiTheme="majorBidi" w:cstheme="majorBidi"/>
          <w:sz w:val="24"/>
          <w:szCs w:val="24"/>
        </w:rPr>
        <w:br/>
        <w:t>3. Un récit plaisant</w:t>
      </w:r>
    </w:p>
    <w:p w14:paraId="7DDEEAE0" w14:textId="77777777" w:rsidR="00BE23E6" w:rsidRPr="00BE23E6" w:rsidRDefault="00BE23E6" w:rsidP="00BE23E6">
      <w:pPr>
        <w:tabs>
          <w:tab w:val="left" w:pos="1656"/>
        </w:tabs>
        <w:rPr>
          <w:rFonts w:asciiTheme="majorBidi" w:hAnsiTheme="majorBidi" w:cstheme="majorBidi"/>
          <w:sz w:val="24"/>
          <w:szCs w:val="24"/>
        </w:rPr>
      </w:pPr>
      <w:r w:rsidRPr="00BE23E6">
        <w:rPr>
          <w:rFonts w:asciiTheme="majorBidi" w:hAnsiTheme="majorBidi" w:cstheme="majorBidi"/>
          <w:sz w:val="24"/>
          <w:szCs w:val="24"/>
        </w:rPr>
        <w:br/>
      </w:r>
      <w:r w:rsidRPr="00BE23E6">
        <w:rPr>
          <w:rFonts w:asciiTheme="majorBidi" w:hAnsiTheme="majorBidi" w:cstheme="majorBidi"/>
          <w:b/>
          <w:bCs/>
          <w:sz w:val="28"/>
          <w:szCs w:val="28"/>
        </w:rPr>
        <w:t>II. Deux personnages mis en scène au service de la morale</w:t>
      </w:r>
    </w:p>
    <w:p w14:paraId="6BE597EC" w14:textId="77777777" w:rsidR="00BE23E6" w:rsidRPr="00BE23E6" w:rsidRDefault="00BE23E6" w:rsidP="00BE23E6">
      <w:pPr>
        <w:tabs>
          <w:tab w:val="left" w:pos="1656"/>
        </w:tabs>
        <w:rPr>
          <w:rFonts w:asciiTheme="majorBidi" w:hAnsiTheme="majorBidi" w:cstheme="majorBidi"/>
          <w:sz w:val="24"/>
          <w:szCs w:val="24"/>
        </w:rPr>
      </w:pPr>
      <w:r w:rsidRPr="00BE23E6">
        <w:rPr>
          <w:rFonts w:asciiTheme="majorBidi" w:hAnsiTheme="majorBidi" w:cstheme="majorBidi"/>
          <w:sz w:val="24"/>
          <w:szCs w:val="24"/>
        </w:rPr>
        <w:t>1. Parallélisme dans la présentation des personnages</w:t>
      </w:r>
      <w:r w:rsidRPr="00BE23E6">
        <w:rPr>
          <w:rFonts w:asciiTheme="majorBidi" w:hAnsiTheme="majorBidi" w:cstheme="majorBidi"/>
          <w:sz w:val="24"/>
          <w:szCs w:val="24"/>
        </w:rPr>
        <w:br/>
        <w:t>2. Le corbeau et le renard : deux personnages différents</w:t>
      </w:r>
      <w:r w:rsidRPr="00BE23E6">
        <w:rPr>
          <w:rFonts w:asciiTheme="majorBidi" w:hAnsiTheme="majorBidi" w:cstheme="majorBidi"/>
          <w:sz w:val="24"/>
          <w:szCs w:val="24"/>
        </w:rPr>
        <w:br/>
        <w:t>3. L'éloquence du renard</w:t>
      </w:r>
      <w:r w:rsidRPr="00BE23E6">
        <w:rPr>
          <w:rFonts w:asciiTheme="majorBidi" w:hAnsiTheme="majorBidi" w:cstheme="majorBidi"/>
          <w:sz w:val="24"/>
          <w:szCs w:val="24"/>
        </w:rPr>
        <w:br/>
        <w:t>4. La morale</w:t>
      </w:r>
    </w:p>
    <w:p w14:paraId="4CF2FF28" w14:textId="62021F02" w:rsidR="00BE23E6" w:rsidRPr="00FA7E83" w:rsidRDefault="00BE23E6" w:rsidP="00BE23E6">
      <w:pPr>
        <w:tabs>
          <w:tab w:val="left" w:pos="1656"/>
        </w:tabs>
        <w:rPr>
          <w:rFonts w:asciiTheme="majorBidi" w:hAnsiTheme="majorBidi" w:cstheme="majorBidi"/>
          <w:b/>
          <w:bCs/>
          <w:sz w:val="24"/>
          <w:szCs w:val="24"/>
        </w:rPr>
      </w:pPr>
      <w:r w:rsidRPr="00FA7E83">
        <w:rPr>
          <w:rFonts w:asciiTheme="majorBidi" w:hAnsiTheme="majorBidi" w:cstheme="majorBidi"/>
          <w:sz w:val="24"/>
          <w:szCs w:val="24"/>
        </w:rPr>
        <w:br/>
      </w:r>
      <w:r w:rsidRPr="00FA7E83">
        <w:rPr>
          <w:rFonts w:asciiTheme="majorBidi" w:hAnsiTheme="majorBidi" w:cstheme="majorBidi"/>
          <w:sz w:val="24"/>
          <w:szCs w:val="24"/>
        </w:rPr>
        <w:br/>
      </w:r>
      <w:r w:rsidRPr="00FA7E83">
        <w:rPr>
          <w:rFonts w:asciiTheme="majorBidi" w:hAnsiTheme="majorBidi" w:cstheme="majorBidi"/>
          <w:sz w:val="24"/>
          <w:szCs w:val="24"/>
        </w:rPr>
        <w:br/>
      </w:r>
      <w:bookmarkStart w:id="0" w:name="commentaire"/>
      <w:bookmarkEnd w:id="0"/>
      <w:r w:rsidRPr="00FA7E83">
        <w:rPr>
          <w:rFonts w:asciiTheme="majorBidi" w:hAnsiTheme="majorBidi" w:cstheme="majorBidi"/>
          <w:b/>
          <w:bCs/>
          <w:sz w:val="24"/>
          <w:szCs w:val="24"/>
        </w:rPr>
        <w:t>Commentaire littéraire</w:t>
      </w:r>
      <w:r w:rsidRPr="00FA7E83">
        <w:rPr>
          <w:rFonts w:asciiTheme="majorBidi" w:hAnsiTheme="majorBidi" w:cstheme="majorBidi"/>
          <w:sz w:val="24"/>
          <w:szCs w:val="24"/>
        </w:rPr>
        <w:br/>
      </w:r>
      <w:r w:rsidRPr="00FA7E83">
        <w:rPr>
          <w:rFonts w:asciiTheme="majorBidi" w:hAnsiTheme="majorBidi" w:cstheme="majorBidi"/>
          <w:sz w:val="24"/>
          <w:szCs w:val="24"/>
        </w:rPr>
        <w:br/>
      </w:r>
      <w:r w:rsidRPr="00FA7E83">
        <w:rPr>
          <w:rFonts w:asciiTheme="majorBidi" w:hAnsiTheme="majorBidi" w:cstheme="majorBidi"/>
          <w:b/>
          <w:bCs/>
          <w:sz w:val="24"/>
          <w:szCs w:val="24"/>
          <w:u w:val="single"/>
        </w:rPr>
        <w:t>I. Une fable plaisante</w:t>
      </w:r>
      <w:r w:rsidRPr="00FA7E83">
        <w:rPr>
          <w:rFonts w:asciiTheme="majorBidi" w:hAnsiTheme="majorBidi" w:cstheme="majorBidi"/>
          <w:sz w:val="24"/>
          <w:szCs w:val="24"/>
        </w:rPr>
        <w:br/>
      </w:r>
      <w:r w:rsidRPr="00FA7E83">
        <w:rPr>
          <w:rFonts w:asciiTheme="majorBidi" w:hAnsiTheme="majorBidi" w:cstheme="majorBidi"/>
          <w:sz w:val="24"/>
          <w:szCs w:val="24"/>
        </w:rPr>
        <w:br/>
      </w:r>
      <w:r w:rsidRPr="00FA7E83">
        <w:rPr>
          <w:rFonts w:asciiTheme="majorBidi" w:hAnsiTheme="majorBidi" w:cstheme="majorBidi"/>
          <w:b/>
          <w:bCs/>
          <w:sz w:val="24"/>
          <w:szCs w:val="24"/>
        </w:rPr>
        <w:t>1. Les caractéristiques de la fable</w:t>
      </w:r>
      <w:r w:rsidRPr="00FA7E83">
        <w:rPr>
          <w:rFonts w:asciiTheme="majorBidi" w:hAnsiTheme="majorBidi" w:cstheme="majorBidi"/>
          <w:sz w:val="24"/>
          <w:szCs w:val="24"/>
        </w:rPr>
        <w:br/>
      </w:r>
      <w:r w:rsidRPr="00FA7E83">
        <w:rPr>
          <w:rFonts w:asciiTheme="majorBidi" w:hAnsiTheme="majorBidi" w:cstheme="majorBidi"/>
          <w:sz w:val="24"/>
          <w:szCs w:val="24"/>
        </w:rPr>
        <w:br/>
        <w:t>- Ce texte a les caractéristiques d'une fable : récit bref qui met souvent en scène des animaux, auxquels on prête les qualités et les défauts des hommes.</w:t>
      </w:r>
      <w:r w:rsidRPr="00FA7E83">
        <w:rPr>
          <w:rFonts w:asciiTheme="majorBidi" w:hAnsiTheme="majorBidi" w:cstheme="majorBidi"/>
          <w:sz w:val="24"/>
          <w:szCs w:val="24"/>
        </w:rPr>
        <w:br/>
        <w:t>- Animaux = </w:t>
      </w:r>
      <w:hyperlink r:id="rId8" w:history="1">
        <w:r w:rsidRPr="00FA7E83">
          <w:rPr>
            <w:rStyle w:val="Lienhypertexte"/>
            <w:rFonts w:asciiTheme="majorBidi" w:hAnsiTheme="majorBidi" w:cstheme="majorBidi"/>
            <w:sz w:val="24"/>
            <w:szCs w:val="24"/>
          </w:rPr>
          <w:t>allégorie</w:t>
        </w:r>
      </w:hyperlink>
      <w:r w:rsidRPr="00FA7E83">
        <w:rPr>
          <w:rFonts w:asciiTheme="majorBidi" w:hAnsiTheme="majorBidi" w:cstheme="majorBidi"/>
          <w:sz w:val="24"/>
          <w:szCs w:val="24"/>
        </w:rPr>
        <w:t> des caractères humains.</w:t>
      </w:r>
      <w:r w:rsidRPr="00FA7E83">
        <w:rPr>
          <w:rFonts w:asciiTheme="majorBidi" w:hAnsiTheme="majorBidi" w:cstheme="majorBidi"/>
          <w:sz w:val="24"/>
          <w:szCs w:val="24"/>
        </w:rPr>
        <w:br/>
        <w:t>- L'histoire est simple.</w:t>
      </w:r>
      <w:r w:rsidRPr="00FA7E83">
        <w:rPr>
          <w:rFonts w:asciiTheme="majorBidi" w:hAnsiTheme="majorBidi" w:cstheme="majorBidi"/>
          <w:sz w:val="24"/>
          <w:szCs w:val="24"/>
        </w:rPr>
        <w:br/>
        <w:t>- Il y a une morale.</w:t>
      </w:r>
      <w:r w:rsidRPr="00FA7E83">
        <w:rPr>
          <w:rFonts w:asciiTheme="majorBidi" w:hAnsiTheme="majorBidi" w:cstheme="majorBidi"/>
          <w:sz w:val="24"/>
          <w:szCs w:val="24"/>
        </w:rPr>
        <w:br/>
      </w:r>
      <w:r w:rsidRPr="00FA7E83">
        <w:rPr>
          <w:rFonts w:asciiTheme="majorBidi" w:hAnsiTheme="majorBidi" w:cstheme="majorBidi"/>
          <w:sz w:val="24"/>
          <w:szCs w:val="24"/>
        </w:rPr>
        <w:lastRenderedPageBreak/>
        <w:br/>
      </w:r>
      <w:r w:rsidRPr="00FA7E83">
        <w:rPr>
          <w:rFonts w:asciiTheme="majorBidi" w:hAnsiTheme="majorBidi" w:cstheme="majorBidi"/>
          <w:b/>
          <w:bCs/>
          <w:sz w:val="24"/>
          <w:szCs w:val="24"/>
        </w:rPr>
        <w:t>2. La personnification des animaux</w:t>
      </w:r>
    </w:p>
    <w:p w14:paraId="3860633B" w14:textId="346C3355" w:rsidR="00BE23E6" w:rsidRPr="00FA7E83" w:rsidRDefault="00BE23E6" w:rsidP="00BE23E6">
      <w:pPr>
        <w:tabs>
          <w:tab w:val="left" w:pos="1656"/>
        </w:tabs>
        <w:rPr>
          <w:rFonts w:asciiTheme="majorBidi" w:hAnsiTheme="majorBidi" w:cstheme="majorBidi"/>
          <w:color w:val="333333"/>
          <w:sz w:val="24"/>
          <w:szCs w:val="24"/>
          <w:shd w:val="clear" w:color="auto" w:fill="FFFFFF"/>
        </w:rPr>
      </w:pPr>
      <w:r w:rsidRPr="00FA7E83">
        <w:rPr>
          <w:rFonts w:asciiTheme="majorBidi" w:hAnsiTheme="majorBidi" w:cstheme="majorBidi"/>
          <w:color w:val="333333"/>
          <w:sz w:val="24"/>
          <w:szCs w:val="24"/>
          <w:shd w:val="clear" w:color="auto" w:fill="FFFFFF"/>
        </w:rPr>
        <w:t>- Bien qu'ayant des attributs d'animaux (noms, "ramage", plumage"), les animaux sont </w:t>
      </w:r>
      <w:hyperlink r:id="rId9" w:history="1">
        <w:r w:rsidRPr="00FA7E83">
          <w:rPr>
            <w:rStyle w:val="Lienhypertexte"/>
            <w:rFonts w:asciiTheme="majorBidi" w:hAnsiTheme="majorBidi" w:cstheme="majorBidi"/>
            <w:color w:val="444455"/>
            <w:sz w:val="24"/>
            <w:szCs w:val="24"/>
            <w:shd w:val="clear" w:color="auto" w:fill="FFFFFF"/>
          </w:rPr>
          <w:t>personnifiés</w:t>
        </w:r>
      </w:hyperlink>
      <w:r w:rsidRPr="00FA7E83">
        <w:rPr>
          <w:rFonts w:asciiTheme="majorBidi" w:hAnsiTheme="majorBidi" w:cstheme="majorBidi"/>
          <w:color w:val="333333"/>
          <w:sz w:val="24"/>
          <w:szCs w:val="24"/>
          <w:shd w:val="clear" w:color="auto" w:fill="FFFFFF"/>
        </w:rPr>
        <w:t>.</w:t>
      </w:r>
      <w:r w:rsidRPr="00FA7E83">
        <w:rPr>
          <w:rFonts w:asciiTheme="majorBidi" w:hAnsiTheme="majorBidi" w:cstheme="majorBidi"/>
          <w:color w:val="333333"/>
          <w:sz w:val="24"/>
          <w:szCs w:val="24"/>
        </w:rPr>
        <w:br/>
      </w:r>
      <w:r w:rsidRPr="00FA7E83">
        <w:rPr>
          <w:rFonts w:asciiTheme="majorBidi" w:hAnsiTheme="majorBidi" w:cstheme="majorBidi"/>
          <w:color w:val="333333"/>
          <w:sz w:val="24"/>
          <w:szCs w:val="24"/>
          <w:shd w:val="clear" w:color="auto" w:fill="FFFFFF"/>
        </w:rPr>
        <w:t>- Les animaux sont appelés "Maître", "Monsieur", "Mon bon Monsieur".</w:t>
      </w:r>
      <w:r w:rsidRPr="00FA7E83">
        <w:rPr>
          <w:rFonts w:asciiTheme="majorBidi" w:hAnsiTheme="majorBidi" w:cstheme="majorBidi"/>
          <w:color w:val="333333"/>
          <w:sz w:val="24"/>
          <w:szCs w:val="24"/>
        </w:rPr>
        <w:br/>
      </w:r>
      <w:r w:rsidRPr="00FA7E83">
        <w:rPr>
          <w:rFonts w:asciiTheme="majorBidi" w:hAnsiTheme="majorBidi" w:cstheme="majorBidi"/>
          <w:color w:val="333333"/>
          <w:sz w:val="24"/>
          <w:szCs w:val="24"/>
          <w:shd w:val="clear" w:color="auto" w:fill="FFFFFF"/>
        </w:rPr>
        <w:t>- Les animaux parlent.</w:t>
      </w:r>
      <w:r w:rsidRPr="00FA7E83">
        <w:rPr>
          <w:rFonts w:asciiTheme="majorBidi" w:hAnsiTheme="majorBidi" w:cstheme="majorBidi"/>
          <w:color w:val="333333"/>
          <w:sz w:val="24"/>
          <w:szCs w:val="24"/>
        </w:rPr>
        <w:br/>
      </w:r>
      <w:r w:rsidRPr="00FA7E83">
        <w:rPr>
          <w:rFonts w:asciiTheme="majorBidi" w:hAnsiTheme="majorBidi" w:cstheme="majorBidi"/>
          <w:color w:val="333333"/>
          <w:sz w:val="24"/>
          <w:szCs w:val="24"/>
          <w:shd w:val="clear" w:color="auto" w:fill="FFFFFF"/>
        </w:rPr>
        <w:t>- Le corbeau possède un fromage que le renard convoite, pourtant ces animaux ne sont pas des mangeurs de fromage, au contraire de l'homme -&gt; les animaux sont représentent des humains.</w:t>
      </w:r>
      <w:r w:rsidRPr="00FA7E83">
        <w:rPr>
          <w:rFonts w:asciiTheme="majorBidi" w:hAnsiTheme="majorBidi" w:cstheme="majorBidi"/>
          <w:color w:val="333333"/>
          <w:sz w:val="24"/>
          <w:szCs w:val="24"/>
        </w:rPr>
        <w:br/>
      </w:r>
      <w:r w:rsidRPr="00FA7E83">
        <w:rPr>
          <w:rFonts w:asciiTheme="majorBidi" w:hAnsiTheme="majorBidi" w:cstheme="majorBidi"/>
          <w:color w:val="333333"/>
          <w:sz w:val="24"/>
          <w:szCs w:val="24"/>
          <w:shd w:val="clear" w:color="auto" w:fill="FFFFFF"/>
        </w:rPr>
        <w:t>- Le corbeau a des émotions explicites "honteux et confus".</w:t>
      </w:r>
      <w:r w:rsidRPr="00FA7E83">
        <w:rPr>
          <w:rFonts w:asciiTheme="majorBidi" w:hAnsiTheme="majorBidi" w:cstheme="majorBidi"/>
          <w:color w:val="333333"/>
          <w:sz w:val="24"/>
          <w:szCs w:val="24"/>
        </w:rPr>
        <w:br/>
      </w:r>
      <w:r w:rsidRPr="00FA7E83">
        <w:rPr>
          <w:rFonts w:asciiTheme="majorBidi" w:hAnsiTheme="majorBidi" w:cstheme="majorBidi"/>
          <w:color w:val="333333"/>
          <w:sz w:val="24"/>
          <w:szCs w:val="24"/>
          <w:shd w:val="clear" w:color="auto" w:fill="FFFFFF"/>
        </w:rPr>
        <w:t>- Les animaux ont des défauts bien humains : le corbeau est vaniteux, le renard est flatteur.</w:t>
      </w:r>
      <w:r w:rsidRPr="00FA7E83">
        <w:rPr>
          <w:rFonts w:asciiTheme="majorBidi" w:hAnsiTheme="majorBidi" w:cstheme="majorBidi"/>
          <w:color w:val="333333"/>
          <w:sz w:val="24"/>
          <w:szCs w:val="24"/>
        </w:rPr>
        <w:br/>
      </w:r>
      <w:r w:rsidRPr="00FA7E83">
        <w:rPr>
          <w:rFonts w:asciiTheme="majorBidi" w:hAnsiTheme="majorBidi" w:cstheme="majorBidi"/>
          <w:color w:val="333333"/>
          <w:sz w:val="24"/>
          <w:szCs w:val="24"/>
        </w:rPr>
        <w:br/>
      </w:r>
      <w:r w:rsidRPr="00FA7E83">
        <w:rPr>
          <w:rStyle w:val="titre2"/>
          <w:rFonts w:asciiTheme="majorBidi" w:hAnsiTheme="majorBidi" w:cstheme="majorBidi"/>
          <w:b/>
          <w:bCs/>
          <w:color w:val="1F3864" w:themeColor="accent1" w:themeShade="80"/>
          <w:sz w:val="32"/>
          <w:szCs w:val="32"/>
          <w:shd w:val="clear" w:color="auto" w:fill="FFFFFF"/>
        </w:rPr>
        <w:t>3. Un récit plaisant</w:t>
      </w:r>
      <w:r w:rsidRPr="00FA7E83">
        <w:rPr>
          <w:rFonts w:asciiTheme="majorBidi" w:hAnsiTheme="majorBidi" w:cstheme="majorBidi"/>
          <w:color w:val="333333"/>
          <w:sz w:val="24"/>
          <w:szCs w:val="24"/>
        </w:rPr>
        <w:br/>
      </w:r>
      <w:r w:rsidRPr="00FA7E83">
        <w:rPr>
          <w:rFonts w:asciiTheme="majorBidi" w:hAnsiTheme="majorBidi" w:cstheme="majorBidi"/>
          <w:color w:val="333333"/>
          <w:sz w:val="24"/>
          <w:szCs w:val="24"/>
        </w:rPr>
        <w:br/>
      </w:r>
      <w:r w:rsidRPr="00FA7E83">
        <w:rPr>
          <w:rFonts w:asciiTheme="majorBidi" w:hAnsiTheme="majorBidi" w:cstheme="majorBidi"/>
          <w:color w:val="333333"/>
          <w:sz w:val="24"/>
          <w:szCs w:val="24"/>
          <w:shd w:val="clear" w:color="auto" w:fill="FFFFFF"/>
        </w:rPr>
        <w:t>- Musicalité : parallélisme de construction des vers 1-2 et 3-4.</w:t>
      </w:r>
      <w:r w:rsidRPr="00FA7E83">
        <w:rPr>
          <w:rFonts w:asciiTheme="majorBidi" w:hAnsiTheme="majorBidi" w:cstheme="majorBidi"/>
          <w:color w:val="333333"/>
          <w:sz w:val="24"/>
          <w:szCs w:val="24"/>
        </w:rPr>
        <w:br/>
      </w:r>
      <w:r w:rsidRPr="00FA7E83">
        <w:rPr>
          <w:rFonts w:asciiTheme="majorBidi" w:hAnsiTheme="majorBidi" w:cstheme="majorBidi"/>
          <w:color w:val="333333"/>
          <w:sz w:val="24"/>
          <w:szCs w:val="24"/>
          <w:shd w:val="clear" w:color="auto" w:fill="FFFFFF"/>
        </w:rPr>
        <w:t>- Le dialogue prend une grande place dans cette fable, ce qui la rend vivante et plaisante.</w:t>
      </w:r>
      <w:r w:rsidRPr="00FA7E83">
        <w:rPr>
          <w:rFonts w:asciiTheme="majorBidi" w:hAnsiTheme="majorBidi" w:cstheme="majorBidi"/>
          <w:color w:val="333333"/>
          <w:sz w:val="24"/>
          <w:szCs w:val="24"/>
        </w:rPr>
        <w:br/>
      </w:r>
      <w:r w:rsidRPr="00FA7E83">
        <w:rPr>
          <w:rFonts w:asciiTheme="majorBidi" w:hAnsiTheme="majorBidi" w:cstheme="majorBidi"/>
          <w:color w:val="333333"/>
          <w:sz w:val="24"/>
          <w:szCs w:val="24"/>
          <w:shd w:val="clear" w:color="auto" w:fill="FFFFFF"/>
        </w:rPr>
        <w:t>- Le discours du renard est rythmé : apostrophe au corbeau "Hé !", phrases courtes et exclamatives.</w:t>
      </w:r>
      <w:r w:rsidRPr="00FA7E83">
        <w:rPr>
          <w:rFonts w:asciiTheme="majorBidi" w:hAnsiTheme="majorBidi" w:cstheme="majorBidi"/>
          <w:color w:val="333333"/>
          <w:sz w:val="24"/>
          <w:szCs w:val="24"/>
        </w:rPr>
        <w:br/>
      </w:r>
      <w:r w:rsidRPr="00FA7E83">
        <w:rPr>
          <w:rFonts w:asciiTheme="majorBidi" w:hAnsiTheme="majorBidi" w:cstheme="majorBidi"/>
          <w:color w:val="333333"/>
          <w:sz w:val="24"/>
          <w:szCs w:val="24"/>
          <w:shd w:val="clear" w:color="auto" w:fill="FFFFFF"/>
        </w:rPr>
        <w:t>- Ton ironique envers le corbeau : "ne se sent pas de joie" -&gt; humour.</w:t>
      </w:r>
      <w:r w:rsidRPr="00FA7E83">
        <w:rPr>
          <w:rFonts w:asciiTheme="majorBidi" w:hAnsiTheme="majorBidi" w:cstheme="majorBidi"/>
          <w:color w:val="333333"/>
          <w:sz w:val="24"/>
          <w:szCs w:val="24"/>
        </w:rPr>
        <w:br/>
      </w:r>
      <w:r w:rsidRPr="00FA7E83">
        <w:rPr>
          <w:rFonts w:asciiTheme="majorBidi" w:hAnsiTheme="majorBidi" w:cstheme="majorBidi"/>
          <w:color w:val="333333"/>
          <w:sz w:val="24"/>
          <w:szCs w:val="24"/>
          <w:shd w:val="clear" w:color="auto" w:fill="FFFFFF"/>
        </w:rPr>
        <w:t>- Corbeau tourné en dérision "Jura, mais un peu tard" -&gt; humour.</w:t>
      </w:r>
      <w:r w:rsidRPr="00FA7E83">
        <w:rPr>
          <w:rFonts w:asciiTheme="majorBidi" w:hAnsiTheme="majorBidi" w:cstheme="majorBidi"/>
          <w:color w:val="333333"/>
          <w:sz w:val="24"/>
          <w:szCs w:val="24"/>
        </w:rPr>
        <w:br/>
      </w:r>
      <w:r w:rsidRPr="00FA7E83">
        <w:rPr>
          <w:rFonts w:asciiTheme="majorBidi" w:hAnsiTheme="majorBidi" w:cstheme="majorBidi"/>
          <w:color w:val="333333"/>
          <w:sz w:val="24"/>
          <w:szCs w:val="24"/>
          <w:shd w:val="clear" w:color="auto" w:fill="FFFFFF"/>
        </w:rPr>
        <w:t>- Ironie dans les paroles du renard "Sans mentir", alors qu'il est justement en train de mentir.</w:t>
      </w:r>
    </w:p>
    <w:p w14:paraId="64A7543B" w14:textId="77777777" w:rsidR="00BE23E6" w:rsidRPr="00BE23E6" w:rsidRDefault="00BE23E6" w:rsidP="00BE23E6">
      <w:pPr>
        <w:spacing w:after="0" w:line="240" w:lineRule="auto"/>
        <w:rPr>
          <w:rFonts w:asciiTheme="majorBidi" w:eastAsia="Times New Roman" w:hAnsiTheme="majorBidi" w:cstheme="majorBidi"/>
          <w:kern w:val="0"/>
          <w:sz w:val="24"/>
          <w:szCs w:val="24"/>
          <w:lang w:eastAsia="fr-FR"/>
          <w14:ligatures w14:val="none"/>
        </w:rPr>
      </w:pPr>
      <w:r w:rsidRPr="00BE23E6">
        <w:rPr>
          <w:rFonts w:asciiTheme="majorBidi" w:eastAsia="Times New Roman" w:hAnsiTheme="majorBidi" w:cstheme="majorBidi"/>
          <w:b/>
          <w:bCs/>
          <w:color w:val="006000"/>
          <w:kern w:val="0"/>
          <w:sz w:val="32"/>
          <w:szCs w:val="32"/>
          <w:u w:val="single"/>
          <w:shd w:val="clear" w:color="auto" w:fill="FFFFFF"/>
          <w:lang w:eastAsia="fr-FR"/>
          <w14:ligatures w14:val="none"/>
        </w:rPr>
        <w:t>II. Deux personnages mis en scène au service de la morale</w:t>
      </w:r>
      <w:r w:rsidRPr="00BE23E6">
        <w:rPr>
          <w:rFonts w:asciiTheme="majorBidi" w:eastAsia="Times New Roman" w:hAnsiTheme="majorBidi" w:cstheme="majorBidi"/>
          <w:color w:val="333333"/>
          <w:kern w:val="0"/>
          <w:sz w:val="24"/>
          <w:szCs w:val="24"/>
          <w:lang w:eastAsia="fr-FR"/>
          <w14:ligatures w14:val="none"/>
        </w:rPr>
        <w:br/>
      </w:r>
      <w:r w:rsidRPr="00BE23E6">
        <w:rPr>
          <w:rFonts w:asciiTheme="majorBidi" w:eastAsia="Times New Roman" w:hAnsiTheme="majorBidi" w:cstheme="majorBidi"/>
          <w:color w:val="333333"/>
          <w:kern w:val="0"/>
          <w:sz w:val="24"/>
          <w:szCs w:val="24"/>
          <w:lang w:eastAsia="fr-FR"/>
          <w14:ligatures w14:val="none"/>
        </w:rPr>
        <w:br/>
      </w:r>
      <w:r w:rsidRPr="00BE23E6">
        <w:rPr>
          <w:rFonts w:asciiTheme="majorBidi" w:eastAsia="Times New Roman" w:hAnsiTheme="majorBidi" w:cstheme="majorBidi"/>
          <w:b/>
          <w:bCs/>
          <w:color w:val="1F3864" w:themeColor="accent1" w:themeShade="80"/>
          <w:kern w:val="0"/>
          <w:sz w:val="32"/>
          <w:szCs w:val="32"/>
          <w:shd w:val="clear" w:color="auto" w:fill="FFFFFF"/>
          <w:lang w:eastAsia="fr-FR"/>
          <w14:ligatures w14:val="none"/>
        </w:rPr>
        <w:t>1. Parallélisme dans la présentation des personnages</w:t>
      </w:r>
      <w:r w:rsidRPr="00BE23E6">
        <w:rPr>
          <w:rFonts w:asciiTheme="majorBidi" w:eastAsia="Times New Roman" w:hAnsiTheme="majorBidi" w:cstheme="majorBidi"/>
          <w:color w:val="333333"/>
          <w:kern w:val="0"/>
          <w:sz w:val="24"/>
          <w:szCs w:val="24"/>
          <w:lang w:eastAsia="fr-FR"/>
          <w14:ligatures w14:val="none"/>
        </w:rPr>
        <w:br/>
      </w:r>
      <w:r w:rsidRPr="00BE23E6">
        <w:rPr>
          <w:rFonts w:asciiTheme="majorBidi" w:eastAsia="Times New Roman" w:hAnsiTheme="majorBidi" w:cstheme="majorBidi"/>
          <w:color w:val="333333"/>
          <w:kern w:val="0"/>
          <w:sz w:val="24"/>
          <w:szCs w:val="24"/>
          <w:lang w:eastAsia="fr-FR"/>
          <w14:ligatures w14:val="none"/>
        </w:rPr>
        <w:br/>
      </w:r>
      <w:r w:rsidRPr="00BE23E6">
        <w:rPr>
          <w:rFonts w:asciiTheme="majorBidi" w:eastAsia="Times New Roman" w:hAnsiTheme="majorBidi" w:cstheme="majorBidi"/>
          <w:color w:val="333333"/>
          <w:kern w:val="0"/>
          <w:sz w:val="24"/>
          <w:szCs w:val="24"/>
          <w:shd w:val="clear" w:color="auto" w:fill="FFFFFF"/>
          <w:lang w:eastAsia="fr-FR"/>
          <w14:ligatures w14:val="none"/>
        </w:rPr>
        <w:t>- Les deux animaux sont appelés "Maître" (vers 1 et vers 3). Le corbeau est au début "Maître" (vers 1) de la situation, mais dès que le renard entre en scène c'est bien lui qui va devenir "Maître" (vers 3) de la situation.</w:t>
      </w:r>
      <w:r w:rsidRPr="00BE23E6">
        <w:rPr>
          <w:rFonts w:asciiTheme="majorBidi" w:eastAsia="Times New Roman" w:hAnsiTheme="majorBidi" w:cstheme="majorBidi"/>
          <w:color w:val="333333"/>
          <w:kern w:val="0"/>
          <w:sz w:val="24"/>
          <w:szCs w:val="24"/>
          <w:lang w:eastAsia="fr-FR"/>
          <w14:ligatures w14:val="none"/>
        </w:rPr>
        <w:br/>
      </w:r>
      <w:r w:rsidRPr="00BE23E6">
        <w:rPr>
          <w:rFonts w:asciiTheme="majorBidi" w:eastAsia="Times New Roman" w:hAnsiTheme="majorBidi" w:cstheme="majorBidi"/>
          <w:color w:val="333333"/>
          <w:kern w:val="0"/>
          <w:sz w:val="24"/>
          <w:szCs w:val="24"/>
          <w:shd w:val="clear" w:color="auto" w:fill="FFFFFF"/>
          <w:lang w:eastAsia="fr-FR"/>
          <w14:ligatures w14:val="none"/>
        </w:rPr>
        <w:t>- Utilisation de majuscules pour le nom des animaux -&gt; sont plus que des animaux.</w:t>
      </w:r>
      <w:r w:rsidRPr="00BE23E6">
        <w:rPr>
          <w:rFonts w:asciiTheme="majorBidi" w:eastAsia="Times New Roman" w:hAnsiTheme="majorBidi" w:cstheme="majorBidi"/>
          <w:color w:val="333333"/>
          <w:kern w:val="0"/>
          <w:sz w:val="24"/>
          <w:szCs w:val="24"/>
          <w:lang w:eastAsia="fr-FR"/>
          <w14:ligatures w14:val="none"/>
        </w:rPr>
        <w:br/>
      </w:r>
      <w:r w:rsidRPr="00BE23E6">
        <w:rPr>
          <w:rFonts w:asciiTheme="majorBidi" w:eastAsia="Times New Roman" w:hAnsiTheme="majorBidi" w:cstheme="majorBidi"/>
          <w:color w:val="333333"/>
          <w:kern w:val="0"/>
          <w:sz w:val="24"/>
          <w:szCs w:val="24"/>
          <w:shd w:val="clear" w:color="auto" w:fill="FFFFFF"/>
          <w:lang w:eastAsia="fr-FR"/>
          <w14:ligatures w14:val="none"/>
        </w:rPr>
        <w:t>- Parallélisme de construction des vers 1-2 et 3-4 qui présentent le corbeau et le renard.</w:t>
      </w:r>
      <w:r w:rsidRPr="00BE23E6">
        <w:rPr>
          <w:rFonts w:asciiTheme="majorBidi" w:eastAsia="Times New Roman" w:hAnsiTheme="majorBidi" w:cstheme="majorBidi"/>
          <w:color w:val="333333"/>
          <w:kern w:val="0"/>
          <w:sz w:val="24"/>
          <w:szCs w:val="24"/>
          <w:lang w:eastAsia="fr-FR"/>
          <w14:ligatures w14:val="none"/>
        </w:rPr>
        <w:br/>
      </w:r>
      <w:r w:rsidRPr="00BE23E6">
        <w:rPr>
          <w:rFonts w:asciiTheme="majorBidi" w:eastAsia="Times New Roman" w:hAnsiTheme="majorBidi" w:cstheme="majorBidi"/>
          <w:color w:val="333333"/>
          <w:kern w:val="0"/>
          <w:sz w:val="24"/>
          <w:szCs w:val="24"/>
          <w:shd w:val="clear" w:color="auto" w:fill="FFFFFF"/>
          <w:lang w:eastAsia="fr-FR"/>
          <w14:ligatures w14:val="none"/>
        </w:rPr>
        <w:t>- Le verbe tenir est utilisé pour les 2 personnages, l'un pour le fromage, l'autre pour le langage.</w:t>
      </w:r>
      <w:r w:rsidRPr="00BE23E6">
        <w:rPr>
          <w:rFonts w:asciiTheme="majorBidi" w:eastAsia="Times New Roman" w:hAnsiTheme="majorBidi" w:cstheme="majorBidi"/>
          <w:color w:val="333333"/>
          <w:kern w:val="0"/>
          <w:sz w:val="24"/>
          <w:szCs w:val="24"/>
          <w:lang w:eastAsia="fr-FR"/>
          <w14:ligatures w14:val="none"/>
        </w:rPr>
        <w:br/>
      </w:r>
      <w:r w:rsidRPr="00BE23E6">
        <w:rPr>
          <w:rFonts w:asciiTheme="majorBidi" w:eastAsia="Times New Roman" w:hAnsiTheme="majorBidi" w:cstheme="majorBidi"/>
          <w:color w:val="333333"/>
          <w:kern w:val="0"/>
          <w:sz w:val="24"/>
          <w:szCs w:val="24"/>
          <w:lang w:eastAsia="fr-FR"/>
          <w14:ligatures w14:val="none"/>
        </w:rPr>
        <w:br/>
      </w:r>
      <w:r w:rsidRPr="00BE23E6">
        <w:rPr>
          <w:rFonts w:asciiTheme="majorBidi" w:eastAsia="Times New Roman" w:hAnsiTheme="majorBidi" w:cstheme="majorBidi"/>
          <w:b/>
          <w:bCs/>
          <w:color w:val="1F3864" w:themeColor="accent1" w:themeShade="80"/>
          <w:kern w:val="0"/>
          <w:sz w:val="32"/>
          <w:szCs w:val="32"/>
          <w:shd w:val="clear" w:color="auto" w:fill="FFFFFF"/>
          <w:lang w:eastAsia="fr-FR"/>
          <w14:ligatures w14:val="none"/>
        </w:rPr>
        <w:t>2. Le corbeau et le renard : deux personnages différents</w:t>
      </w:r>
      <w:r w:rsidRPr="00BE23E6">
        <w:rPr>
          <w:rFonts w:asciiTheme="majorBidi" w:eastAsia="Times New Roman" w:hAnsiTheme="majorBidi" w:cstheme="majorBidi"/>
          <w:color w:val="333333"/>
          <w:kern w:val="0"/>
          <w:sz w:val="24"/>
          <w:szCs w:val="24"/>
          <w:lang w:eastAsia="fr-FR"/>
          <w14:ligatures w14:val="none"/>
        </w:rPr>
        <w:br/>
      </w:r>
      <w:r w:rsidRPr="00BE23E6">
        <w:rPr>
          <w:rFonts w:asciiTheme="majorBidi" w:eastAsia="Times New Roman" w:hAnsiTheme="majorBidi" w:cstheme="majorBidi"/>
          <w:color w:val="333333"/>
          <w:kern w:val="0"/>
          <w:sz w:val="24"/>
          <w:szCs w:val="24"/>
          <w:lang w:eastAsia="fr-FR"/>
          <w14:ligatures w14:val="none"/>
        </w:rPr>
        <w:br/>
      </w:r>
      <w:r w:rsidRPr="00BE23E6">
        <w:rPr>
          <w:rFonts w:asciiTheme="majorBidi" w:eastAsia="Times New Roman" w:hAnsiTheme="majorBidi" w:cstheme="majorBidi"/>
          <w:color w:val="333333"/>
          <w:kern w:val="0"/>
          <w:sz w:val="24"/>
          <w:szCs w:val="24"/>
          <w:shd w:val="clear" w:color="auto" w:fill="FFFFFF"/>
          <w:lang w:eastAsia="fr-FR"/>
          <w14:ligatures w14:val="none"/>
        </w:rPr>
        <w:t>- Le corbeau, perché et possédant un fromage, semble en meilleure position que le renard.</w:t>
      </w:r>
      <w:r w:rsidRPr="00BE23E6">
        <w:rPr>
          <w:rFonts w:asciiTheme="majorBidi" w:eastAsia="Times New Roman" w:hAnsiTheme="majorBidi" w:cstheme="majorBidi"/>
          <w:color w:val="333333"/>
          <w:kern w:val="0"/>
          <w:sz w:val="24"/>
          <w:szCs w:val="24"/>
          <w:lang w:eastAsia="fr-FR"/>
          <w14:ligatures w14:val="none"/>
        </w:rPr>
        <w:br/>
      </w:r>
      <w:r w:rsidRPr="00BE23E6">
        <w:rPr>
          <w:rFonts w:asciiTheme="majorBidi" w:eastAsia="Times New Roman" w:hAnsiTheme="majorBidi" w:cstheme="majorBidi"/>
          <w:color w:val="333333"/>
          <w:kern w:val="0"/>
          <w:sz w:val="24"/>
          <w:szCs w:val="24"/>
          <w:shd w:val="clear" w:color="auto" w:fill="FFFFFF"/>
          <w:lang w:eastAsia="fr-FR"/>
          <w14:ligatures w14:val="none"/>
        </w:rPr>
        <w:t>- Ces animaux représentent différentes catégories sociales :</w:t>
      </w:r>
    </w:p>
    <w:p w14:paraId="0257538C" w14:textId="77777777" w:rsidR="00BE23E6" w:rsidRPr="00BE23E6" w:rsidRDefault="00BE23E6" w:rsidP="00BE23E6">
      <w:pPr>
        <w:shd w:val="clear" w:color="auto" w:fill="FFFFFF"/>
        <w:spacing w:after="0" w:line="240" w:lineRule="auto"/>
        <w:jc w:val="both"/>
        <w:rPr>
          <w:rFonts w:asciiTheme="majorBidi" w:eastAsia="Times New Roman" w:hAnsiTheme="majorBidi" w:cstheme="majorBidi"/>
          <w:color w:val="333333"/>
          <w:kern w:val="0"/>
          <w:sz w:val="24"/>
          <w:szCs w:val="24"/>
          <w:lang w:eastAsia="fr-FR"/>
          <w14:ligatures w14:val="none"/>
        </w:rPr>
      </w:pPr>
      <w:r w:rsidRPr="00BE23E6">
        <w:rPr>
          <w:rFonts w:asciiTheme="majorBidi" w:eastAsia="Times New Roman" w:hAnsiTheme="majorBidi" w:cstheme="majorBidi"/>
          <w:color w:val="333333"/>
          <w:kern w:val="0"/>
          <w:sz w:val="24"/>
          <w:szCs w:val="24"/>
          <w:lang w:eastAsia="fr-FR"/>
          <w14:ligatures w14:val="none"/>
        </w:rPr>
        <w:t>* corbeau : position dominante + possession d'un bien -&gt; noblesse</w:t>
      </w:r>
      <w:r w:rsidRPr="00BE23E6">
        <w:rPr>
          <w:rFonts w:asciiTheme="majorBidi" w:eastAsia="Times New Roman" w:hAnsiTheme="majorBidi" w:cstheme="majorBidi"/>
          <w:color w:val="333333"/>
          <w:kern w:val="0"/>
          <w:sz w:val="24"/>
          <w:szCs w:val="24"/>
          <w:lang w:eastAsia="fr-FR"/>
          <w14:ligatures w14:val="none"/>
        </w:rPr>
        <w:br/>
        <w:t xml:space="preserve">* renard : </w:t>
      </w:r>
      <w:proofErr w:type="gramStart"/>
      <w:r w:rsidRPr="00BE23E6">
        <w:rPr>
          <w:rFonts w:asciiTheme="majorBidi" w:eastAsia="Times New Roman" w:hAnsiTheme="majorBidi" w:cstheme="majorBidi"/>
          <w:color w:val="333333"/>
          <w:kern w:val="0"/>
          <w:sz w:val="24"/>
          <w:szCs w:val="24"/>
          <w:lang w:eastAsia="fr-FR"/>
          <w14:ligatures w14:val="none"/>
        </w:rPr>
        <w:t>position inférieur</w:t>
      </w:r>
      <w:proofErr w:type="gramEnd"/>
      <w:r w:rsidRPr="00BE23E6">
        <w:rPr>
          <w:rFonts w:asciiTheme="majorBidi" w:eastAsia="Times New Roman" w:hAnsiTheme="majorBidi" w:cstheme="majorBidi"/>
          <w:color w:val="333333"/>
          <w:kern w:val="0"/>
          <w:sz w:val="24"/>
          <w:szCs w:val="24"/>
          <w:lang w:eastAsia="fr-FR"/>
          <w14:ligatures w14:val="none"/>
        </w:rPr>
        <w:t xml:space="preserve"> + pas de possession -&gt; peuple</w:t>
      </w:r>
    </w:p>
    <w:p w14:paraId="1D74BECD" w14:textId="6B2CDBDA" w:rsidR="00BE23E6" w:rsidRPr="00FA7E83" w:rsidRDefault="00BE23E6" w:rsidP="00BE23E6">
      <w:pPr>
        <w:tabs>
          <w:tab w:val="left" w:pos="1656"/>
        </w:tabs>
        <w:rPr>
          <w:rFonts w:asciiTheme="majorBidi" w:eastAsia="Times New Roman" w:hAnsiTheme="majorBidi" w:cstheme="majorBidi"/>
          <w:color w:val="333333"/>
          <w:kern w:val="0"/>
          <w:sz w:val="24"/>
          <w:szCs w:val="24"/>
          <w:shd w:val="clear" w:color="auto" w:fill="FFFFFF"/>
          <w:lang w:eastAsia="fr-FR"/>
          <w14:ligatures w14:val="none"/>
        </w:rPr>
      </w:pPr>
      <w:r w:rsidRPr="00FA7E83">
        <w:rPr>
          <w:rFonts w:asciiTheme="majorBidi" w:eastAsia="Times New Roman" w:hAnsiTheme="majorBidi" w:cstheme="majorBidi"/>
          <w:color w:val="333333"/>
          <w:kern w:val="0"/>
          <w:sz w:val="24"/>
          <w:szCs w:val="24"/>
          <w:lang w:eastAsia="fr-FR"/>
          <w14:ligatures w14:val="none"/>
        </w:rPr>
        <w:br/>
      </w:r>
      <w:r w:rsidRPr="00FA7E83">
        <w:rPr>
          <w:rFonts w:asciiTheme="majorBidi" w:eastAsia="Times New Roman" w:hAnsiTheme="majorBidi" w:cstheme="majorBidi"/>
          <w:color w:val="333333"/>
          <w:kern w:val="0"/>
          <w:sz w:val="24"/>
          <w:szCs w:val="24"/>
          <w:shd w:val="clear" w:color="auto" w:fill="FFFFFF"/>
          <w:lang w:eastAsia="fr-FR"/>
          <w14:ligatures w14:val="none"/>
        </w:rPr>
        <w:t>- Le corbeau est vaniteux puisqu'il veut montrer au renard à quel point il a un beau "ramage". Le renard est menteur.</w:t>
      </w:r>
      <w:r w:rsidRPr="00FA7E83">
        <w:rPr>
          <w:rFonts w:asciiTheme="majorBidi" w:eastAsia="Times New Roman" w:hAnsiTheme="majorBidi" w:cstheme="majorBidi"/>
          <w:color w:val="333333"/>
          <w:kern w:val="0"/>
          <w:sz w:val="24"/>
          <w:szCs w:val="24"/>
          <w:lang w:eastAsia="fr-FR"/>
          <w14:ligatures w14:val="none"/>
        </w:rPr>
        <w:br/>
      </w:r>
      <w:r w:rsidRPr="00FA7E83">
        <w:rPr>
          <w:rFonts w:asciiTheme="majorBidi" w:eastAsia="Times New Roman" w:hAnsiTheme="majorBidi" w:cstheme="majorBidi"/>
          <w:color w:val="333333"/>
          <w:kern w:val="0"/>
          <w:sz w:val="24"/>
          <w:szCs w:val="24"/>
          <w:lang w:eastAsia="fr-FR"/>
          <w14:ligatures w14:val="none"/>
        </w:rPr>
        <w:br/>
      </w:r>
      <w:r w:rsidRPr="00FA7E83">
        <w:rPr>
          <w:rFonts w:asciiTheme="majorBidi" w:eastAsia="Times New Roman" w:hAnsiTheme="majorBidi" w:cstheme="majorBidi"/>
          <w:b/>
          <w:bCs/>
          <w:color w:val="1F3864" w:themeColor="accent1" w:themeShade="80"/>
          <w:kern w:val="0"/>
          <w:sz w:val="32"/>
          <w:szCs w:val="32"/>
          <w:shd w:val="clear" w:color="auto" w:fill="FFFFFF"/>
          <w:lang w:eastAsia="fr-FR"/>
          <w14:ligatures w14:val="none"/>
        </w:rPr>
        <w:t>3. L'éloquence du renard</w:t>
      </w:r>
      <w:r w:rsidRPr="00FA7E83">
        <w:rPr>
          <w:rFonts w:asciiTheme="majorBidi" w:eastAsia="Times New Roman" w:hAnsiTheme="majorBidi" w:cstheme="majorBidi"/>
          <w:color w:val="333333"/>
          <w:kern w:val="0"/>
          <w:sz w:val="24"/>
          <w:szCs w:val="24"/>
          <w:lang w:eastAsia="fr-FR"/>
          <w14:ligatures w14:val="none"/>
        </w:rPr>
        <w:br/>
      </w:r>
      <w:r w:rsidRPr="00FA7E83">
        <w:rPr>
          <w:rFonts w:asciiTheme="majorBidi" w:eastAsia="Times New Roman" w:hAnsiTheme="majorBidi" w:cstheme="majorBidi"/>
          <w:color w:val="333333"/>
          <w:kern w:val="0"/>
          <w:sz w:val="24"/>
          <w:szCs w:val="24"/>
          <w:lang w:eastAsia="fr-FR"/>
          <w14:ligatures w14:val="none"/>
        </w:rPr>
        <w:br/>
      </w:r>
      <w:r w:rsidRPr="00FA7E83">
        <w:rPr>
          <w:rFonts w:asciiTheme="majorBidi" w:eastAsia="Times New Roman" w:hAnsiTheme="majorBidi" w:cstheme="majorBidi"/>
          <w:color w:val="333333"/>
          <w:kern w:val="0"/>
          <w:sz w:val="24"/>
          <w:szCs w:val="24"/>
          <w:shd w:val="clear" w:color="auto" w:fill="FFFFFF"/>
          <w:lang w:eastAsia="fr-FR"/>
          <w14:ligatures w14:val="none"/>
        </w:rPr>
        <w:t>- Le renard est un bon orateur qui va obtenir ce qu'il veut uniquement grâce à la parole.</w:t>
      </w:r>
      <w:r w:rsidRPr="00FA7E83">
        <w:rPr>
          <w:rFonts w:asciiTheme="majorBidi" w:eastAsia="Times New Roman" w:hAnsiTheme="majorBidi" w:cstheme="majorBidi"/>
          <w:color w:val="333333"/>
          <w:kern w:val="0"/>
          <w:sz w:val="24"/>
          <w:szCs w:val="24"/>
          <w:lang w:eastAsia="fr-FR"/>
          <w14:ligatures w14:val="none"/>
        </w:rPr>
        <w:br/>
      </w:r>
      <w:r w:rsidRPr="00FA7E83">
        <w:rPr>
          <w:rFonts w:asciiTheme="majorBidi" w:eastAsia="Times New Roman" w:hAnsiTheme="majorBidi" w:cstheme="majorBidi"/>
          <w:color w:val="333333"/>
          <w:kern w:val="0"/>
          <w:sz w:val="24"/>
          <w:szCs w:val="24"/>
          <w:shd w:val="clear" w:color="auto" w:fill="FFFFFF"/>
          <w:lang w:eastAsia="fr-FR"/>
          <w14:ligatures w14:val="none"/>
        </w:rPr>
        <w:lastRenderedPageBreak/>
        <w:t>- Eloquence du renard : utilisation de </w:t>
      </w:r>
      <w:hyperlink r:id="rId10" w:history="1">
        <w:r w:rsidRPr="00FA7E83">
          <w:rPr>
            <w:rFonts w:asciiTheme="majorBidi" w:eastAsia="Times New Roman" w:hAnsiTheme="majorBidi" w:cstheme="majorBidi"/>
            <w:color w:val="444455"/>
            <w:kern w:val="0"/>
            <w:sz w:val="24"/>
            <w:szCs w:val="24"/>
            <w:u w:val="single"/>
            <w:shd w:val="clear" w:color="auto" w:fill="FFFFFF"/>
            <w:lang w:eastAsia="fr-FR"/>
            <w14:ligatures w14:val="none"/>
          </w:rPr>
          <w:t>métaphores</w:t>
        </w:r>
      </w:hyperlink>
      <w:r w:rsidRPr="00FA7E83">
        <w:rPr>
          <w:rFonts w:asciiTheme="majorBidi" w:eastAsia="Times New Roman" w:hAnsiTheme="majorBidi" w:cstheme="majorBidi"/>
          <w:color w:val="333333"/>
          <w:kern w:val="0"/>
          <w:sz w:val="24"/>
          <w:szCs w:val="24"/>
          <w:shd w:val="clear" w:color="auto" w:fill="FFFFFF"/>
          <w:lang w:eastAsia="fr-FR"/>
          <w14:ligatures w14:val="none"/>
        </w:rPr>
        <w:t> "Vous êtes le Phénix", vocabulaire soutenu. Alternance entre </w:t>
      </w:r>
      <w:hyperlink r:id="rId11" w:history="1">
        <w:r w:rsidRPr="00FA7E83">
          <w:rPr>
            <w:rFonts w:asciiTheme="majorBidi" w:eastAsia="Times New Roman" w:hAnsiTheme="majorBidi" w:cstheme="majorBidi"/>
            <w:color w:val="444455"/>
            <w:kern w:val="0"/>
            <w:sz w:val="24"/>
            <w:szCs w:val="24"/>
            <w:u w:val="single"/>
            <w:shd w:val="clear" w:color="auto" w:fill="FFFFFF"/>
            <w:lang w:eastAsia="fr-FR"/>
            <w14:ligatures w14:val="none"/>
          </w:rPr>
          <w:t>octosyllabe</w:t>
        </w:r>
      </w:hyperlink>
      <w:r w:rsidRPr="00FA7E83">
        <w:rPr>
          <w:rFonts w:asciiTheme="majorBidi" w:eastAsia="Times New Roman" w:hAnsiTheme="majorBidi" w:cstheme="majorBidi"/>
          <w:color w:val="333333"/>
          <w:kern w:val="0"/>
          <w:sz w:val="24"/>
          <w:szCs w:val="24"/>
          <w:shd w:val="clear" w:color="auto" w:fill="FFFFFF"/>
          <w:lang w:eastAsia="fr-FR"/>
          <w14:ligatures w14:val="none"/>
        </w:rPr>
        <w:t> et </w:t>
      </w:r>
      <w:hyperlink r:id="rId12" w:history="1">
        <w:r w:rsidRPr="00FA7E83">
          <w:rPr>
            <w:rFonts w:asciiTheme="majorBidi" w:eastAsia="Times New Roman" w:hAnsiTheme="majorBidi" w:cstheme="majorBidi"/>
            <w:color w:val="444455"/>
            <w:kern w:val="0"/>
            <w:sz w:val="24"/>
            <w:szCs w:val="24"/>
            <w:u w:val="single"/>
            <w:shd w:val="clear" w:color="auto" w:fill="FFFFFF"/>
            <w:lang w:eastAsia="fr-FR"/>
            <w14:ligatures w14:val="none"/>
          </w:rPr>
          <w:t>alexandrin</w:t>
        </w:r>
      </w:hyperlink>
      <w:r w:rsidRPr="00FA7E83">
        <w:rPr>
          <w:rFonts w:asciiTheme="majorBidi" w:eastAsia="Times New Roman" w:hAnsiTheme="majorBidi" w:cstheme="majorBidi"/>
          <w:color w:val="333333"/>
          <w:kern w:val="0"/>
          <w:sz w:val="24"/>
          <w:szCs w:val="24"/>
          <w:shd w:val="clear" w:color="auto" w:fill="FFFFFF"/>
          <w:lang w:eastAsia="fr-FR"/>
          <w14:ligatures w14:val="none"/>
        </w:rPr>
        <w:t>.</w:t>
      </w:r>
      <w:r w:rsidRPr="00FA7E83">
        <w:rPr>
          <w:rFonts w:asciiTheme="majorBidi" w:eastAsia="Times New Roman" w:hAnsiTheme="majorBidi" w:cstheme="majorBidi"/>
          <w:color w:val="333333"/>
          <w:kern w:val="0"/>
          <w:sz w:val="24"/>
          <w:szCs w:val="24"/>
          <w:lang w:eastAsia="fr-FR"/>
          <w14:ligatures w14:val="none"/>
        </w:rPr>
        <w:br/>
      </w:r>
      <w:r w:rsidRPr="00FA7E83">
        <w:rPr>
          <w:rFonts w:asciiTheme="majorBidi" w:eastAsia="Times New Roman" w:hAnsiTheme="majorBidi" w:cstheme="majorBidi"/>
          <w:color w:val="333333"/>
          <w:kern w:val="0"/>
          <w:sz w:val="24"/>
          <w:szCs w:val="24"/>
          <w:shd w:val="clear" w:color="auto" w:fill="FFFFFF"/>
          <w:lang w:eastAsia="fr-FR"/>
          <w14:ligatures w14:val="none"/>
        </w:rPr>
        <w:t>- Le renard parle avec alors que le corbeau est réduit au silence dans cette fable.</w:t>
      </w:r>
      <w:r w:rsidRPr="00FA7E83">
        <w:rPr>
          <w:rFonts w:asciiTheme="majorBidi" w:eastAsia="Times New Roman" w:hAnsiTheme="majorBidi" w:cstheme="majorBidi"/>
          <w:color w:val="333333"/>
          <w:kern w:val="0"/>
          <w:sz w:val="24"/>
          <w:szCs w:val="24"/>
          <w:lang w:eastAsia="fr-FR"/>
          <w14:ligatures w14:val="none"/>
        </w:rPr>
        <w:br/>
      </w:r>
      <w:r w:rsidRPr="00FA7E83">
        <w:rPr>
          <w:rFonts w:asciiTheme="majorBidi" w:eastAsia="Times New Roman" w:hAnsiTheme="majorBidi" w:cstheme="majorBidi"/>
          <w:color w:val="333333"/>
          <w:kern w:val="0"/>
          <w:sz w:val="24"/>
          <w:szCs w:val="24"/>
          <w:shd w:val="clear" w:color="auto" w:fill="FFFFFF"/>
          <w:lang w:eastAsia="fr-FR"/>
          <w14:ligatures w14:val="none"/>
        </w:rPr>
        <w:t>- Ici, le renard tente de </w:t>
      </w:r>
      <w:hyperlink r:id="rId13" w:history="1">
        <w:r w:rsidRPr="00FA7E83">
          <w:rPr>
            <w:rFonts w:asciiTheme="majorBidi" w:eastAsia="Times New Roman" w:hAnsiTheme="majorBidi" w:cstheme="majorBidi"/>
            <w:color w:val="444455"/>
            <w:kern w:val="0"/>
            <w:sz w:val="24"/>
            <w:szCs w:val="24"/>
            <w:u w:val="single"/>
            <w:shd w:val="clear" w:color="auto" w:fill="FFFFFF"/>
            <w:lang w:eastAsia="fr-FR"/>
            <w14:ligatures w14:val="none"/>
          </w:rPr>
          <w:t>persuader</w:t>
        </w:r>
      </w:hyperlink>
      <w:r w:rsidRPr="00FA7E83">
        <w:rPr>
          <w:rFonts w:asciiTheme="majorBidi" w:eastAsia="Times New Roman" w:hAnsiTheme="majorBidi" w:cstheme="majorBidi"/>
          <w:color w:val="333333"/>
          <w:kern w:val="0"/>
          <w:sz w:val="24"/>
          <w:szCs w:val="24"/>
          <w:shd w:val="clear" w:color="auto" w:fill="FFFFFF"/>
          <w:lang w:eastAsia="fr-FR"/>
          <w14:ligatures w14:val="none"/>
        </w:rPr>
        <w:t> (faire appel aux sentiments) plutôt qu'à </w:t>
      </w:r>
      <w:hyperlink r:id="rId14" w:history="1">
        <w:r w:rsidRPr="00FA7E83">
          <w:rPr>
            <w:rFonts w:asciiTheme="majorBidi" w:eastAsia="Times New Roman" w:hAnsiTheme="majorBidi" w:cstheme="majorBidi"/>
            <w:color w:val="444455"/>
            <w:kern w:val="0"/>
            <w:sz w:val="24"/>
            <w:szCs w:val="24"/>
            <w:u w:val="single"/>
            <w:shd w:val="clear" w:color="auto" w:fill="FFFFFF"/>
            <w:lang w:eastAsia="fr-FR"/>
            <w14:ligatures w14:val="none"/>
          </w:rPr>
          <w:t>convaincre</w:t>
        </w:r>
      </w:hyperlink>
      <w:r w:rsidRPr="00FA7E83">
        <w:rPr>
          <w:rFonts w:asciiTheme="majorBidi" w:eastAsia="Times New Roman" w:hAnsiTheme="majorBidi" w:cstheme="majorBidi"/>
          <w:color w:val="333333"/>
          <w:kern w:val="0"/>
          <w:sz w:val="24"/>
          <w:szCs w:val="24"/>
          <w:shd w:val="clear" w:color="auto" w:fill="FFFFFF"/>
          <w:lang w:eastAsia="fr-FR"/>
          <w14:ligatures w14:val="none"/>
        </w:rPr>
        <w:t> (faire appel à la raison). Il aurait d'ailleurs bien du mal à convaincre le corbeau de lui donner son fromage.</w:t>
      </w:r>
      <w:r w:rsidRPr="00FA7E83">
        <w:rPr>
          <w:rFonts w:asciiTheme="majorBidi" w:eastAsia="Times New Roman" w:hAnsiTheme="majorBidi" w:cstheme="majorBidi"/>
          <w:color w:val="333333"/>
          <w:kern w:val="0"/>
          <w:sz w:val="24"/>
          <w:szCs w:val="24"/>
          <w:lang w:eastAsia="fr-FR"/>
          <w14:ligatures w14:val="none"/>
        </w:rPr>
        <w:br/>
      </w:r>
      <w:r w:rsidRPr="00FA7E83">
        <w:rPr>
          <w:rFonts w:asciiTheme="majorBidi" w:eastAsia="Times New Roman" w:hAnsiTheme="majorBidi" w:cstheme="majorBidi"/>
          <w:color w:val="333333"/>
          <w:kern w:val="0"/>
          <w:sz w:val="24"/>
          <w:szCs w:val="24"/>
          <w:shd w:val="clear" w:color="auto" w:fill="FFFFFF"/>
          <w:lang w:eastAsia="fr-FR"/>
          <w14:ligatures w14:val="none"/>
        </w:rPr>
        <w:t>- Pourtant à bien y regarder, les compliments du renard peuvent sembler creux : "beau" n'est qu'une rime avec "corbeau". "si votre ramage / Se rapporte à votre plumage" -&gt; le plumage du corbeau est noir uniforme, et n'est donc pas spécialement beau.</w:t>
      </w:r>
    </w:p>
    <w:p w14:paraId="02E5A10E" w14:textId="77777777" w:rsidR="00FA7E83" w:rsidRPr="00FA7E83" w:rsidRDefault="00FA7E83" w:rsidP="00FA7E83">
      <w:pPr>
        <w:shd w:val="clear" w:color="auto" w:fill="FFFFFF"/>
        <w:spacing w:after="240" w:line="240" w:lineRule="auto"/>
        <w:jc w:val="both"/>
        <w:rPr>
          <w:rFonts w:asciiTheme="majorBidi" w:eastAsia="Times New Roman" w:hAnsiTheme="majorBidi" w:cstheme="majorBidi"/>
          <w:color w:val="333333"/>
          <w:kern w:val="0"/>
          <w:sz w:val="24"/>
          <w:szCs w:val="24"/>
          <w:lang w:eastAsia="fr-FR"/>
          <w14:ligatures w14:val="none"/>
        </w:rPr>
      </w:pPr>
      <w:r w:rsidRPr="00FA7E83">
        <w:rPr>
          <w:rFonts w:asciiTheme="majorBidi" w:eastAsia="Times New Roman" w:hAnsiTheme="majorBidi" w:cstheme="majorBidi"/>
          <w:color w:val="333333"/>
          <w:kern w:val="0"/>
          <w:sz w:val="24"/>
          <w:szCs w:val="24"/>
          <w:lang w:eastAsia="fr-FR"/>
          <w14:ligatures w14:val="none"/>
        </w:rPr>
        <w:t>Chercher à persuader autrui en flattant ses passions, en l'occurrence la vanité, relève de la sophistique.</w:t>
      </w:r>
      <w:r w:rsidRPr="00FA7E83">
        <w:rPr>
          <w:rFonts w:asciiTheme="majorBidi" w:eastAsia="Times New Roman" w:hAnsiTheme="majorBidi" w:cstheme="majorBidi"/>
          <w:color w:val="333333"/>
          <w:kern w:val="0"/>
          <w:sz w:val="24"/>
          <w:szCs w:val="24"/>
          <w:lang w:eastAsia="fr-FR"/>
          <w14:ligatures w14:val="none"/>
        </w:rPr>
        <w:br/>
      </w:r>
      <w:r w:rsidRPr="00FA7E83">
        <w:rPr>
          <w:rFonts w:asciiTheme="majorBidi" w:eastAsia="Times New Roman" w:hAnsiTheme="majorBidi" w:cstheme="majorBidi"/>
          <w:color w:val="333333"/>
          <w:kern w:val="0"/>
          <w:sz w:val="24"/>
          <w:szCs w:val="24"/>
          <w:lang w:eastAsia="fr-FR"/>
          <w14:ligatures w14:val="none"/>
        </w:rPr>
        <w:br/>
        <w:t>Contemporains de Platon et de Socrate (IVème siècle av. J.-C.), les sophistes apprenaient aux jeunes gens, au sein d'une civilisation dominée par le discours, à bien parler, à convaincre, à persuader, alors que les "philosophes", comme Socrate, Aristote ou Platon cherchaient avant tout la vérité et la sagesse. Les Sophistes se faisaient en outre payer leurs leçons, exactement comme le fait le renard ("Cette leçon vaut bien un fromage, sans doute.").</w:t>
      </w:r>
    </w:p>
    <w:p w14:paraId="3E604272" w14:textId="77777777" w:rsidR="00FA7E83" w:rsidRPr="00FA7E83" w:rsidRDefault="00FA7E83" w:rsidP="00FA7E83">
      <w:pPr>
        <w:shd w:val="clear" w:color="auto" w:fill="FFFFFF"/>
        <w:spacing w:after="0" w:line="240" w:lineRule="auto"/>
        <w:rPr>
          <w:rFonts w:asciiTheme="majorBidi" w:eastAsia="Times New Roman" w:hAnsiTheme="majorBidi" w:cstheme="majorBidi"/>
          <w:color w:val="333333"/>
          <w:kern w:val="0"/>
          <w:sz w:val="24"/>
          <w:szCs w:val="24"/>
          <w:lang w:eastAsia="fr-FR"/>
          <w14:ligatures w14:val="none"/>
        </w:rPr>
      </w:pPr>
      <w:r w:rsidRPr="00FA7E83">
        <w:rPr>
          <w:rFonts w:asciiTheme="majorBidi" w:eastAsia="Times New Roman" w:hAnsiTheme="majorBidi" w:cstheme="majorBidi"/>
          <w:i/>
          <w:iCs/>
          <w:color w:val="333333"/>
          <w:kern w:val="0"/>
          <w:sz w:val="24"/>
          <w:szCs w:val="24"/>
          <w:lang w:eastAsia="fr-FR"/>
          <w14:ligatures w14:val="none"/>
        </w:rPr>
        <w:t>Source : </w:t>
      </w:r>
      <w:hyperlink r:id="rId15" w:tgtFrame="_blank" w:history="1">
        <w:r w:rsidRPr="00FA7E83">
          <w:rPr>
            <w:rFonts w:asciiTheme="majorBidi" w:eastAsia="Times New Roman" w:hAnsiTheme="majorBidi" w:cstheme="majorBidi"/>
            <w:i/>
            <w:iCs/>
            <w:color w:val="444455"/>
            <w:kern w:val="0"/>
            <w:sz w:val="24"/>
            <w:szCs w:val="24"/>
            <w:u w:val="single"/>
            <w:lang w:eastAsia="fr-FR"/>
            <w14:ligatures w14:val="none"/>
          </w:rPr>
          <w:t>http://lechatsurmonepaule.over-blog.fr/article-jean-de-la-fontaine-le-corbeau-et-le-renard-1668-101672156.html</w:t>
        </w:r>
      </w:hyperlink>
    </w:p>
    <w:p w14:paraId="542D46A8" w14:textId="0DE1D747" w:rsidR="00FA7E83" w:rsidRPr="00FA7E83" w:rsidRDefault="00FA7E83" w:rsidP="00FA7E83">
      <w:pPr>
        <w:tabs>
          <w:tab w:val="left" w:pos="1656"/>
        </w:tabs>
        <w:rPr>
          <w:rFonts w:asciiTheme="majorBidi" w:eastAsia="Times New Roman" w:hAnsiTheme="majorBidi" w:cstheme="majorBidi"/>
          <w:color w:val="333333"/>
          <w:kern w:val="0"/>
          <w:sz w:val="24"/>
          <w:szCs w:val="24"/>
          <w:shd w:val="clear" w:color="auto" w:fill="FFFFFF"/>
          <w:lang w:eastAsia="fr-FR"/>
          <w14:ligatures w14:val="none"/>
        </w:rPr>
      </w:pPr>
      <w:r w:rsidRPr="00FA7E83">
        <w:rPr>
          <w:rFonts w:asciiTheme="majorBidi" w:eastAsia="Times New Roman" w:hAnsiTheme="majorBidi" w:cstheme="majorBidi"/>
          <w:color w:val="333333"/>
          <w:kern w:val="0"/>
          <w:sz w:val="24"/>
          <w:szCs w:val="24"/>
          <w:lang w:eastAsia="fr-FR"/>
          <w14:ligatures w14:val="none"/>
        </w:rPr>
        <w:br/>
      </w:r>
      <w:r w:rsidRPr="00FA7E83">
        <w:rPr>
          <w:rFonts w:asciiTheme="majorBidi" w:eastAsia="Times New Roman" w:hAnsiTheme="majorBidi" w:cstheme="majorBidi"/>
          <w:color w:val="333333"/>
          <w:kern w:val="0"/>
          <w:sz w:val="24"/>
          <w:szCs w:val="24"/>
          <w:lang w:eastAsia="fr-FR"/>
          <w14:ligatures w14:val="none"/>
        </w:rPr>
        <w:br/>
      </w:r>
      <w:r w:rsidRPr="00FA7E83">
        <w:rPr>
          <w:rFonts w:asciiTheme="majorBidi" w:eastAsia="Times New Roman" w:hAnsiTheme="majorBidi" w:cstheme="majorBidi"/>
          <w:b/>
          <w:bCs/>
          <w:color w:val="1F3864" w:themeColor="accent1" w:themeShade="80"/>
          <w:kern w:val="0"/>
          <w:sz w:val="32"/>
          <w:szCs w:val="32"/>
          <w:shd w:val="clear" w:color="auto" w:fill="FFFFFF"/>
          <w:lang w:eastAsia="fr-FR"/>
          <w14:ligatures w14:val="none"/>
        </w:rPr>
        <w:t>4. La morale</w:t>
      </w:r>
      <w:r w:rsidRPr="00FA7E83">
        <w:rPr>
          <w:rFonts w:asciiTheme="majorBidi" w:eastAsia="Times New Roman" w:hAnsiTheme="majorBidi" w:cstheme="majorBidi"/>
          <w:color w:val="333333"/>
          <w:kern w:val="0"/>
          <w:sz w:val="24"/>
          <w:szCs w:val="24"/>
          <w:lang w:eastAsia="fr-FR"/>
          <w14:ligatures w14:val="none"/>
        </w:rPr>
        <w:br/>
      </w:r>
      <w:r w:rsidRPr="00FA7E83">
        <w:rPr>
          <w:rFonts w:asciiTheme="majorBidi" w:eastAsia="Times New Roman" w:hAnsiTheme="majorBidi" w:cstheme="majorBidi"/>
          <w:color w:val="333333"/>
          <w:kern w:val="0"/>
          <w:sz w:val="24"/>
          <w:szCs w:val="24"/>
          <w:lang w:eastAsia="fr-FR"/>
          <w14:ligatures w14:val="none"/>
        </w:rPr>
        <w:br/>
      </w:r>
      <w:r w:rsidRPr="00FA7E83">
        <w:rPr>
          <w:rFonts w:asciiTheme="majorBidi" w:eastAsia="Times New Roman" w:hAnsiTheme="majorBidi" w:cstheme="majorBidi"/>
          <w:color w:val="333333"/>
          <w:kern w:val="0"/>
          <w:sz w:val="24"/>
          <w:szCs w:val="24"/>
          <w:shd w:val="clear" w:color="auto" w:fill="FFFFFF"/>
          <w:lang w:eastAsia="fr-FR"/>
          <w14:ligatures w14:val="none"/>
        </w:rPr>
        <w:t>- La morale est énoncée par le renard lui-même, à celui qu'il a dupé. Cela la rend encore plus cruelle envers le dupé. Cela est encore un trait d'humour dans cette fable.</w:t>
      </w:r>
      <w:r w:rsidRPr="00FA7E83">
        <w:rPr>
          <w:rFonts w:asciiTheme="majorBidi" w:eastAsia="Times New Roman" w:hAnsiTheme="majorBidi" w:cstheme="majorBidi"/>
          <w:color w:val="333333"/>
          <w:kern w:val="0"/>
          <w:sz w:val="24"/>
          <w:szCs w:val="24"/>
          <w:lang w:eastAsia="fr-FR"/>
          <w14:ligatures w14:val="none"/>
        </w:rPr>
        <w:br/>
      </w:r>
      <w:r w:rsidRPr="00FA7E83">
        <w:rPr>
          <w:rFonts w:asciiTheme="majorBidi" w:eastAsia="Times New Roman" w:hAnsiTheme="majorBidi" w:cstheme="majorBidi"/>
          <w:color w:val="333333"/>
          <w:kern w:val="0"/>
          <w:sz w:val="24"/>
          <w:szCs w:val="24"/>
          <w:shd w:val="clear" w:color="auto" w:fill="FFFFFF"/>
          <w:lang w:eastAsia="fr-FR"/>
          <w14:ligatures w14:val="none"/>
        </w:rPr>
        <w:t>- Utilisation du présent de vérité générale.</w:t>
      </w:r>
      <w:r w:rsidRPr="00FA7E83">
        <w:rPr>
          <w:rFonts w:asciiTheme="majorBidi" w:eastAsia="Times New Roman" w:hAnsiTheme="majorBidi" w:cstheme="majorBidi"/>
          <w:color w:val="333333"/>
          <w:kern w:val="0"/>
          <w:sz w:val="24"/>
          <w:szCs w:val="24"/>
          <w:lang w:eastAsia="fr-FR"/>
          <w14:ligatures w14:val="none"/>
        </w:rPr>
        <w:br/>
      </w:r>
      <w:r w:rsidRPr="00FA7E83">
        <w:rPr>
          <w:rFonts w:asciiTheme="majorBidi" w:eastAsia="Times New Roman" w:hAnsiTheme="majorBidi" w:cstheme="majorBidi"/>
          <w:color w:val="333333"/>
          <w:kern w:val="0"/>
          <w:sz w:val="24"/>
          <w:szCs w:val="24"/>
          <w:shd w:val="clear" w:color="auto" w:fill="FFFFFF"/>
          <w:lang w:eastAsia="fr-FR"/>
          <w14:ligatures w14:val="none"/>
        </w:rPr>
        <w:t>- Fierté du renard qui a réussi, alors que le corbeau est "honteux et confus".</w:t>
      </w:r>
      <w:r w:rsidRPr="00FA7E83">
        <w:rPr>
          <w:rFonts w:asciiTheme="majorBidi" w:eastAsia="Times New Roman" w:hAnsiTheme="majorBidi" w:cstheme="majorBidi"/>
          <w:color w:val="333333"/>
          <w:kern w:val="0"/>
          <w:sz w:val="24"/>
          <w:szCs w:val="24"/>
          <w:lang w:eastAsia="fr-FR"/>
          <w14:ligatures w14:val="none"/>
        </w:rPr>
        <w:br/>
      </w:r>
      <w:r w:rsidRPr="00FA7E83">
        <w:rPr>
          <w:rFonts w:asciiTheme="majorBidi" w:eastAsia="Times New Roman" w:hAnsiTheme="majorBidi" w:cstheme="majorBidi"/>
          <w:color w:val="333333"/>
          <w:kern w:val="0"/>
          <w:sz w:val="24"/>
          <w:szCs w:val="24"/>
          <w:shd w:val="clear" w:color="auto" w:fill="FFFFFF"/>
          <w:lang w:eastAsia="fr-FR"/>
          <w14:ligatures w14:val="none"/>
        </w:rPr>
        <w:t>- Le renard raille le dupe corbeau "Mon bon Monsieur" -&gt; ironie du renard.</w:t>
      </w:r>
      <w:r w:rsidRPr="00FA7E83">
        <w:rPr>
          <w:rFonts w:asciiTheme="majorBidi" w:eastAsia="Times New Roman" w:hAnsiTheme="majorBidi" w:cstheme="majorBidi"/>
          <w:color w:val="333333"/>
          <w:kern w:val="0"/>
          <w:sz w:val="24"/>
          <w:szCs w:val="24"/>
          <w:lang w:eastAsia="fr-FR"/>
          <w14:ligatures w14:val="none"/>
        </w:rPr>
        <w:br/>
      </w:r>
      <w:r w:rsidRPr="00FA7E83">
        <w:rPr>
          <w:rFonts w:asciiTheme="majorBidi" w:eastAsia="Times New Roman" w:hAnsiTheme="majorBidi" w:cstheme="majorBidi"/>
          <w:color w:val="333333"/>
          <w:kern w:val="0"/>
          <w:sz w:val="24"/>
          <w:szCs w:val="24"/>
          <w:shd w:val="clear" w:color="auto" w:fill="FFFFFF"/>
          <w:lang w:eastAsia="fr-FR"/>
          <w14:ligatures w14:val="none"/>
        </w:rPr>
        <w:t>- "Cette leçon vaut bien un fromage, sans doute." -&gt; la morale aura coûté le fromage au corbeau. Le "sans doute" est ironique de la part du renard qui sait bien que l'échange n'était pas honnête et que le corbeau s'est fait avoir.</w:t>
      </w:r>
      <w:r w:rsidRPr="00FA7E83">
        <w:rPr>
          <w:rFonts w:asciiTheme="majorBidi" w:eastAsia="Times New Roman" w:hAnsiTheme="majorBidi" w:cstheme="majorBidi"/>
          <w:color w:val="333333"/>
          <w:kern w:val="0"/>
          <w:sz w:val="24"/>
          <w:szCs w:val="24"/>
          <w:lang w:eastAsia="fr-FR"/>
          <w14:ligatures w14:val="none"/>
        </w:rPr>
        <w:br/>
      </w:r>
      <w:r w:rsidRPr="00FA7E83">
        <w:rPr>
          <w:rFonts w:asciiTheme="majorBidi" w:eastAsia="Times New Roman" w:hAnsiTheme="majorBidi" w:cstheme="majorBidi"/>
          <w:color w:val="333333"/>
          <w:kern w:val="0"/>
          <w:sz w:val="24"/>
          <w:szCs w:val="24"/>
          <w:shd w:val="clear" w:color="auto" w:fill="FFFFFF"/>
          <w:lang w:eastAsia="fr-FR"/>
          <w14:ligatures w14:val="none"/>
        </w:rPr>
        <w:t>- La réaction de la victime, le corbeau, est le dénouement de la fable.</w:t>
      </w:r>
      <w:r w:rsidRPr="00FA7E83">
        <w:rPr>
          <w:rFonts w:asciiTheme="majorBidi" w:eastAsia="Times New Roman" w:hAnsiTheme="majorBidi" w:cstheme="majorBidi"/>
          <w:color w:val="333333"/>
          <w:kern w:val="0"/>
          <w:sz w:val="24"/>
          <w:szCs w:val="24"/>
          <w:lang w:eastAsia="fr-FR"/>
          <w14:ligatures w14:val="none"/>
        </w:rPr>
        <w:br/>
      </w:r>
      <w:r w:rsidRPr="00FA7E83">
        <w:rPr>
          <w:rFonts w:asciiTheme="majorBidi" w:eastAsia="Times New Roman" w:hAnsiTheme="majorBidi" w:cstheme="majorBidi"/>
          <w:color w:val="333333"/>
          <w:kern w:val="0"/>
          <w:sz w:val="24"/>
          <w:szCs w:val="24"/>
          <w:lang w:eastAsia="fr-FR"/>
          <w14:ligatures w14:val="none"/>
        </w:rPr>
        <w:br/>
      </w:r>
      <w:r w:rsidRPr="00FA7E83">
        <w:rPr>
          <w:rFonts w:asciiTheme="majorBidi" w:eastAsia="Times New Roman" w:hAnsiTheme="majorBidi" w:cstheme="majorBidi"/>
          <w:color w:val="333333"/>
          <w:kern w:val="0"/>
          <w:sz w:val="24"/>
          <w:szCs w:val="24"/>
          <w:shd w:val="clear" w:color="auto" w:fill="FFFFFF"/>
          <w:lang w:eastAsia="fr-FR"/>
          <w14:ligatures w14:val="none"/>
        </w:rPr>
        <w:t>Le Corbeau "jura […] qu'on ne l'y prendrait plus", pourtant il renouvelle son erreur dans la fable </w:t>
      </w:r>
      <w:hyperlink r:id="rId16" w:history="1">
        <w:r w:rsidRPr="00FA7E83">
          <w:rPr>
            <w:rFonts w:asciiTheme="majorBidi" w:eastAsia="Times New Roman" w:hAnsiTheme="majorBidi" w:cstheme="majorBidi"/>
            <w:color w:val="444455"/>
            <w:kern w:val="0"/>
            <w:sz w:val="24"/>
            <w:szCs w:val="24"/>
            <w:u w:val="single"/>
            <w:shd w:val="clear" w:color="auto" w:fill="FFFFFF"/>
            <w:lang w:eastAsia="fr-FR"/>
            <w14:ligatures w14:val="none"/>
          </w:rPr>
          <w:t>Le Corbeau voulant imiter l'Aigle</w:t>
        </w:r>
      </w:hyperlink>
      <w:r w:rsidRPr="00FA7E83">
        <w:rPr>
          <w:rFonts w:asciiTheme="majorBidi" w:eastAsia="Times New Roman" w:hAnsiTheme="majorBidi" w:cstheme="majorBidi"/>
          <w:color w:val="333333"/>
          <w:kern w:val="0"/>
          <w:sz w:val="24"/>
          <w:szCs w:val="24"/>
          <w:shd w:val="clear" w:color="auto" w:fill="FFFFFF"/>
          <w:lang w:eastAsia="fr-FR"/>
          <w14:ligatures w14:val="none"/>
        </w:rPr>
        <w:t>, où le corbeau perd sa liberté.</w:t>
      </w:r>
      <w:r w:rsidRPr="00FA7E83">
        <w:rPr>
          <w:rFonts w:asciiTheme="majorBidi" w:eastAsia="Times New Roman" w:hAnsiTheme="majorBidi" w:cstheme="majorBidi"/>
          <w:color w:val="333333"/>
          <w:kern w:val="0"/>
          <w:sz w:val="24"/>
          <w:szCs w:val="24"/>
          <w:lang w:eastAsia="fr-FR"/>
          <w14:ligatures w14:val="none"/>
        </w:rPr>
        <w:br/>
      </w:r>
      <w:r w:rsidRPr="00FA7E83">
        <w:rPr>
          <w:rFonts w:asciiTheme="majorBidi" w:eastAsia="Times New Roman" w:hAnsiTheme="majorBidi" w:cstheme="majorBidi"/>
          <w:color w:val="333333"/>
          <w:kern w:val="0"/>
          <w:sz w:val="24"/>
          <w:szCs w:val="24"/>
          <w:lang w:eastAsia="fr-FR"/>
          <w14:ligatures w14:val="none"/>
        </w:rPr>
        <w:br/>
      </w:r>
      <w:r w:rsidRPr="00FA7E83">
        <w:rPr>
          <w:rFonts w:asciiTheme="majorBidi" w:eastAsia="Times New Roman" w:hAnsiTheme="majorBidi" w:cstheme="majorBidi"/>
          <w:color w:val="333333"/>
          <w:kern w:val="0"/>
          <w:sz w:val="24"/>
          <w:szCs w:val="24"/>
          <w:shd w:val="clear" w:color="auto" w:fill="FFFFFF"/>
          <w:lang w:eastAsia="fr-FR"/>
          <w14:ligatures w14:val="none"/>
        </w:rPr>
        <w:t>Dans cette fable, le voleur et menteur est le renard, mais c'est bien le corbeau, vaniteux, qui est raillé et le renard qui sort victorieux. Ainsi, La Fontaine montre que la supériorité sociale ne fait pas tout, et critique la vanité humaine.</w:t>
      </w:r>
    </w:p>
    <w:p w14:paraId="78F72987" w14:textId="79E35104" w:rsidR="00FA7E83" w:rsidRPr="00FA7E83" w:rsidRDefault="00FA7E83" w:rsidP="00FA7E83">
      <w:pPr>
        <w:tabs>
          <w:tab w:val="left" w:pos="1656"/>
        </w:tabs>
        <w:rPr>
          <w:rFonts w:asciiTheme="majorBidi" w:hAnsiTheme="majorBidi" w:cstheme="majorBidi"/>
          <w:sz w:val="24"/>
          <w:szCs w:val="24"/>
        </w:rPr>
      </w:pPr>
      <w:r w:rsidRPr="00FA7E83">
        <w:rPr>
          <w:rStyle w:val="titre"/>
          <w:rFonts w:asciiTheme="majorBidi" w:hAnsiTheme="majorBidi" w:cstheme="majorBidi"/>
          <w:b/>
          <w:bCs/>
          <w:color w:val="104070"/>
          <w:sz w:val="32"/>
          <w:szCs w:val="32"/>
          <w:shd w:val="clear" w:color="auto" w:fill="FFFFFF"/>
        </w:rPr>
        <w:t>Conclusion</w:t>
      </w:r>
      <w:r w:rsidRPr="00FA7E83">
        <w:rPr>
          <w:rFonts w:asciiTheme="majorBidi" w:hAnsiTheme="majorBidi" w:cstheme="majorBidi"/>
          <w:color w:val="333333"/>
          <w:sz w:val="24"/>
          <w:szCs w:val="24"/>
        </w:rPr>
        <w:br/>
      </w:r>
      <w:r w:rsidRPr="00FA7E83">
        <w:rPr>
          <w:rFonts w:asciiTheme="majorBidi" w:hAnsiTheme="majorBidi" w:cstheme="majorBidi"/>
          <w:color w:val="333333"/>
          <w:sz w:val="24"/>
          <w:szCs w:val="24"/>
        </w:rPr>
        <w:br/>
      </w:r>
      <w:r w:rsidRPr="00FA7E83">
        <w:rPr>
          <w:rFonts w:asciiTheme="majorBidi" w:hAnsiTheme="majorBidi" w:cstheme="majorBidi"/>
          <w:color w:val="333333"/>
          <w:sz w:val="24"/>
          <w:szCs w:val="24"/>
          <w:shd w:val="clear" w:color="auto" w:fill="FFFFFF"/>
        </w:rPr>
        <w:t>    À l'époque de Louis XIV où la flatterie était un art, dans sa fable, </w:t>
      </w:r>
      <w:r w:rsidRPr="00FA7E83">
        <w:rPr>
          <w:rStyle w:val="lev"/>
          <w:rFonts w:asciiTheme="majorBidi" w:hAnsiTheme="majorBidi" w:cstheme="majorBidi"/>
          <w:color w:val="333333"/>
          <w:sz w:val="24"/>
          <w:szCs w:val="24"/>
          <w:shd w:val="clear" w:color="auto" w:fill="FFFFFF"/>
        </w:rPr>
        <w:t>Le Corbeau et le Renard</w:t>
      </w:r>
      <w:r w:rsidRPr="00FA7E83">
        <w:rPr>
          <w:rFonts w:asciiTheme="majorBidi" w:hAnsiTheme="majorBidi" w:cstheme="majorBidi"/>
          <w:color w:val="333333"/>
          <w:sz w:val="24"/>
          <w:szCs w:val="24"/>
          <w:shd w:val="clear" w:color="auto" w:fill="FFFFFF"/>
        </w:rPr>
        <w:t>, La Fontaine critique celui qui accepte ces flatteries. La Fontaine critique ainsi la vanité humaine.</w:t>
      </w:r>
      <w:r w:rsidRPr="00FA7E83">
        <w:rPr>
          <w:rFonts w:asciiTheme="majorBidi" w:hAnsiTheme="majorBidi" w:cstheme="majorBidi"/>
          <w:color w:val="333333"/>
          <w:sz w:val="24"/>
          <w:szCs w:val="24"/>
        </w:rPr>
        <w:br/>
      </w:r>
      <w:r w:rsidRPr="00FA7E83">
        <w:rPr>
          <w:rFonts w:asciiTheme="majorBidi" w:hAnsiTheme="majorBidi" w:cstheme="majorBidi"/>
          <w:color w:val="333333"/>
          <w:sz w:val="24"/>
          <w:szCs w:val="24"/>
        </w:rPr>
        <w:br/>
      </w:r>
      <w:r w:rsidRPr="00FA7E83">
        <w:rPr>
          <w:rFonts w:asciiTheme="majorBidi" w:hAnsiTheme="majorBidi" w:cstheme="majorBidi"/>
          <w:color w:val="333333"/>
          <w:sz w:val="24"/>
          <w:szCs w:val="24"/>
          <w:shd w:val="clear" w:color="auto" w:fill="FFFFFF"/>
        </w:rPr>
        <w:lastRenderedPageBreak/>
        <w:t>    La Fontaine démontre également la force de la parole et de l'écriture, puisque le renard a obtenu ce qu'il voulait uniquement par la parole, et sans aucune violence physique.</w:t>
      </w:r>
      <w:r w:rsidRPr="00FA7E83">
        <w:rPr>
          <w:rFonts w:asciiTheme="majorBidi" w:hAnsiTheme="majorBidi" w:cstheme="majorBidi"/>
          <w:color w:val="333333"/>
          <w:sz w:val="24"/>
          <w:szCs w:val="24"/>
        </w:rPr>
        <w:br/>
      </w:r>
      <w:r w:rsidRPr="00FA7E83">
        <w:rPr>
          <w:rFonts w:asciiTheme="majorBidi" w:hAnsiTheme="majorBidi" w:cstheme="majorBidi"/>
          <w:color w:val="333333"/>
          <w:sz w:val="24"/>
          <w:szCs w:val="24"/>
        </w:rPr>
        <w:br/>
      </w:r>
      <w:r w:rsidRPr="00FA7E83">
        <w:rPr>
          <w:rFonts w:asciiTheme="majorBidi" w:hAnsiTheme="majorBidi" w:cstheme="majorBidi"/>
          <w:color w:val="333333"/>
          <w:sz w:val="24"/>
          <w:szCs w:val="24"/>
          <w:shd w:val="clear" w:color="auto" w:fill="FFFFFF"/>
        </w:rPr>
        <w:t>    D'autres fables de Jean de La Fontaine dénoncent la vanité, par exemple </w:t>
      </w:r>
      <w:hyperlink r:id="rId17" w:history="1">
        <w:r w:rsidRPr="00FA7E83">
          <w:rPr>
            <w:rStyle w:val="Lienhypertexte"/>
            <w:rFonts w:asciiTheme="majorBidi" w:hAnsiTheme="majorBidi" w:cstheme="majorBidi"/>
            <w:color w:val="444455"/>
            <w:sz w:val="24"/>
            <w:szCs w:val="24"/>
            <w:shd w:val="clear" w:color="auto" w:fill="FFFFFF"/>
          </w:rPr>
          <w:t>La Grenouille qui veut se faire aussi grosse que le Bœuf</w:t>
        </w:r>
      </w:hyperlink>
      <w:r w:rsidRPr="00FA7E83">
        <w:rPr>
          <w:rFonts w:asciiTheme="majorBidi" w:hAnsiTheme="majorBidi" w:cstheme="majorBidi"/>
          <w:color w:val="333333"/>
          <w:sz w:val="24"/>
          <w:szCs w:val="24"/>
          <w:shd w:val="clear" w:color="auto" w:fill="FFFFFF"/>
        </w:rPr>
        <w:t>.</w:t>
      </w:r>
      <w:r w:rsidRPr="00FA7E83">
        <w:rPr>
          <w:rFonts w:asciiTheme="majorBidi" w:hAnsiTheme="majorBidi" w:cstheme="majorBidi"/>
          <w:color w:val="333333"/>
          <w:sz w:val="24"/>
          <w:szCs w:val="24"/>
        </w:rPr>
        <w:br/>
      </w:r>
    </w:p>
    <w:sectPr w:rsidR="00FA7E83" w:rsidRPr="00FA7E83">
      <w:head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8C334" w14:textId="77777777" w:rsidR="00A76B98" w:rsidRDefault="00A76B98" w:rsidP="00BE23E6">
      <w:pPr>
        <w:spacing w:after="0" w:line="240" w:lineRule="auto"/>
      </w:pPr>
      <w:r>
        <w:separator/>
      </w:r>
    </w:p>
  </w:endnote>
  <w:endnote w:type="continuationSeparator" w:id="0">
    <w:p w14:paraId="289C75F1" w14:textId="77777777" w:rsidR="00A76B98" w:rsidRDefault="00A76B98" w:rsidP="00BE23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75690" w14:textId="77777777" w:rsidR="00A76B98" w:rsidRDefault="00A76B98" w:rsidP="00BE23E6">
      <w:pPr>
        <w:spacing w:after="0" w:line="240" w:lineRule="auto"/>
      </w:pPr>
      <w:r>
        <w:separator/>
      </w:r>
    </w:p>
  </w:footnote>
  <w:footnote w:type="continuationSeparator" w:id="0">
    <w:p w14:paraId="241D8540" w14:textId="77777777" w:rsidR="00A76B98" w:rsidRDefault="00A76B98" w:rsidP="00BE23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4BA08" w14:textId="0B5183A1" w:rsidR="00BE23E6" w:rsidRDefault="00BE23E6">
    <w:pPr>
      <w:pStyle w:val="En-tte"/>
    </w:pPr>
    <w:r>
      <w:t xml:space="preserve">Littérature 2/ Genres narratifs de Nature brève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3E6"/>
    <w:rsid w:val="00022683"/>
    <w:rsid w:val="004F6773"/>
    <w:rsid w:val="00A75460"/>
    <w:rsid w:val="00A76B98"/>
    <w:rsid w:val="00BE23E6"/>
    <w:rsid w:val="00FA7E8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11E20"/>
  <w15:chartTrackingRefBased/>
  <w15:docId w15:val="{7607A2FC-9B46-4510-8270-E531E5771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E23E6"/>
    <w:pPr>
      <w:tabs>
        <w:tab w:val="center" w:pos="4536"/>
        <w:tab w:val="right" w:pos="9072"/>
      </w:tabs>
      <w:spacing w:after="0" w:line="240" w:lineRule="auto"/>
    </w:pPr>
  </w:style>
  <w:style w:type="character" w:customStyle="1" w:styleId="En-tteCar">
    <w:name w:val="En-tête Car"/>
    <w:basedOn w:val="Policepardfaut"/>
    <w:link w:val="En-tte"/>
    <w:uiPriority w:val="99"/>
    <w:rsid w:val="00BE23E6"/>
  </w:style>
  <w:style w:type="paragraph" w:styleId="Pieddepage">
    <w:name w:val="footer"/>
    <w:basedOn w:val="Normal"/>
    <w:link w:val="PieddepageCar"/>
    <w:uiPriority w:val="99"/>
    <w:unhideWhenUsed/>
    <w:rsid w:val="00BE23E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E23E6"/>
  </w:style>
  <w:style w:type="character" w:customStyle="1" w:styleId="titre">
    <w:name w:val="titre"/>
    <w:basedOn w:val="Policepardfaut"/>
    <w:rsid w:val="00BE23E6"/>
  </w:style>
  <w:style w:type="character" w:styleId="Lienhypertexte">
    <w:name w:val="Hyperlink"/>
    <w:basedOn w:val="Policepardfaut"/>
    <w:uiPriority w:val="99"/>
    <w:unhideWhenUsed/>
    <w:rsid w:val="00BE23E6"/>
    <w:rPr>
      <w:color w:val="0000FF"/>
      <w:u w:val="single"/>
    </w:rPr>
  </w:style>
  <w:style w:type="character" w:styleId="lev">
    <w:name w:val="Strong"/>
    <w:basedOn w:val="Policepardfaut"/>
    <w:uiPriority w:val="22"/>
    <w:qFormat/>
    <w:rsid w:val="00BE23E6"/>
    <w:rPr>
      <w:b/>
      <w:bCs/>
    </w:rPr>
  </w:style>
  <w:style w:type="character" w:styleId="Mentionnonrsolue">
    <w:name w:val="Unresolved Mention"/>
    <w:basedOn w:val="Policepardfaut"/>
    <w:uiPriority w:val="99"/>
    <w:semiHidden/>
    <w:unhideWhenUsed/>
    <w:rsid w:val="00BE23E6"/>
    <w:rPr>
      <w:color w:val="605E5C"/>
      <w:shd w:val="clear" w:color="auto" w:fill="E1DFDD"/>
    </w:rPr>
  </w:style>
  <w:style w:type="character" w:customStyle="1" w:styleId="titre2">
    <w:name w:val="titre2"/>
    <w:basedOn w:val="Policepardfaut"/>
    <w:rsid w:val="00BE23E6"/>
  </w:style>
  <w:style w:type="character" w:customStyle="1" w:styleId="titre1">
    <w:name w:val="titre1"/>
    <w:basedOn w:val="Policepardfaut"/>
    <w:rsid w:val="00BE23E6"/>
  </w:style>
  <w:style w:type="character" w:styleId="Accentuation">
    <w:name w:val="Emphasis"/>
    <w:basedOn w:val="Policepardfaut"/>
    <w:uiPriority w:val="20"/>
    <w:qFormat/>
    <w:rsid w:val="00FA7E8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556969">
      <w:bodyDiv w:val="1"/>
      <w:marLeft w:val="0"/>
      <w:marRight w:val="0"/>
      <w:marTop w:val="0"/>
      <w:marBottom w:val="0"/>
      <w:divBdr>
        <w:top w:val="none" w:sz="0" w:space="0" w:color="auto"/>
        <w:left w:val="none" w:sz="0" w:space="0" w:color="auto"/>
        <w:bottom w:val="none" w:sz="0" w:space="0" w:color="auto"/>
        <w:right w:val="none" w:sz="0" w:space="0" w:color="auto"/>
      </w:divBdr>
    </w:div>
    <w:div w:id="236289665">
      <w:bodyDiv w:val="1"/>
      <w:marLeft w:val="0"/>
      <w:marRight w:val="0"/>
      <w:marTop w:val="0"/>
      <w:marBottom w:val="0"/>
      <w:divBdr>
        <w:top w:val="none" w:sz="0" w:space="0" w:color="auto"/>
        <w:left w:val="none" w:sz="0" w:space="0" w:color="auto"/>
        <w:bottom w:val="none" w:sz="0" w:space="0" w:color="auto"/>
        <w:right w:val="none" w:sz="0" w:space="0" w:color="auto"/>
      </w:divBdr>
    </w:div>
    <w:div w:id="914555743">
      <w:bodyDiv w:val="1"/>
      <w:marLeft w:val="0"/>
      <w:marRight w:val="0"/>
      <w:marTop w:val="0"/>
      <w:marBottom w:val="0"/>
      <w:divBdr>
        <w:top w:val="none" w:sz="0" w:space="0" w:color="auto"/>
        <w:left w:val="none" w:sz="0" w:space="0" w:color="auto"/>
        <w:bottom w:val="none" w:sz="0" w:space="0" w:color="auto"/>
        <w:right w:val="none" w:sz="0" w:space="0" w:color="auto"/>
      </w:divBdr>
    </w:div>
    <w:div w:id="1237857456">
      <w:bodyDiv w:val="1"/>
      <w:marLeft w:val="0"/>
      <w:marRight w:val="0"/>
      <w:marTop w:val="0"/>
      <w:marBottom w:val="0"/>
      <w:divBdr>
        <w:top w:val="none" w:sz="0" w:space="0" w:color="auto"/>
        <w:left w:val="none" w:sz="0" w:space="0" w:color="auto"/>
        <w:bottom w:val="none" w:sz="0" w:space="0" w:color="auto"/>
        <w:right w:val="none" w:sz="0" w:space="0" w:color="auto"/>
      </w:divBdr>
    </w:div>
    <w:div w:id="1851721250">
      <w:bodyDiv w:val="1"/>
      <w:marLeft w:val="0"/>
      <w:marRight w:val="0"/>
      <w:marTop w:val="0"/>
      <w:marBottom w:val="0"/>
      <w:divBdr>
        <w:top w:val="none" w:sz="0" w:space="0" w:color="auto"/>
        <w:left w:val="none" w:sz="0" w:space="0" w:color="auto"/>
        <w:bottom w:val="none" w:sz="0" w:space="0" w:color="auto"/>
        <w:right w:val="none" w:sz="0" w:space="0" w:color="auto"/>
      </w:divBdr>
      <w:divsChild>
        <w:div w:id="1760367643">
          <w:marLeft w:val="0"/>
          <w:marRight w:val="0"/>
          <w:marTop w:val="0"/>
          <w:marBottom w:val="0"/>
          <w:divBdr>
            <w:top w:val="single" w:sz="6" w:space="12" w:color="C5C5C5"/>
            <w:left w:val="single" w:sz="6" w:space="12" w:color="C5C5C5"/>
            <w:bottom w:val="single" w:sz="6" w:space="12" w:color="C5C5C5"/>
            <w:right w:val="single" w:sz="6" w:space="12" w:color="C5C5C5"/>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cdefrancais.net/figures-de-style.php" TargetMode="External"/><Relationship Id="rId13" Type="http://schemas.openxmlformats.org/officeDocument/2006/relationships/hyperlink" Target="https://www.bacdefrancais.net/argumentation.php" TargetMode="External"/><Relationship Id="rId1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bacdefrancais.net/le-corbeau-et-le-renard-phedre.php" TargetMode="External"/><Relationship Id="rId12" Type="http://schemas.openxmlformats.org/officeDocument/2006/relationships/hyperlink" Target="https://www.bacdefrancais.net/rime.php" TargetMode="External"/><Relationship Id="rId17" Type="http://schemas.openxmlformats.org/officeDocument/2006/relationships/hyperlink" Target="https://www.bacdefrancais.net/la-grenouille-qui-veut-se-faire-aussi-grosse-que-le-boeuf.php" TargetMode="External"/><Relationship Id="rId2" Type="http://schemas.openxmlformats.org/officeDocument/2006/relationships/settings" Target="settings.xml"/><Relationship Id="rId16" Type="http://schemas.openxmlformats.org/officeDocument/2006/relationships/hyperlink" Target="https://www.bacdefrancais.net/le-corbeau-voulant-imiter-l-aigle.php"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bacdefrancais.net/biolafontaine.htm" TargetMode="External"/><Relationship Id="rId11" Type="http://schemas.openxmlformats.org/officeDocument/2006/relationships/hyperlink" Target="https://www.bacdefrancais.net/rime.php" TargetMode="External"/><Relationship Id="rId5" Type="http://schemas.openxmlformats.org/officeDocument/2006/relationships/endnotes" Target="endnotes.xml"/><Relationship Id="rId15" Type="http://schemas.openxmlformats.org/officeDocument/2006/relationships/hyperlink" Target="http://lechatsurmonepaule.over-blog.fr/article-jean-de-la-fontaine-le-corbeau-et-le-renard-1668-101672156.html" TargetMode="External"/><Relationship Id="rId10" Type="http://schemas.openxmlformats.org/officeDocument/2006/relationships/hyperlink" Target="https://www.bacdefrancais.net/figures-de-style.php"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bacdefrancais.net/figures-de-style.php" TargetMode="External"/><Relationship Id="rId14" Type="http://schemas.openxmlformats.org/officeDocument/2006/relationships/hyperlink" Target="https://www.bacdefrancais.net/argumentation.php"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5</Pages>
  <Words>1355</Words>
  <Characters>7454</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213796333209</dc:creator>
  <cp:keywords/>
  <dc:description/>
  <cp:lastModifiedBy>213796333209</cp:lastModifiedBy>
  <cp:revision>1</cp:revision>
  <cp:lastPrinted>2023-12-04T22:11:00Z</cp:lastPrinted>
  <dcterms:created xsi:type="dcterms:W3CDTF">2023-12-04T20:58:00Z</dcterms:created>
  <dcterms:modified xsi:type="dcterms:W3CDTF">2023-12-04T22:17:00Z</dcterms:modified>
</cp:coreProperties>
</file>