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BDD" w:rsidRPr="00C10BDD" w:rsidRDefault="00C10BDD" w:rsidP="00276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:rsidR="00C10BDD" w:rsidRPr="00C10BDD" w:rsidRDefault="00C10BDD" w:rsidP="00276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:rsidR="00C10BDD" w:rsidRPr="00C10BDD" w:rsidRDefault="00C10BDD" w:rsidP="00276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886CF4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:rsid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7B4" w:rsidRDefault="003477B4" w:rsidP="003477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Planning </w:t>
      </w:r>
      <w:r w:rsidR="008F356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de </w:t>
      </w:r>
      <w:r w:rsidR="008F356D" w:rsidRPr="008F356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Consultation Des Copies D’</w:t>
      </w:r>
      <w:proofErr w:type="spellStart"/>
      <w:r w:rsidR="008F356D" w:rsidRPr="008F356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examens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Du</w:t>
      </w:r>
      <w:proofErr w:type="spellEnd"/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1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er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Semestre De L’année Universitaire 202</w:t>
      </w:r>
      <w:r w:rsidR="007E503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3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/202</w:t>
      </w:r>
      <w:r w:rsidR="007E503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4</w:t>
      </w:r>
    </w:p>
    <w:p w:rsidR="008A537C" w:rsidRPr="003477B4" w:rsidRDefault="00EC4283" w:rsidP="003477B4">
      <w:pPr>
        <w:spacing w:after="0"/>
        <w:jc w:val="center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  <w:r w:rsidRPr="003477B4">
        <w:rPr>
          <w:rFonts w:ascii="Times New Roman" w:hAnsi="Times New Roman" w:cs="Times New Roman"/>
          <w:bCs/>
          <w:color w:val="FF0000"/>
          <w:sz w:val="36"/>
          <w:szCs w:val="36"/>
          <w:highlight w:val="yellow"/>
          <w:u w:val="single"/>
          <w:shd w:val="clear" w:color="auto" w:fill="FFFF00"/>
        </w:rPr>
        <w:t>M</w:t>
      </w:r>
      <w:r w:rsidR="008A537C" w:rsidRPr="003477B4">
        <w:rPr>
          <w:rFonts w:ascii="Times New Roman" w:hAnsi="Times New Roman" w:cs="Times New Roman"/>
          <w:bCs/>
          <w:color w:val="FF0000"/>
          <w:sz w:val="36"/>
          <w:szCs w:val="36"/>
          <w:highlight w:val="yellow"/>
          <w:u w:val="single"/>
          <w:shd w:val="clear" w:color="auto" w:fill="FFFF00"/>
        </w:rPr>
        <w:t xml:space="preserve">2 </w:t>
      </w:r>
      <w:r w:rsidR="00397FA6" w:rsidRPr="003477B4">
        <w:rPr>
          <w:rFonts w:ascii="Times New Roman" w:hAnsi="Times New Roman" w:cs="Times New Roman"/>
          <w:bCs/>
          <w:color w:val="FF0000"/>
          <w:sz w:val="36"/>
          <w:szCs w:val="36"/>
          <w:highlight w:val="yellow"/>
          <w:u w:val="single"/>
          <w:shd w:val="clear" w:color="auto" w:fill="FFFF00"/>
        </w:rPr>
        <w:t>PATHOLOGIE DU LANGAGEET COMMUNICATION</w:t>
      </w:r>
    </w:p>
    <w:tbl>
      <w:tblPr>
        <w:tblpPr w:leftFromText="141" w:rightFromText="141" w:vertAnchor="text" w:horzAnchor="margin" w:tblpXSpec="center" w:tblpY="282"/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7"/>
        <w:gridCol w:w="1701"/>
        <w:gridCol w:w="1701"/>
        <w:gridCol w:w="1985"/>
        <w:gridCol w:w="1221"/>
      </w:tblGrid>
      <w:tr w:rsidR="008F356D" w:rsidRPr="00E52681" w:rsidTr="008F356D">
        <w:trPr>
          <w:trHeight w:val="422"/>
        </w:trPr>
        <w:tc>
          <w:tcPr>
            <w:tcW w:w="3397" w:type="dxa"/>
            <w:shd w:val="clear" w:color="auto" w:fill="D9D9D9" w:themeFill="background1" w:themeFillShade="D9"/>
          </w:tcPr>
          <w:p w:rsidR="008F356D" w:rsidRPr="00E52681" w:rsidRDefault="008F356D" w:rsidP="008F35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52681">
              <w:rPr>
                <w:rFonts w:asciiTheme="majorBidi" w:hAnsiTheme="majorBidi" w:cstheme="majorBidi"/>
                <w:b/>
                <w:bCs/>
              </w:rPr>
              <w:t>Modules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F356D" w:rsidRPr="00E52681" w:rsidRDefault="008F356D" w:rsidP="008F35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52681">
              <w:rPr>
                <w:rFonts w:asciiTheme="majorBidi" w:hAnsiTheme="majorBidi" w:cstheme="majorBidi"/>
                <w:b/>
                <w:bCs/>
              </w:rPr>
              <w:t>Dates &amp; Jours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F356D" w:rsidRPr="00E52681" w:rsidRDefault="008F356D" w:rsidP="008F35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52681">
              <w:rPr>
                <w:rFonts w:asciiTheme="majorBidi" w:hAnsiTheme="majorBidi" w:cstheme="majorBidi"/>
                <w:b/>
                <w:bCs/>
              </w:rPr>
              <w:t>Horaires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F356D" w:rsidRPr="00E52681" w:rsidRDefault="008F356D" w:rsidP="008F35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52681">
              <w:rPr>
                <w:rFonts w:asciiTheme="majorBidi" w:hAnsiTheme="majorBidi" w:cstheme="majorBidi"/>
                <w:b/>
                <w:bCs/>
              </w:rPr>
              <w:t>Enseignant (e)s chargé (e)s des modules</w:t>
            </w:r>
          </w:p>
        </w:tc>
        <w:tc>
          <w:tcPr>
            <w:tcW w:w="1221" w:type="dxa"/>
            <w:shd w:val="clear" w:color="auto" w:fill="D9D9D9" w:themeFill="background1" w:themeFillShade="D9"/>
          </w:tcPr>
          <w:p w:rsidR="008F356D" w:rsidRPr="00E52681" w:rsidRDefault="008F356D" w:rsidP="008F35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52681">
              <w:rPr>
                <w:rFonts w:asciiTheme="majorBidi" w:hAnsiTheme="majorBidi" w:cstheme="majorBidi"/>
                <w:b/>
                <w:bCs/>
              </w:rPr>
              <w:t>Locaux</w:t>
            </w:r>
          </w:p>
        </w:tc>
      </w:tr>
      <w:tr w:rsidR="00DF3CBC" w:rsidRPr="00E52681" w:rsidTr="00DF3CBC">
        <w:trPr>
          <w:trHeight w:val="643"/>
        </w:trPr>
        <w:tc>
          <w:tcPr>
            <w:tcW w:w="3397" w:type="dxa"/>
            <w:shd w:val="clear" w:color="auto" w:fill="DDD9C3"/>
          </w:tcPr>
          <w:p w:rsidR="00DF3CBC" w:rsidRPr="00E52681" w:rsidRDefault="00DF3CBC" w:rsidP="00DF3CB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52681">
              <w:rPr>
                <w:rFonts w:asciiTheme="majorBidi" w:hAnsiTheme="majorBidi" w:cstheme="majorBidi"/>
                <w:b/>
                <w:color w:val="000000" w:themeColor="text1"/>
              </w:rPr>
              <w:t>Les difficultés d’apprentissage du langage</w:t>
            </w:r>
          </w:p>
        </w:tc>
        <w:tc>
          <w:tcPr>
            <w:tcW w:w="1701" w:type="dxa"/>
            <w:shd w:val="clear" w:color="auto" w:fill="EAF1DD"/>
          </w:tcPr>
          <w:p w:rsidR="007E5034" w:rsidRDefault="007E5034" w:rsidP="007E503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:rsidR="00DF3CBC" w:rsidRPr="00E52681" w:rsidRDefault="007E5034" w:rsidP="007E503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Pr="00F631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F631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EAF1DD"/>
          </w:tcPr>
          <w:p w:rsidR="00DF3CBC" w:rsidRPr="00E52681" w:rsidRDefault="007E5034" w:rsidP="00DF3CBC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  <w:r w:rsidRPr="00E52681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00</w:t>
            </w:r>
            <w:r w:rsidRPr="00E52681">
              <w:rPr>
                <w:rFonts w:asciiTheme="majorBidi" w:hAnsiTheme="majorBidi" w:cstheme="majorBidi"/>
                <w:b/>
                <w:bCs/>
              </w:rPr>
              <w:t>-1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E52681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E52681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1985" w:type="dxa"/>
            <w:shd w:val="clear" w:color="auto" w:fill="EAF1DD"/>
          </w:tcPr>
          <w:p w:rsidR="00DF3CBC" w:rsidRPr="00E52681" w:rsidRDefault="00DF3CBC" w:rsidP="00DF3CB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E52681">
              <w:rPr>
                <w:rFonts w:asciiTheme="majorBidi" w:hAnsiTheme="majorBidi" w:cstheme="majorBidi"/>
                <w:b/>
                <w:bCs/>
                <w:color w:val="FF0000"/>
              </w:rPr>
              <w:t xml:space="preserve">M. </w:t>
            </w:r>
          </w:p>
          <w:p w:rsidR="00DF3CBC" w:rsidRPr="00E52681" w:rsidRDefault="00DF3CBC" w:rsidP="00DF3CBC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E52681">
              <w:rPr>
                <w:rFonts w:asciiTheme="majorBidi" w:hAnsiTheme="majorBidi" w:cstheme="majorBidi"/>
                <w:b/>
                <w:bCs/>
                <w:color w:val="FF0000"/>
              </w:rPr>
              <w:t>BENCHALAL</w:t>
            </w:r>
          </w:p>
        </w:tc>
        <w:tc>
          <w:tcPr>
            <w:tcW w:w="1221" w:type="dxa"/>
            <w:shd w:val="clear" w:color="auto" w:fill="B3F4FD"/>
          </w:tcPr>
          <w:p w:rsidR="00DF3CBC" w:rsidRDefault="007E5034" w:rsidP="007E50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B9</w:t>
            </w:r>
          </w:p>
          <w:p w:rsidR="007E5034" w:rsidRPr="00E52681" w:rsidRDefault="007E5034" w:rsidP="007E50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S8</w:t>
            </w:r>
          </w:p>
        </w:tc>
      </w:tr>
      <w:tr w:rsidR="00DF3CBC" w:rsidRPr="00E52681" w:rsidTr="008F356D">
        <w:trPr>
          <w:trHeight w:val="45"/>
        </w:trPr>
        <w:tc>
          <w:tcPr>
            <w:tcW w:w="3397" w:type="dxa"/>
            <w:shd w:val="clear" w:color="auto" w:fill="DDD9C3"/>
          </w:tcPr>
          <w:p w:rsidR="00DF3CBC" w:rsidRPr="00E52681" w:rsidRDefault="00DF3CBC" w:rsidP="00DF3CB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E52681">
              <w:rPr>
                <w:rFonts w:asciiTheme="majorBidi" w:hAnsiTheme="majorBidi" w:cstheme="majorBidi"/>
                <w:b/>
                <w:color w:val="000000" w:themeColor="text1"/>
              </w:rPr>
              <w:t>Méthodologie de la préparation du mémoire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</w:tcPr>
          <w:p w:rsidR="00A14729" w:rsidRDefault="00A14729" w:rsidP="00A147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</w:t>
            </w:r>
            <w:r w:rsidRPr="004D5435">
              <w:rPr>
                <w:rFonts w:asciiTheme="majorBidi" w:hAnsiTheme="majorBidi" w:cstheme="majorBidi"/>
                <w:b/>
                <w:bCs/>
              </w:rPr>
              <w:t>i</w:t>
            </w:r>
          </w:p>
          <w:p w:rsidR="00DF3CBC" w:rsidRPr="00E52681" w:rsidRDefault="00A14729" w:rsidP="00A147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  <w:r w:rsidRPr="004D5435">
              <w:rPr>
                <w:rFonts w:asciiTheme="majorBidi" w:hAnsiTheme="majorBidi" w:cstheme="majorBidi"/>
                <w:b/>
                <w:bCs/>
              </w:rPr>
              <w:t>-0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4D5435">
              <w:rPr>
                <w:rFonts w:asciiTheme="majorBidi" w:hAnsiTheme="majorBidi" w:cstheme="majorBidi"/>
                <w:b/>
                <w:bCs/>
              </w:rPr>
              <w:t>-2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DF3CBC" w:rsidRPr="00E52681" w:rsidRDefault="00A14729" w:rsidP="00DF3CB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Pr="004D54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4D54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4D54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AF1DD"/>
          </w:tcPr>
          <w:p w:rsidR="00DF3CBC" w:rsidRPr="00E52681" w:rsidRDefault="00DF3CBC" w:rsidP="00DF3CB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E52681">
              <w:rPr>
                <w:rFonts w:asciiTheme="majorBidi" w:hAnsiTheme="majorBidi" w:cstheme="majorBidi"/>
                <w:b/>
                <w:bCs/>
                <w:color w:val="FF0000"/>
              </w:rPr>
              <w:t>MME. GUEDDOUCHE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B3F4FD"/>
          </w:tcPr>
          <w:p w:rsidR="00DF3CBC" w:rsidRDefault="00A14729" w:rsidP="00DF3CB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B3</w:t>
            </w:r>
          </w:p>
          <w:p w:rsidR="00A14729" w:rsidRPr="00E52681" w:rsidRDefault="00A14729" w:rsidP="00DF3CB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S30</w:t>
            </w:r>
          </w:p>
        </w:tc>
      </w:tr>
    </w:tbl>
    <w:p w:rsidR="00672490" w:rsidRDefault="00672490" w:rsidP="008F356D">
      <w:pPr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2767C1" w:rsidRDefault="002767C1" w:rsidP="00672490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2767C1" w:rsidRDefault="002767C1" w:rsidP="00672490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F356D" w:rsidRDefault="008F356D" w:rsidP="00672490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F356D" w:rsidRDefault="008F356D" w:rsidP="00672490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pPr w:leftFromText="141" w:rightFromText="141" w:vertAnchor="text" w:horzAnchor="margin" w:tblpXSpec="center" w:tblpY="57"/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7"/>
        <w:gridCol w:w="1701"/>
        <w:gridCol w:w="1701"/>
        <w:gridCol w:w="1985"/>
        <w:gridCol w:w="1221"/>
      </w:tblGrid>
      <w:tr w:rsidR="00A14729" w:rsidRPr="00E52681" w:rsidTr="00E52681">
        <w:trPr>
          <w:trHeight w:val="713"/>
        </w:trPr>
        <w:tc>
          <w:tcPr>
            <w:tcW w:w="3397" w:type="dxa"/>
            <w:shd w:val="clear" w:color="auto" w:fill="DDD9C3"/>
          </w:tcPr>
          <w:p w:rsidR="00A14729" w:rsidRPr="00E52681" w:rsidRDefault="00A14729" w:rsidP="00A147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E52681">
              <w:rPr>
                <w:rFonts w:asciiTheme="majorBidi" w:hAnsiTheme="majorBidi" w:cstheme="majorBidi"/>
                <w:b/>
                <w:color w:val="000000" w:themeColor="text1"/>
              </w:rPr>
              <w:t>Mesure et construction de tests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</w:tcPr>
          <w:p w:rsidR="00A14729" w:rsidRDefault="00A14729" w:rsidP="00A147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</w:t>
            </w:r>
            <w:r w:rsidRPr="004D5435">
              <w:rPr>
                <w:rFonts w:asciiTheme="majorBidi" w:hAnsiTheme="majorBidi" w:cstheme="majorBidi"/>
                <w:b/>
                <w:bCs/>
              </w:rPr>
              <w:t>i</w:t>
            </w:r>
          </w:p>
          <w:p w:rsidR="00A14729" w:rsidRPr="00E52681" w:rsidRDefault="00A14729" w:rsidP="00A1472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  <w:r w:rsidRPr="004D5435">
              <w:rPr>
                <w:rFonts w:asciiTheme="majorBidi" w:hAnsiTheme="majorBidi" w:cstheme="majorBidi"/>
                <w:b/>
                <w:bCs/>
              </w:rPr>
              <w:t>-0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4D5435">
              <w:rPr>
                <w:rFonts w:asciiTheme="majorBidi" w:hAnsiTheme="majorBidi" w:cstheme="majorBidi"/>
                <w:b/>
                <w:bCs/>
              </w:rPr>
              <w:t>-2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A14729" w:rsidRPr="00E52681" w:rsidRDefault="00A14729" w:rsidP="00A1472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Pr="004D54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4D54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4D54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AF1DD"/>
          </w:tcPr>
          <w:p w:rsidR="00A14729" w:rsidRPr="00E52681" w:rsidRDefault="00A14729" w:rsidP="00A147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A14729">
              <w:rPr>
                <w:rFonts w:asciiTheme="majorBidi" w:hAnsiTheme="majorBidi" w:cstheme="majorBidi"/>
                <w:b/>
                <w:bCs/>
                <w:color w:val="FF0000"/>
              </w:rPr>
              <w:t>MME. GUEDDOUCHE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B3F4FD"/>
          </w:tcPr>
          <w:p w:rsidR="00A14729" w:rsidRDefault="00A14729" w:rsidP="00A147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B3</w:t>
            </w:r>
          </w:p>
          <w:p w:rsidR="00A14729" w:rsidRPr="00E52681" w:rsidRDefault="00A14729" w:rsidP="00A147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S30</w:t>
            </w:r>
          </w:p>
        </w:tc>
      </w:tr>
    </w:tbl>
    <w:p w:rsidR="008F356D" w:rsidRDefault="008F356D" w:rsidP="00672490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F356D" w:rsidRDefault="008F356D" w:rsidP="00672490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F356D" w:rsidRDefault="008F356D" w:rsidP="008F356D">
      <w:pPr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pPr w:leftFromText="141" w:rightFromText="141" w:vertAnchor="text" w:horzAnchor="margin" w:tblpXSpec="center" w:tblpY="820"/>
        <w:tblW w:w="10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4"/>
        <w:gridCol w:w="1726"/>
        <w:gridCol w:w="1701"/>
        <w:gridCol w:w="1985"/>
        <w:gridCol w:w="1275"/>
      </w:tblGrid>
      <w:tr w:rsidR="008F356D" w:rsidRPr="00E52681" w:rsidTr="00E52681">
        <w:trPr>
          <w:trHeight w:val="54"/>
        </w:trPr>
        <w:tc>
          <w:tcPr>
            <w:tcW w:w="3374" w:type="dxa"/>
            <w:shd w:val="clear" w:color="auto" w:fill="DDD9C3"/>
          </w:tcPr>
          <w:p w:rsidR="008F356D" w:rsidRPr="00E52681" w:rsidRDefault="008F356D" w:rsidP="00E526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E52681">
              <w:rPr>
                <w:rFonts w:asciiTheme="majorBidi" w:hAnsiTheme="majorBidi" w:cstheme="majorBidi"/>
                <w:b/>
                <w:color w:val="000000" w:themeColor="text1"/>
              </w:rPr>
              <w:t>La rééducation neuropsychologique du langage</w:t>
            </w:r>
          </w:p>
        </w:tc>
        <w:tc>
          <w:tcPr>
            <w:tcW w:w="1726" w:type="dxa"/>
            <w:shd w:val="clear" w:color="auto" w:fill="EAF1DD"/>
          </w:tcPr>
          <w:p w:rsidR="008F356D" w:rsidRDefault="00A14729" w:rsidP="00A1472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</w:t>
            </w:r>
          </w:p>
          <w:p w:rsidR="00A14729" w:rsidRPr="00E52681" w:rsidRDefault="00A14729" w:rsidP="00A1472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  <w:r w:rsidRPr="004D5435">
              <w:rPr>
                <w:rFonts w:asciiTheme="majorBidi" w:hAnsiTheme="majorBidi" w:cstheme="majorBidi"/>
                <w:b/>
                <w:bCs/>
              </w:rPr>
              <w:t>-0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4D5435">
              <w:rPr>
                <w:rFonts w:asciiTheme="majorBidi" w:hAnsiTheme="majorBidi" w:cstheme="majorBidi"/>
                <w:b/>
                <w:bCs/>
              </w:rPr>
              <w:t>-2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EAF1DD"/>
          </w:tcPr>
          <w:p w:rsidR="008F356D" w:rsidRPr="00E52681" w:rsidRDefault="00A14729" w:rsidP="00E5268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09</w:t>
            </w:r>
            <w:r w:rsidR="00DF3CBC" w:rsidRPr="00E52681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  <w:r w:rsidR="00DF3CBC" w:rsidRPr="00E52681">
              <w:rPr>
                <w:rFonts w:asciiTheme="majorBidi" w:hAnsiTheme="majorBidi" w:cstheme="majorBidi"/>
                <w:b/>
                <w:bCs/>
              </w:rPr>
              <w:t>0-1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="00DF3CBC" w:rsidRPr="00E52681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="00DF3CBC" w:rsidRPr="00E52681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1985" w:type="dxa"/>
            <w:shd w:val="clear" w:color="auto" w:fill="EAF1DD"/>
          </w:tcPr>
          <w:p w:rsidR="008F356D" w:rsidRPr="00E52681" w:rsidRDefault="008F356D" w:rsidP="00E52681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E52681">
              <w:rPr>
                <w:rFonts w:asciiTheme="majorBidi" w:hAnsiTheme="majorBidi" w:cstheme="majorBidi"/>
                <w:b/>
                <w:bCs/>
                <w:color w:val="FF0000"/>
              </w:rPr>
              <w:t>M. HADBI</w:t>
            </w:r>
          </w:p>
        </w:tc>
        <w:tc>
          <w:tcPr>
            <w:tcW w:w="1275" w:type="dxa"/>
            <w:shd w:val="clear" w:color="auto" w:fill="B3F4FD"/>
          </w:tcPr>
          <w:p w:rsidR="008F356D" w:rsidRDefault="007E5034" w:rsidP="00E526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B9</w:t>
            </w:r>
          </w:p>
          <w:p w:rsidR="007E5034" w:rsidRPr="00E52681" w:rsidRDefault="007E5034" w:rsidP="00E526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S8</w:t>
            </w:r>
          </w:p>
        </w:tc>
      </w:tr>
      <w:tr w:rsidR="008F356D" w:rsidRPr="00E52681" w:rsidTr="00E52681">
        <w:trPr>
          <w:trHeight w:val="45"/>
        </w:trPr>
        <w:tc>
          <w:tcPr>
            <w:tcW w:w="3374" w:type="dxa"/>
            <w:shd w:val="clear" w:color="auto" w:fill="DDD9C3"/>
          </w:tcPr>
          <w:p w:rsidR="008F356D" w:rsidRPr="00E52681" w:rsidRDefault="008F356D" w:rsidP="00E526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E52681">
              <w:rPr>
                <w:rFonts w:asciiTheme="majorBidi" w:hAnsiTheme="majorBidi" w:cstheme="majorBidi"/>
                <w:b/>
                <w:color w:val="000000" w:themeColor="text1"/>
              </w:rPr>
              <w:t>Rééducation cognitive de la communication</w:t>
            </w: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EAF1DD"/>
          </w:tcPr>
          <w:p w:rsidR="007E5034" w:rsidRDefault="007E5034" w:rsidP="007E503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</w:t>
            </w:r>
          </w:p>
          <w:p w:rsidR="008F356D" w:rsidRPr="00E52681" w:rsidRDefault="007E5034" w:rsidP="007E50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  <w:r w:rsidRPr="004D5435">
              <w:rPr>
                <w:rFonts w:asciiTheme="majorBidi" w:hAnsiTheme="majorBidi" w:cstheme="majorBidi"/>
                <w:b/>
                <w:bCs/>
              </w:rPr>
              <w:t>-0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4D5435">
              <w:rPr>
                <w:rFonts w:asciiTheme="majorBidi" w:hAnsiTheme="majorBidi" w:cstheme="majorBidi"/>
                <w:b/>
                <w:bCs/>
              </w:rPr>
              <w:t>-2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8F356D" w:rsidRPr="00E52681" w:rsidRDefault="007E5034" w:rsidP="00E5268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  <w:r w:rsidR="00DF3CBC" w:rsidRPr="00E52681">
              <w:rPr>
                <w:rFonts w:asciiTheme="majorBidi" w:hAnsiTheme="majorBidi" w:cstheme="majorBidi"/>
                <w:b/>
                <w:bCs/>
              </w:rPr>
              <w:t>H00-</w:t>
            </w:r>
            <w:r>
              <w:rPr>
                <w:rFonts w:asciiTheme="majorBidi" w:hAnsiTheme="majorBidi" w:cstheme="majorBidi"/>
                <w:b/>
                <w:bCs/>
              </w:rPr>
              <w:t>13</w:t>
            </w:r>
            <w:r w:rsidR="00E52681" w:rsidRPr="00E52681">
              <w:rPr>
                <w:rFonts w:asciiTheme="majorBidi" w:hAnsiTheme="majorBidi" w:cstheme="majorBidi"/>
                <w:b/>
                <w:bCs/>
              </w:rPr>
              <w:t>H30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AF1DD"/>
          </w:tcPr>
          <w:p w:rsidR="008F356D" w:rsidRPr="00E52681" w:rsidRDefault="008F356D" w:rsidP="00E526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E52681">
              <w:rPr>
                <w:rFonts w:asciiTheme="majorBidi" w:hAnsiTheme="majorBidi" w:cstheme="majorBidi"/>
                <w:b/>
                <w:bCs/>
                <w:color w:val="FF0000"/>
              </w:rPr>
              <w:t>M. BENYAHAI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3F4FD"/>
          </w:tcPr>
          <w:p w:rsidR="008F356D" w:rsidRDefault="007E5034" w:rsidP="00E526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B9</w:t>
            </w:r>
          </w:p>
          <w:p w:rsidR="007E5034" w:rsidRPr="00E52681" w:rsidRDefault="007E5034" w:rsidP="00E526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S8</w:t>
            </w:r>
          </w:p>
        </w:tc>
      </w:tr>
      <w:tr w:rsidR="007E5034" w:rsidRPr="00E52681" w:rsidTr="00E52681">
        <w:trPr>
          <w:trHeight w:val="45"/>
        </w:trPr>
        <w:tc>
          <w:tcPr>
            <w:tcW w:w="3374" w:type="dxa"/>
            <w:shd w:val="clear" w:color="auto" w:fill="DDD9C3"/>
          </w:tcPr>
          <w:p w:rsidR="007E5034" w:rsidRPr="00E52681" w:rsidRDefault="007E5034" w:rsidP="007E5034">
            <w:pPr>
              <w:spacing w:after="0"/>
              <w:ind w:left="-284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52681">
              <w:rPr>
                <w:rFonts w:asciiTheme="majorBidi" w:eastAsia="Times New Roman" w:hAnsiTheme="majorBidi" w:cstheme="majorBidi"/>
                <w:b/>
                <w:bCs/>
              </w:rPr>
              <w:t>L'entreprenariat</w:t>
            </w:r>
          </w:p>
          <w:p w:rsidR="007E5034" w:rsidRPr="00E52681" w:rsidRDefault="007E5034" w:rsidP="007E50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EAF1DD"/>
          </w:tcPr>
          <w:p w:rsidR="007E5034" w:rsidRDefault="007E5034" w:rsidP="007E503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</w:t>
            </w:r>
          </w:p>
          <w:p w:rsidR="007E5034" w:rsidRPr="00E52681" w:rsidRDefault="007E5034" w:rsidP="007E50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  <w:r w:rsidRPr="004D5435">
              <w:rPr>
                <w:rFonts w:asciiTheme="majorBidi" w:hAnsiTheme="majorBidi" w:cstheme="majorBidi"/>
                <w:b/>
                <w:bCs/>
              </w:rPr>
              <w:t>-0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4D5435">
              <w:rPr>
                <w:rFonts w:asciiTheme="majorBidi" w:hAnsiTheme="majorBidi" w:cstheme="majorBidi"/>
                <w:b/>
                <w:bCs/>
              </w:rPr>
              <w:t>-2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7E5034" w:rsidRPr="00E52681" w:rsidRDefault="007E5034" w:rsidP="007E503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52681">
              <w:rPr>
                <w:rFonts w:asciiTheme="majorBidi" w:hAnsiTheme="majorBidi" w:cstheme="majorBidi"/>
                <w:b/>
                <w:bCs/>
              </w:rPr>
              <w:t>13H00-1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E52681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E52681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AF1DD"/>
          </w:tcPr>
          <w:p w:rsidR="007E5034" w:rsidRPr="00E52681" w:rsidRDefault="007E5034" w:rsidP="007E50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LABOUDI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3F4FD"/>
          </w:tcPr>
          <w:p w:rsidR="007E5034" w:rsidRDefault="007E5034" w:rsidP="007E50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B9</w:t>
            </w:r>
          </w:p>
          <w:p w:rsidR="007E5034" w:rsidRPr="00E52681" w:rsidRDefault="007E5034" w:rsidP="007E50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S8</w:t>
            </w:r>
          </w:p>
        </w:tc>
      </w:tr>
    </w:tbl>
    <w:p w:rsidR="008F356D" w:rsidRDefault="008F356D" w:rsidP="008F356D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F356D" w:rsidRDefault="008F356D" w:rsidP="008F356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F356D" w:rsidRDefault="008F356D" w:rsidP="008F356D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F356D" w:rsidRDefault="008F356D" w:rsidP="008F356D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E52681" w:rsidRDefault="00E52681" w:rsidP="008F356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E52681" w:rsidRDefault="00E52681" w:rsidP="008F356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10BDD" w:rsidRDefault="00C10BDD" w:rsidP="008F356D">
      <w:pPr>
        <w:jc w:val="right"/>
      </w:pPr>
      <w:r w:rsidRPr="00C10BD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Administration</w:t>
      </w:r>
    </w:p>
    <w:sectPr w:rsidR="00C10BDD" w:rsidSect="006B4C1B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10BDD"/>
    <w:rsid w:val="00027F7B"/>
    <w:rsid w:val="00031EEF"/>
    <w:rsid w:val="00064923"/>
    <w:rsid w:val="00080522"/>
    <w:rsid w:val="000E46E0"/>
    <w:rsid w:val="001020F6"/>
    <w:rsid w:val="001A44B2"/>
    <w:rsid w:val="002767C1"/>
    <w:rsid w:val="002C2B92"/>
    <w:rsid w:val="003311B3"/>
    <w:rsid w:val="003477B4"/>
    <w:rsid w:val="00397FA6"/>
    <w:rsid w:val="003F4510"/>
    <w:rsid w:val="00425BDE"/>
    <w:rsid w:val="00534C43"/>
    <w:rsid w:val="005E1820"/>
    <w:rsid w:val="00612E9A"/>
    <w:rsid w:val="00672490"/>
    <w:rsid w:val="006B1AB8"/>
    <w:rsid w:val="006B4C1B"/>
    <w:rsid w:val="00796C54"/>
    <w:rsid w:val="007A48E6"/>
    <w:rsid w:val="007D3421"/>
    <w:rsid w:val="007E5034"/>
    <w:rsid w:val="00845C79"/>
    <w:rsid w:val="00886CF4"/>
    <w:rsid w:val="008A08AB"/>
    <w:rsid w:val="008A537C"/>
    <w:rsid w:val="008F356D"/>
    <w:rsid w:val="0094035D"/>
    <w:rsid w:val="009817AE"/>
    <w:rsid w:val="009B0412"/>
    <w:rsid w:val="00A14729"/>
    <w:rsid w:val="00B153DE"/>
    <w:rsid w:val="00C10BDD"/>
    <w:rsid w:val="00D40CF3"/>
    <w:rsid w:val="00DF3CBC"/>
    <w:rsid w:val="00E36CE7"/>
    <w:rsid w:val="00E52681"/>
    <w:rsid w:val="00E94C6C"/>
    <w:rsid w:val="00EC4283"/>
    <w:rsid w:val="00F16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D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KINZI</dc:creator>
  <cp:lastModifiedBy>hp</cp:lastModifiedBy>
  <cp:revision>8</cp:revision>
  <dcterms:created xsi:type="dcterms:W3CDTF">2022-12-29T06:34:00Z</dcterms:created>
  <dcterms:modified xsi:type="dcterms:W3CDTF">2024-02-08T13:37:00Z</dcterms:modified>
</cp:coreProperties>
</file>