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E1" w:rsidRPr="00A1584F" w:rsidRDefault="006376E1" w:rsidP="00A1584F">
      <w:pPr>
        <w:spacing w:after="0"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noProof/>
          <w:sz w:val="24"/>
          <w:szCs w:val="24"/>
          <w:lang w:eastAsia="fr-FR"/>
        </w:rPr>
        <mc:AlternateContent>
          <mc:Choice Requires="wps">
            <w:drawing>
              <wp:anchor distT="0" distB="0" distL="114300" distR="114300" simplePos="0" relativeHeight="251659264" behindDoc="0" locked="0" layoutInCell="1" allowOverlap="1" wp14:anchorId="23861A38" wp14:editId="6AA89A00">
                <wp:simplePos x="0" y="0"/>
                <wp:positionH relativeFrom="column">
                  <wp:posOffset>-150495</wp:posOffset>
                </wp:positionH>
                <wp:positionV relativeFrom="paragraph">
                  <wp:posOffset>-121920</wp:posOffset>
                </wp:positionV>
                <wp:extent cx="7210425" cy="1314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210425" cy="1314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376E1" w:rsidRPr="006376E1" w:rsidRDefault="006376E1" w:rsidP="006376E1">
                            <w:pPr>
                              <w:spacing w:after="0" w:line="240" w:lineRule="auto"/>
                              <w:jc w:val="center"/>
                              <w:rPr>
                                <w:rFonts w:ascii="Times New Roman" w:eastAsia="Times New Roman" w:hAnsi="Times New Roman" w:cs="Times New Roman"/>
                                <w:b/>
                                <w:bCs/>
                                <w:sz w:val="28"/>
                                <w:szCs w:val="28"/>
                                <w:lang w:eastAsia="fr-FR"/>
                              </w:rPr>
                            </w:pPr>
                            <w:r w:rsidRPr="006376E1">
                              <w:rPr>
                                <w:rFonts w:ascii="Times New Roman" w:eastAsia="Times New Roman" w:hAnsi="Times New Roman" w:cs="Times New Roman"/>
                                <w:b/>
                                <w:bCs/>
                                <w:sz w:val="28"/>
                                <w:szCs w:val="28"/>
                                <w:lang w:eastAsia="fr-FR"/>
                              </w:rPr>
                              <w:t>Concevoir et construire un curriculum éducatif</w:t>
                            </w:r>
                          </w:p>
                          <w:p w:rsidR="006376E1" w:rsidRDefault="006376E1" w:rsidP="00A1584F">
                            <w:pPr>
                              <w:spacing w:after="0"/>
                              <w:jc w:val="center"/>
                              <w:rPr>
                                <w:rFonts w:ascii="Times New Roman" w:eastAsia="Times New Roman" w:hAnsi="Times New Roman" w:cs="Times New Roman"/>
                                <w:b/>
                                <w:bCs/>
                                <w:sz w:val="20"/>
                                <w:szCs w:val="20"/>
                                <w:lang w:eastAsia="fr-FR"/>
                              </w:rPr>
                            </w:pPr>
                            <w:r w:rsidRPr="006376E1">
                              <w:rPr>
                                <w:rFonts w:ascii="Times New Roman" w:eastAsia="Times New Roman" w:hAnsi="Times New Roman" w:cs="Times New Roman"/>
                                <w:b/>
                                <w:bCs/>
                                <w:sz w:val="20"/>
                                <w:szCs w:val="20"/>
                                <w:lang w:eastAsia="fr-FR"/>
                              </w:rPr>
                              <w:t>Niveau Master</w:t>
                            </w:r>
                            <w:r w:rsidRPr="006376E1">
                              <w:rPr>
                                <w:rFonts w:ascii="Times New Roman" w:eastAsia="Times New Roman" w:hAnsi="Times New Roman" w:cs="Times New Roman"/>
                                <w:b/>
                                <w:bCs/>
                                <w:sz w:val="20"/>
                                <w:szCs w:val="20"/>
                                <w:lang w:eastAsia="fr-FR"/>
                              </w:rPr>
                              <w:t>1</w:t>
                            </w:r>
                            <w:r w:rsidR="00A1584F">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 xml:space="preserve">Prof Idir A. </w:t>
                            </w:r>
                          </w:p>
                          <w:p w:rsidR="006376E1" w:rsidRPr="006376E1" w:rsidRDefault="006376E1" w:rsidP="006376E1">
                            <w:pPr>
                              <w:spacing w:after="0"/>
                              <w:jc w:val="center"/>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Année universitaire : 2023/2024</w:t>
                            </w:r>
                          </w:p>
                          <w:p w:rsidR="006376E1" w:rsidRPr="006376E1" w:rsidRDefault="006376E1" w:rsidP="006376E1">
                            <w:pPr>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Compétences visées : </w:t>
                            </w:r>
                            <w:r w:rsidRPr="006376E1">
                              <w:rPr>
                                <w:rFonts w:ascii="Times New Roman" w:eastAsia="Times New Roman" w:hAnsi="Times New Roman" w:cs="Times New Roman"/>
                                <w:lang w:eastAsia="fr-FR"/>
                              </w:rPr>
                              <w:t>Préparer les futurs enseignants d’EPS à être des éducateurs compétents et réfléchis. Cela les aide à planifier, à mettre en œuvre et à évaluer des programmes pédagogiques de haute qualité</w:t>
                            </w:r>
                            <w:r w:rsidRPr="006376E1">
                              <w:rPr>
                                <w:rFonts w:ascii="Times New Roman" w:eastAsia="Times New Roman" w:hAnsi="Times New Roman" w:cs="Times New Roman"/>
                                <w:b/>
                                <w:bCs/>
                                <w:lang w:eastAsia="fr-FR"/>
                              </w:rPr>
                              <w:t xml:space="preserve"> </w:t>
                            </w:r>
                            <w:r w:rsidRPr="006376E1">
                              <w:rPr>
                                <w:rFonts w:ascii="Times New Roman" w:eastAsia="Times New Roman" w:hAnsi="Times New Roman" w:cs="Times New Roman"/>
                                <w:lang w:eastAsia="fr-FR"/>
                              </w:rPr>
                              <w:t xml:space="preserve">qui répondent aux besoins des élèves et favorisent leur réussite. </w:t>
                            </w:r>
                          </w:p>
                          <w:p w:rsidR="006376E1" w:rsidRPr="006376E1" w:rsidRDefault="006376E1" w:rsidP="006376E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1A38" id="Rectangle 1" o:spid="_x0000_s1026" style="position:absolute;left:0;text-align:left;margin-left:-11.85pt;margin-top:-9.6pt;width:567.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" fillcolor="white [3201]" strokecolor="#70ad47 [3209]" strokeweight="1pt">
                <v:textbox>
                  <w:txbxContent>
                    <w:p w:rsidR="006376E1" w:rsidRPr="006376E1" w:rsidRDefault="006376E1" w:rsidP="006376E1">
                      <w:pPr>
                        <w:spacing w:after="0" w:line="240" w:lineRule="auto"/>
                        <w:jc w:val="center"/>
                        <w:rPr>
                          <w:rFonts w:ascii="Times New Roman" w:eastAsia="Times New Roman" w:hAnsi="Times New Roman" w:cs="Times New Roman"/>
                          <w:b/>
                          <w:bCs/>
                          <w:sz w:val="28"/>
                          <w:szCs w:val="28"/>
                          <w:lang w:eastAsia="fr-FR"/>
                        </w:rPr>
                      </w:pPr>
                      <w:r w:rsidRPr="006376E1">
                        <w:rPr>
                          <w:rFonts w:ascii="Times New Roman" w:eastAsia="Times New Roman" w:hAnsi="Times New Roman" w:cs="Times New Roman"/>
                          <w:b/>
                          <w:bCs/>
                          <w:sz w:val="28"/>
                          <w:szCs w:val="28"/>
                          <w:lang w:eastAsia="fr-FR"/>
                        </w:rPr>
                        <w:t>Concevoir et construire un curriculum éducatif</w:t>
                      </w:r>
                    </w:p>
                    <w:p w:rsidR="006376E1" w:rsidRDefault="006376E1" w:rsidP="00A1584F">
                      <w:pPr>
                        <w:spacing w:after="0"/>
                        <w:jc w:val="center"/>
                        <w:rPr>
                          <w:rFonts w:ascii="Times New Roman" w:eastAsia="Times New Roman" w:hAnsi="Times New Roman" w:cs="Times New Roman"/>
                          <w:b/>
                          <w:bCs/>
                          <w:sz w:val="20"/>
                          <w:szCs w:val="20"/>
                          <w:lang w:eastAsia="fr-FR"/>
                        </w:rPr>
                      </w:pPr>
                      <w:r w:rsidRPr="006376E1">
                        <w:rPr>
                          <w:rFonts w:ascii="Times New Roman" w:eastAsia="Times New Roman" w:hAnsi="Times New Roman" w:cs="Times New Roman"/>
                          <w:b/>
                          <w:bCs/>
                          <w:sz w:val="20"/>
                          <w:szCs w:val="20"/>
                          <w:lang w:eastAsia="fr-FR"/>
                        </w:rPr>
                        <w:t>Niveau Master</w:t>
                      </w:r>
                      <w:r w:rsidRPr="006376E1">
                        <w:rPr>
                          <w:rFonts w:ascii="Times New Roman" w:eastAsia="Times New Roman" w:hAnsi="Times New Roman" w:cs="Times New Roman"/>
                          <w:b/>
                          <w:bCs/>
                          <w:sz w:val="20"/>
                          <w:szCs w:val="20"/>
                          <w:lang w:eastAsia="fr-FR"/>
                        </w:rPr>
                        <w:t>1</w:t>
                      </w:r>
                      <w:r w:rsidR="00A1584F">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 xml:space="preserve">Prof Idir A. </w:t>
                      </w:r>
                    </w:p>
                    <w:p w:rsidR="006376E1" w:rsidRPr="006376E1" w:rsidRDefault="006376E1" w:rsidP="006376E1">
                      <w:pPr>
                        <w:spacing w:after="0"/>
                        <w:jc w:val="center"/>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Année universitaire : 2023/2024</w:t>
                      </w:r>
                    </w:p>
                    <w:p w:rsidR="006376E1" w:rsidRPr="006376E1" w:rsidRDefault="006376E1" w:rsidP="006376E1">
                      <w:pPr>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Compétences visées : </w:t>
                      </w:r>
                      <w:r w:rsidRPr="006376E1">
                        <w:rPr>
                          <w:rFonts w:ascii="Times New Roman" w:eastAsia="Times New Roman" w:hAnsi="Times New Roman" w:cs="Times New Roman"/>
                          <w:lang w:eastAsia="fr-FR"/>
                        </w:rPr>
                        <w:t>Préparer les futurs enseignants d’EPS à être des éducateurs compétents et réfléchis. Cela les aide à planifier, à mettre en œuvre et à évaluer des programmes pédagogiques de haute qualité</w:t>
                      </w:r>
                      <w:r w:rsidRPr="006376E1">
                        <w:rPr>
                          <w:rFonts w:ascii="Times New Roman" w:eastAsia="Times New Roman" w:hAnsi="Times New Roman" w:cs="Times New Roman"/>
                          <w:b/>
                          <w:bCs/>
                          <w:lang w:eastAsia="fr-FR"/>
                        </w:rPr>
                        <w:t xml:space="preserve"> </w:t>
                      </w:r>
                      <w:r w:rsidRPr="006376E1">
                        <w:rPr>
                          <w:rFonts w:ascii="Times New Roman" w:eastAsia="Times New Roman" w:hAnsi="Times New Roman" w:cs="Times New Roman"/>
                          <w:lang w:eastAsia="fr-FR"/>
                        </w:rPr>
                        <w:t xml:space="preserve">qui répondent aux besoins des élèves et favorisent leur réussite. </w:t>
                      </w:r>
                    </w:p>
                    <w:p w:rsidR="006376E1" w:rsidRPr="006376E1" w:rsidRDefault="006376E1" w:rsidP="006376E1">
                      <w:pPr>
                        <w:jc w:val="center"/>
                        <w:rPr>
                          <w:sz w:val="20"/>
                          <w:szCs w:val="20"/>
                        </w:rPr>
                      </w:pPr>
                    </w:p>
                  </w:txbxContent>
                </v:textbox>
              </v:rect>
            </w:pict>
          </mc:Fallback>
        </mc:AlternateContent>
      </w:r>
    </w:p>
    <w:p w:rsidR="006376E1" w:rsidRPr="00A1584F" w:rsidRDefault="006376E1" w:rsidP="00A1584F">
      <w:pPr>
        <w:spacing w:after="0" w:line="240" w:lineRule="auto"/>
        <w:jc w:val="both"/>
        <w:rPr>
          <w:rFonts w:ascii="Times New Roman" w:eastAsia="Times New Roman" w:hAnsi="Times New Roman" w:cs="Times New Roman"/>
          <w:b/>
          <w:bCs/>
          <w:sz w:val="24"/>
          <w:szCs w:val="24"/>
          <w:lang w:eastAsia="fr-FR"/>
        </w:rPr>
      </w:pPr>
    </w:p>
    <w:p w:rsidR="006376E1" w:rsidRPr="00A1584F" w:rsidRDefault="006376E1" w:rsidP="00A1584F">
      <w:pPr>
        <w:spacing w:after="0" w:line="240" w:lineRule="auto"/>
        <w:jc w:val="both"/>
        <w:rPr>
          <w:rFonts w:ascii="Times New Roman" w:eastAsia="Times New Roman" w:hAnsi="Times New Roman" w:cs="Times New Roman"/>
          <w:b/>
          <w:bCs/>
          <w:sz w:val="24"/>
          <w:szCs w:val="24"/>
          <w:lang w:eastAsia="fr-FR"/>
        </w:rPr>
      </w:pPr>
    </w:p>
    <w:p w:rsidR="006376E1" w:rsidRPr="00A1584F" w:rsidRDefault="006376E1" w:rsidP="00A1584F">
      <w:pPr>
        <w:spacing w:after="0" w:line="240" w:lineRule="auto"/>
        <w:jc w:val="both"/>
        <w:rPr>
          <w:rFonts w:ascii="Times New Roman" w:eastAsia="Times New Roman" w:hAnsi="Times New Roman" w:cs="Times New Roman"/>
          <w:b/>
          <w:bCs/>
          <w:sz w:val="24"/>
          <w:szCs w:val="24"/>
          <w:lang w:eastAsia="fr-FR"/>
        </w:rPr>
      </w:pPr>
    </w:p>
    <w:p w:rsidR="006376E1" w:rsidRPr="00A1584F" w:rsidRDefault="006376E1" w:rsidP="00A1584F">
      <w:pPr>
        <w:spacing w:before="100" w:beforeAutospacing="1" w:after="100" w:afterAutospacing="1" w:line="240" w:lineRule="auto"/>
        <w:ind w:left="360"/>
        <w:jc w:val="both"/>
        <w:rPr>
          <w:rFonts w:ascii="Times New Roman" w:eastAsia="Times New Roman" w:hAnsi="Times New Roman" w:cs="Times New Roman"/>
          <w:b/>
          <w:bCs/>
          <w:sz w:val="28"/>
          <w:szCs w:val="28"/>
          <w:lang w:eastAsia="fr-FR"/>
        </w:rPr>
      </w:pPr>
    </w:p>
    <w:p w:rsidR="00557797" w:rsidRPr="00A1584F" w:rsidRDefault="00557797" w:rsidP="00A1584F">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sz w:val="24"/>
          <w:szCs w:val="24"/>
          <w:lang w:eastAsia="fr-FR"/>
        </w:rPr>
        <w:t>C</w:t>
      </w:r>
      <w:r w:rsidRPr="00A1584F">
        <w:rPr>
          <w:rFonts w:ascii="Times New Roman" w:eastAsia="Times New Roman" w:hAnsi="Times New Roman" w:cs="Times New Roman"/>
          <w:b/>
          <w:bCs/>
          <w:sz w:val="24"/>
          <w:szCs w:val="24"/>
          <w:lang w:eastAsia="fr-FR"/>
        </w:rPr>
        <w:t>omparaison des systèmes éducatifs de la Finlande, du Québec, de la Corée du Sud, de Singapour, du Japon et de l'Algérie :</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Finlande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Approche pédagogique axée sur l'apprentissage par le jeu, la créativité et le bien-être des élèves.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Peu d'heures de cours et devoirs, met l'accent sur le temps libre.</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Pas de notes ou de classement officiel jusqu'à un âge avancé.</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Forte autonomie des enseignants.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Système éducatif égalitaire avec une faible disparité de performances entre les écoles.</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Québec</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Système éducatif diversifié, avec des écoles publiques et privées.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Programme d'enseignement laïque et bilingue (français et anglais).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Éducation obligatoire jusqu'à 18 ans.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Enseignement secondaire avec des options de formation générale, professionnelle ou technique.</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Corée du Sud</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Forte pression sur les élèves pour réussir académiquement.</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Enseignement intensif avec de longues heures de cours et des cours supplémentaires (</w:t>
      </w:r>
      <w:proofErr w:type="spellStart"/>
      <w:r w:rsidRPr="00A1584F">
        <w:rPr>
          <w:rFonts w:ascii="Times New Roman" w:eastAsia="Times New Roman" w:hAnsi="Times New Roman" w:cs="Times New Roman"/>
          <w:sz w:val="24"/>
          <w:szCs w:val="24"/>
          <w:lang w:eastAsia="fr-FR"/>
        </w:rPr>
        <w:t>hagwons</w:t>
      </w:r>
      <w:proofErr w:type="spellEnd"/>
      <w:r w:rsidRPr="00A1584F">
        <w:rPr>
          <w:rFonts w:ascii="Times New Roman" w:eastAsia="Times New Roman" w:hAnsi="Times New Roman" w:cs="Times New Roman"/>
          <w:sz w:val="24"/>
          <w:szCs w:val="24"/>
          <w:lang w:eastAsia="fr-FR"/>
        </w:rPr>
        <w:t>).</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Performance élevée aux tests internationaux.</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Processus de sélection rigoureux pour accéder aux universités.</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Singapour</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Approche pédagogique centrée sur l'excellence académique.</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Évaluation standardisée et compétitive.</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Programme éducatif exigeant avec un fort accent sur les mathématiques et les sciences.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Système d'enseignement en quatre langues officielles (anglais, malais, mandarin, tamoul).</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Japon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Système éducatif hiérarchique et compétitif.</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Enseignement basé sur la mémorisation et la préparation aux examens.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Forte tradition de respect pour les enseignants.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Éducation formelle de six ans au primaire et trois ans au collège.</w:t>
      </w:r>
    </w:p>
    <w:p w:rsidR="00557797" w:rsidRPr="00A1584F" w:rsidRDefault="00557797" w:rsidP="00A158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Algérie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L'enseignement est principalement en arabe, bien que le français soit également utilisé.</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Système éducatif confronté à des défis tels que le manque de ressources et d'infrastructures.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L'éducation est obligatoire jusqu'à l'âge de 16 ans.</w:t>
      </w:r>
    </w:p>
    <w:p w:rsidR="00557797" w:rsidRPr="00A1584F" w:rsidRDefault="00557797" w:rsidP="00A1584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Forte inégalité d'accès à l'éducation entre les zones rurales et urbaines.</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Il est important de noter que ces comparaisons sont simplifiées et ne capturent pas tous les aspects des systèmes éducatifs de ces pays. Les politiques éducatives et les pratiques varient d'une région à l'autre et peuvent évoluer au fil du temps. Chaque système a ses avantages et ses inconvénients, et les priorités éducatives diffèrent en fonction des valeurs culturelles, des ressources et des besoins nationaux.</w:t>
      </w:r>
    </w:p>
    <w:p w:rsidR="00557797" w:rsidRPr="00A1584F" w:rsidRDefault="00557797" w:rsidP="00A1584F">
      <w:pPr>
        <w:pStyle w:val="Paragraphedeliste"/>
        <w:numPr>
          <w:ilvl w:val="0"/>
          <w:numId w:val="7"/>
        </w:numPr>
        <w:spacing w:after="0"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sz w:val="24"/>
          <w:szCs w:val="24"/>
          <w:lang w:eastAsia="fr-FR"/>
        </w:rPr>
        <w:t>L</w:t>
      </w:r>
      <w:r w:rsidRPr="00A1584F">
        <w:rPr>
          <w:rFonts w:ascii="Times New Roman" w:eastAsia="Times New Roman" w:hAnsi="Times New Roman" w:cs="Times New Roman"/>
          <w:b/>
          <w:bCs/>
          <w:sz w:val="24"/>
          <w:szCs w:val="24"/>
          <w:lang w:eastAsia="fr-FR"/>
        </w:rPr>
        <w:t>a formation des ens</w:t>
      </w:r>
      <w:bookmarkStart w:id="0" w:name="_GoBack"/>
      <w:bookmarkEnd w:id="0"/>
      <w:r w:rsidRPr="00A1584F">
        <w:rPr>
          <w:rFonts w:ascii="Times New Roman" w:eastAsia="Times New Roman" w:hAnsi="Times New Roman" w:cs="Times New Roman"/>
          <w:b/>
          <w:bCs/>
          <w:sz w:val="24"/>
          <w:szCs w:val="24"/>
          <w:lang w:eastAsia="fr-FR"/>
        </w:rPr>
        <w:t xml:space="preserve">eignants d'EPS en Finlande, au </w:t>
      </w:r>
      <w:r w:rsidR="006376E1" w:rsidRPr="00A1584F">
        <w:rPr>
          <w:rFonts w:ascii="Times New Roman" w:eastAsia="Times New Roman" w:hAnsi="Times New Roman" w:cs="Times New Roman"/>
          <w:b/>
          <w:bCs/>
          <w:sz w:val="24"/>
          <w:szCs w:val="24"/>
          <w:lang w:eastAsia="fr-FR"/>
        </w:rPr>
        <w:t>Québec,</w:t>
      </w:r>
      <w:r w:rsidRPr="00A1584F">
        <w:rPr>
          <w:rFonts w:ascii="Times New Roman" w:eastAsia="Times New Roman" w:hAnsi="Times New Roman" w:cs="Times New Roman"/>
          <w:b/>
          <w:bCs/>
          <w:sz w:val="24"/>
          <w:szCs w:val="24"/>
          <w:lang w:eastAsia="fr-FR"/>
        </w:rPr>
        <w:t xml:space="preserve"> en Corée du sud, au Singapour, au Japon et en l'Algérie </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des enseignants d'éducation physique et sportive (EPS) varie d'un pays à l'autre en fonction des systèmes éducatifs et des normes nationales. Voici des comparaisons générales de la formation des enseignants d'EPS dans les pays que vous avez mentionnés : la Finlande, le Québec, la Corée du Sud, Singapour, le Japon et l'Algérie.</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Finlande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lastRenderedPageBreak/>
        <w:t>La formation des enseignants d'EPS en Finlande est intégrée au système universitaire.</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futurs enseignants d'EPS doivent obtenir un diplôme universitaire en éducation physique.</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met l'accent sur la pédagogie, la promotion de la santé, et l'inclusion.</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en Finlande sont encouragés à adopter une approche holistique de l'éducation physique, mettant l'accent sur le bien-être des élèves.</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Québec</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des enseignants d'EPS au Québec se fait généralement dans le cadre d'un programme universitaire de baccalauréat en éducation.</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sont formés en pédagogie, en sciences de l'exercice et en techniques d'enseignement spécifiques à l'EPS.</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programmes de formation sont influencés par les normes éducatives provinciales.</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Corée du Sud</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En Corée du Sud, les enseignants d'EPS doivent obtenir un diplôme universitaire en éducation physique.</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met un fort accent sur la performance physique des élèves.</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sont responsables de préparer les élèves à des compétitions sportives et à des examens d'aptitude physique.</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Singapour</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Singapour a un système d'éducation centré sur la performance académique, y compris en EPS.</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sont formés pour enseigner les activités physiques, mais le curriculum est souvent axé sur la préparation aux examens.</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des enseignants d'EPS comprend des cours sur la pédagogie, la sécurité et la gestion de classe.</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Japon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des enseignants d'EPS au Japon se fait généralement dans le cadre d'un programme universitaire en éducation physique.</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sont formés pour enseigner divers sports et activités physiques, avec un accent sur la discipline et la technique.</w:t>
      </w:r>
    </w:p>
    <w:p w:rsidR="00557797" w:rsidRPr="00A1584F" w:rsidRDefault="00557797" w:rsidP="00A1584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Algérie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En Algérie, les enseignants d'EPS reçoivent généralement une formation universitaire en éducation physique et sportive.</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 curriculum de formation des enseignants d'EPS est influencé par le système éducatif français.</w:t>
      </w:r>
    </w:p>
    <w:p w:rsidR="00557797" w:rsidRPr="00A1584F" w:rsidRDefault="00557797" w:rsidP="00A1584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enseignants d'EPS sont responsables d'enseigner divers sports et activités physiques aux élèves.</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Il est important de noter que les détails spécifiques de la formation des enseignants d'EPS peuvent varier en fonction des universités et des programmes de formation dans chaque pays. Les priorités éducatives, les méthodes pédagogiques et les approches de l'éducation physique diffèrent également d'un pays à l'autre.</w:t>
      </w:r>
    </w:p>
    <w:p w:rsidR="00557797" w:rsidRPr="00A1584F" w:rsidRDefault="00557797" w:rsidP="00A1584F">
      <w:pPr>
        <w:pStyle w:val="Paragraphedeliste"/>
        <w:numPr>
          <w:ilvl w:val="0"/>
          <w:numId w:val="7"/>
        </w:numPr>
        <w:spacing w:before="100" w:beforeAutospacing="1" w:after="0"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sz w:val="24"/>
          <w:szCs w:val="24"/>
          <w:lang w:eastAsia="fr-FR"/>
        </w:rPr>
        <w:t>Pourquoi certains systèmes éducatifs réussissent d'autres non ?</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réussite ou l'échec des systèmes éducatifs peut être influencé par un certain nombre de facteurs complexes et interdépendants. Voici quelques raisons pour lesquelles certains systèmes éducatifs réussissent tandis que d'autres connaissent des difficultés :</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Investissement dans l'éducation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pays qui investissent davantage dans l'éducation, que ce soit en termes de financement, d'infrastructures, de ressources pédagogiques ou de formation des enseignants, ont tendance à obtenir de meilleurs résultats.</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Qualité des enseignants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qualité des enseignants est un facteur déterminant. Les pays qui attirent, forment et retiennent des enseignants qualifiés et motivés ont de meilleures performances éducatives.</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Équité et inclusion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systèmes éducatifs qui visent l'équité et l'inclusion, en réduisant les inégalités entre les élèves et en adaptant l'enseignement aux besoins individuels, tendent à réussir.</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Réformes éducatives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systèmes éducatifs qui sont ouverts aux réformes et à l'innovation sont plus enclins à s'adapter aux besoins changeants de la société et à améliorer la qualité de l'enseignement.</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Culture éducative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culture éducative d'un pays, y compris les attentes culturelles en matière d'éducation et de réussite scolaire, peut jouer un rôle important.</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Leadership éducatif</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Un leadership éducatif fort au niveau gouvernemental, scolaire et local est essentiel pour définir des priorités, mettre en œuvre des réformes et superviser les performances.</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Répartition des ressources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L'équité dans la répartition des ressources éducatives est cruciale. Les pays qui s'assurent que chaque élève a accès à une éducation de qualité ont tendance à réussir.</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Adaptation aux besoins du marché du travail</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Les systèmes éducatifs qui préparent les élèves aux compétences requises par le marché du travail sont mieux à même de réussir.</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Engagement des parents et de la communauté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L'implication des parents, de la communauté et des parties prenantes dans le système éducatif peut avoir un impact positif sur la réussite scolaire.</w:t>
      </w:r>
    </w:p>
    <w:p w:rsidR="00557797" w:rsidRPr="00A1584F" w:rsidRDefault="00557797" w:rsidP="00A158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Système d'évaluation et de responsabilité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Un système d'évaluation et de responsabilité éducatif efficace peut encourager la qualité de l'enseignement.</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Il est important de noter que les facteurs qui influencent la réussite d'un système éducatif peuvent varier en fonction de la culture, de la société et du contexte économique d'un pays. Ce qui fonctionne dans un pays peut ne pas être directement applicable ailleurs. Les défis éducatifs sont souvent complexes et multifactoriels, et la réussite à long terme nécessite une approche globale qui prend en compte ces facteurs interdépendants.</w:t>
      </w:r>
    </w:p>
    <w:p w:rsidR="00557797" w:rsidRPr="00A1584F" w:rsidRDefault="00557797" w:rsidP="00A1584F">
      <w:pPr>
        <w:pStyle w:val="Paragraphedeliste"/>
        <w:numPr>
          <w:ilvl w:val="0"/>
          <w:numId w:val="7"/>
        </w:numPr>
        <w:spacing w:before="100" w:beforeAutospacing="1" w:after="0"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sz w:val="24"/>
          <w:szCs w:val="24"/>
          <w:lang w:eastAsia="fr-FR"/>
        </w:rPr>
        <w:t xml:space="preserve"> </w:t>
      </w:r>
      <w:r w:rsidRPr="00A1584F">
        <w:rPr>
          <w:rFonts w:ascii="Times New Roman" w:eastAsia="Times New Roman" w:hAnsi="Times New Roman" w:cs="Times New Roman"/>
          <w:b/>
          <w:bCs/>
          <w:sz w:val="24"/>
          <w:szCs w:val="24"/>
          <w:lang w:eastAsia="fr-FR"/>
        </w:rPr>
        <w:t>Comment faire pour augmenter la qualité d'un curriculum éducatif</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L'amélioration de la qualité d'un curriculum éducatif est un processus complexe qui implique la révision, l'adaptation et l'optimisation des contenus, des méthodes d'enseignement et de l'évaluation pour répondre aux besoins des élèves et aux objectifs éducatifs. Voici quelques étapes clés pour augmenter la qualité d'un curriculum éducatif :</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des besoins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Commencez par une évaluation approfondie des besoins des élèves, des objectifs éducatifs et des attentes de la société. Identifiez les domaines où des améliorations sont nécessaires.</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Consultation des parties prenantes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Impliquez les enseignants, les élèves, les parents, les experts en éducation et d'autres parties prenantes dans le processus de révision du curriculum. Leurs perspectives et leurs retours d'expérience sont précieux.</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Alignement sur les normes et les objectifs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Assurez-vous que le curriculum est en alignement avec les normes éducatives nationales ou locales et avec les objectifs pédagogiques. Il doit refléter ce que les élèves doivent apprendre et développer.</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Conception pédagogique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Concevez des stratégies d'enseignement qui sont en adéquation avec les objectifs d'apprentissage. Utilisez une variété de méthodes d'enseignement, y compris des approches actives et participatives.</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Inclusion de compétences non académiques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Intégrez des compétences non académiques telles que la pensée critique, la créativité, la communication, la résolution de problèmes et la citoyenneté active dans le curriculum.</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Adaptabilité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Assurez-vous que le curriculum est adaptable pour répondre aux besoins des élèves ayant des styles d'apprentissage variés. Il doit prendre en compte la diversité des apprenants.</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et rétroaction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Mettez en place un système d'évaluation efficace pour mesurer les progrès des élèves. Utilisez les résultats de l'évaluation pour apporter des améliorations au curriculum.</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Formation des enseignants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Fournissez une formation aux enseignants pour qu'ils puissent mettre en œuvre efficacement le curriculum. Leur développement professionnel est essentiel.</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Accès aux ressources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Assurez-vous que les enseignants ont accès aux ressources pédagogiques, aux manuels et aux technologies nécessaires pour mettre en œuvre le curriculum de manière efficace.</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Révision régulière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Prévoyez des mécanismes de révision régulière du curriculum pour qu'il puisse évoluer avec les besoins changeants de la société et de l'éducation.</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Flexibilité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 curriculum doit être suffisamment flexible pour permettre des ajustements en fonction des besoins locaux ou des circonstances particulières, tout en maintenant une structure globale cohérente.</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Mesure de la satisfaction des parties prenantes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Obtenez la rétroaction des enseignants, des élèves et des parents sur le curriculum et apportez des ajustements en fonction de leurs commentaires.</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des résultats à long terme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Évaluez régulièrement l'efficacité du curriculum en analysant les résultats des élèves, les taux de réussite et d'autres indicateurs de réussite à long terme.</w:t>
      </w:r>
    </w:p>
    <w:p w:rsidR="00557797" w:rsidRPr="00A1584F" w:rsidRDefault="00557797" w:rsidP="00A1584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Innovation et adaptation continue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Soyez ouvert à l'innovation et à l'adaptation continue. Les besoins éducatifs évoluent, et le curriculum doit s'adapter en conséquence.</w:t>
      </w:r>
    </w:p>
    <w:p w:rsidR="00557797" w:rsidRPr="00A1584F" w:rsidRDefault="00557797" w:rsidP="00A1584F">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L'amélioration de la qualité d'un curriculum est un processus continu et exigeant, mais il est essentiel pour offrir une éducation de haute qualité qui réponde aux besoins des apprenants et de la société.</w:t>
      </w:r>
    </w:p>
    <w:p w:rsidR="00557797" w:rsidRPr="00A1584F" w:rsidRDefault="00557797" w:rsidP="00A1584F">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b/>
          <w:bCs/>
          <w:lang w:eastAsia="fr-FR"/>
        </w:rPr>
      </w:pPr>
      <w:r w:rsidRPr="00A1584F">
        <w:rPr>
          <w:rFonts w:ascii="Times New Roman" w:eastAsia="Times New Roman" w:hAnsi="Times New Roman" w:cs="Times New Roman"/>
          <w:b/>
          <w:bCs/>
          <w:sz w:val="24"/>
          <w:szCs w:val="24"/>
          <w:lang w:eastAsia="fr-FR"/>
        </w:rPr>
        <w:t>Que doit faire l'Algérie pour améliorer la qualité de son curriculum éducatif ?</w:t>
      </w:r>
    </w:p>
    <w:p w:rsidR="00557797" w:rsidRPr="00A1584F" w:rsidRDefault="00557797"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L'amélioration de la qualité du curriculum éducatif en Algérie nécessite une réflexion approfondie, des réformes structurées et un engagement soutenu. Voici quelques mesures que l'Algérie pourrait prendre pour améliorer la qualité de son curriculum éducatif :</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approfondie du curriculum existant</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Réalisez une évaluation complète du curriculum éducatif actuel pour identifier les forces et les faiblesses. Cela peut inclure des enquêtes auprès des enseignants, des élèves et des parents, ainsi que des évaluations de l'efficacité des programmes scolaires.</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Révision et mise à jour du curriculum</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Mettez en place un processus de révision du curriculum pour le rendre plus actuel, pertinent et aligné sur les besoins éducatifs des élèves et de la société.</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Inclusion de compétences non académiques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Intégrez des compétences non académiques telles que la pensée critique, la créativité, la résolution de problèmes, la communication et la citoyenneté active dans le curriculum.</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Formation des enseignants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Offrez une formation continue aux enseignants pour qu'ils puissent mettre en œuvre efficacement le nouveau curriculum. Assurez-vous que les enseignants comprennent les objectifs d'apprentissage et les méthodes d'enseignement.</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Adaptabilité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Conçoivez un curriculum suffisamment flexible pour permettre aux enseignants d'adapter l'enseignement en fonction des besoins spécifiques de leurs élèves.</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Alignement sur les besoins du marché du travail</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Assurez-vous que le curriculum prépare les élèves aux compétences requises par le marché du travail, en particulier dans les domaines en demande.</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continue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Mettez en place un système d'évaluation efficace pour mesurer les progrès des élèves et la qualité de l'enseignement. Utilisez ces données pour apporter des améliorations continues.</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Investissements dans les ressources pédagogiques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Fournissez aux écoles des ressources pédagogiques adéquates, telles que des manuels scolaires, des technologies éducatives et des matériels didactiques.</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Formation des élèves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Sensibilisez les élèves aux objectifs du curriculum et impliquez-les activement dans leur propre apprentissage.</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Engagement des parents et de la communauté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Incluez les parents et la communauté dans le processus éducatif, en les informant sur le curriculum et en les encourageant à participer.</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Recherche et développement</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Favorisez la recherche sur l'éducation en Algérie pour soutenir la prise de décision basée sur des preuves et l'amélioration constante du curriculum.</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Collaboration internationale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Collaborez avec d'autres pays et institutions internationales pour accéder à des meilleures pratiques et des ressources éducatives.</w:t>
      </w:r>
    </w:p>
    <w:p w:rsidR="00557797" w:rsidRPr="00A1584F" w:rsidRDefault="00557797" w:rsidP="00A1584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et révision périodique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Établissez un calendrier régulier de révision et de mise à jour du curriculum pour qu'il puisse évoluer avec les besoins changeants de la société et de l'éducation.</w:t>
      </w:r>
    </w:p>
    <w:p w:rsidR="00557797" w:rsidRPr="00A1584F" w:rsidRDefault="00557797" w:rsidP="00A1584F">
      <w:pPr>
        <w:spacing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L'amélioration de la qualité du curriculum éducatif est un processus continu qui exige une planification, une mise en œuvre et une évaluation rigoureuses. Il est essentiel que le gouvernement, les écoles, les enseignants, les élèves, les parents et la communauté travaillent ensemble pour atteindre cet objectif.</w:t>
      </w:r>
    </w:p>
    <w:p w:rsidR="00557797" w:rsidRPr="00A1584F" w:rsidRDefault="00557797" w:rsidP="00A1584F">
      <w:pPr>
        <w:pStyle w:val="Paragraphedeliste"/>
        <w:numPr>
          <w:ilvl w:val="0"/>
          <w:numId w:val="7"/>
        </w:numPr>
        <w:spacing w:after="0" w:line="240" w:lineRule="auto"/>
        <w:jc w:val="both"/>
        <w:rPr>
          <w:rFonts w:ascii="Times New Roman" w:eastAsia="Times New Roman" w:hAnsi="Times New Roman" w:cs="Times New Roman"/>
          <w:b/>
          <w:bCs/>
          <w:sz w:val="24"/>
          <w:szCs w:val="24"/>
          <w:lang w:eastAsia="fr-FR"/>
        </w:rPr>
      </w:pPr>
      <w:r w:rsidRPr="00A1584F">
        <w:rPr>
          <w:rFonts w:ascii="Times New Roman" w:eastAsia="Times New Roman" w:hAnsi="Times New Roman" w:cs="Times New Roman"/>
          <w:b/>
          <w:bCs/>
          <w:sz w:val="24"/>
          <w:szCs w:val="24"/>
          <w:lang w:eastAsia="fr-FR"/>
        </w:rPr>
        <w:t>Que doit faire l'Algérie pour améliorer son système éducatif ?</w:t>
      </w:r>
    </w:p>
    <w:p w:rsidR="00557797" w:rsidRPr="00A1584F" w:rsidRDefault="00557797" w:rsidP="00A1584F">
      <w:pPr>
        <w:spacing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L'amélioration du système éducatif en Algérie est un défi complexe qui nécessite une approche globale. Voici quelques recommandations générales pour le développement de l'éducation en Algérie :</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Investissement accru</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Il est essentiel d'augmenter les investissements dans l'éducation pour améliorer l'infrastructure, les ressources pédagogiques, la formation des enseignants et l'accès à l'éducation.</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Réforme du curriculum</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Une révision du curriculum pour le rendre plus pertinent, inclusif et axé sur le développement de compétences essentielles est nécessaire. Cela devrait inclure des matières telles que l'éducation civique, la créativité, l'éducation environnementale, etc.</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Formation des enseignants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formation des enseignants doit être améliorée pour les préparer à répondre aux besoins éducatifs actuels et futurs. Cela comprend la formation continue et le développement professionnel.</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Réduction des inégalités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L'Algérie doit travailler sur la réduction des inégalités en éducation en veillant à ce que tous les élèves aient un accès équitable à une éducation de qualité, quel que soit leur lieu de résidence ou leur origine sociale.</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Inclusion des compétences non académiques</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L'enseignement des compétences non académiques telles que la pensée critique, la résolution de problèmes, la communication, la créativité et la citoyenneté active est important.</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Technologie éducative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L'intégration de la technologie dans l'éducation peut aider à améliorer l'accès à l'apprentissage et à renforcer l'engagement des élèves.</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Recherche et évaluation</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recherche éducative et l'évaluation systématique des politiques et programmes éducatifs sont essentielles pour prendre des décisions éclairées et pour s'adapter aux besoins changeants de la société.</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Engagement des parents et de la communauté</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L'implication des parents et de la communauté dans l'éducation est importante pour le succès scolaire des élèves.</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Réforme de l'enseignement supérieur</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L'enseignement supérieur doit être aligné sur les besoins du marché du travail et encourager la recherche et l'innovation.</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Planification à long terme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L'Algérie devrait élaborer un plan éducatif à long terme pour orienter ses réformes et investissements dans l'éducation sur plusieurs années.</w:t>
      </w:r>
    </w:p>
    <w:p w:rsidR="00557797" w:rsidRPr="00A1584F" w:rsidRDefault="00557797" w:rsidP="00A1584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Collaboration internationale</w:t>
      </w:r>
      <w:r w:rsidRPr="00A1584F">
        <w:rPr>
          <w:rFonts w:ascii="Times New Roman" w:eastAsia="Times New Roman" w:hAnsi="Times New Roman" w:cs="Times New Roman"/>
          <w:sz w:val="24"/>
          <w:szCs w:val="24"/>
          <w:lang w:eastAsia="fr-FR"/>
        </w:rPr>
        <w:t xml:space="preserve"> :</w:t>
      </w:r>
    </w:p>
    <w:p w:rsidR="00557797" w:rsidRPr="00A1584F" w:rsidRDefault="00557797" w:rsidP="00A1584F">
      <w:pPr>
        <w:numPr>
          <w:ilvl w:val="1"/>
          <w:numId w:val="4"/>
        </w:numPr>
        <w:spacing w:after="0"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La coopération internationale, notamment avec d'autres pays ayant des systèmes éducatifs performants, peut fournir des idées et des bonnes pratiques pour l'amélioration de l'éducation en Algérie.</w:t>
      </w:r>
    </w:p>
    <w:p w:rsidR="00557797" w:rsidRPr="00A1584F" w:rsidRDefault="00557797" w:rsidP="00A1584F">
      <w:pPr>
        <w:spacing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sz w:val="24"/>
          <w:szCs w:val="24"/>
          <w:lang w:eastAsia="fr-FR"/>
        </w:rPr>
        <w:t>Ces recommandations sont générales, mais elles peuvent servir de base pour des discussions plus approfondies et des actions spécifiques adaptées à la situation éducative en Algérie. L'amélioration du système éducatif est un processus à long terme qui nécessite un engagement continu de la part du gouvernement, des enseignants, des parents et de la société dans son ensemble</w:t>
      </w:r>
      <w:r w:rsidR="006376E1" w:rsidRPr="00A1584F">
        <w:rPr>
          <w:rFonts w:ascii="Times New Roman" w:eastAsia="Times New Roman" w:hAnsi="Times New Roman" w:cs="Times New Roman"/>
          <w:sz w:val="24"/>
          <w:szCs w:val="24"/>
          <w:lang w:eastAsia="fr-FR"/>
        </w:rPr>
        <w:t xml:space="preserve">. </w:t>
      </w:r>
    </w:p>
    <w:p w:rsidR="006376E1" w:rsidRPr="006376E1" w:rsidRDefault="006376E1" w:rsidP="00A1584F">
      <w:pPr>
        <w:spacing w:after="0" w:line="240" w:lineRule="auto"/>
        <w:jc w:val="center"/>
        <w:rPr>
          <w:rFonts w:ascii="Times New Roman" w:eastAsia="Times New Roman" w:hAnsi="Times New Roman" w:cs="Times New Roman"/>
          <w:b/>
          <w:bCs/>
          <w:sz w:val="24"/>
          <w:szCs w:val="24"/>
          <w:lang w:eastAsia="fr-FR"/>
        </w:rPr>
      </w:pPr>
      <w:r w:rsidRPr="006376E1">
        <w:rPr>
          <w:rFonts w:ascii="Times New Roman" w:eastAsia="Times New Roman" w:hAnsi="Times New Roman" w:cs="Times New Roman"/>
          <w:b/>
          <w:bCs/>
          <w:sz w:val="24"/>
          <w:szCs w:val="24"/>
          <w:lang w:eastAsia="fr-FR"/>
        </w:rPr>
        <w:t xml:space="preserve">Pourquoi enseigner le module de conception et construction d'un curriculum éducatif aux étudiants en formation initiale en enseignement de </w:t>
      </w:r>
      <w:r w:rsidR="00A1584F" w:rsidRPr="006376E1">
        <w:rPr>
          <w:rFonts w:ascii="Times New Roman" w:eastAsia="Times New Roman" w:hAnsi="Times New Roman" w:cs="Times New Roman"/>
          <w:b/>
          <w:bCs/>
          <w:sz w:val="24"/>
          <w:szCs w:val="24"/>
          <w:lang w:eastAsia="fr-FR"/>
        </w:rPr>
        <w:t>l’EPS ?</w:t>
      </w:r>
    </w:p>
    <w:p w:rsidR="006376E1" w:rsidRPr="006376E1" w:rsidRDefault="006376E1" w:rsidP="00A1584F">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6376E1">
        <w:rPr>
          <w:rFonts w:ascii="Times New Roman" w:eastAsia="Times New Roman" w:hAnsi="Times New Roman" w:cs="Times New Roman"/>
          <w:sz w:val="24"/>
          <w:szCs w:val="24"/>
          <w:lang w:eastAsia="fr-FR"/>
        </w:rPr>
        <w:t>Enseigner le module de conception et construction d'un curriculum éducatif aux étudiants en formation initiale en enseignement de l'éducation physique et sportive (EPS) présente de nombreux avantages, car cela prépare les futurs enseignants à être compétents, réfléchis et efficaces dans leur rôle d'éducateurs. Voici quelques raisons pour lesquelles ce module est essentiel :</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Compréhension des fondamentaux de l'enseignement</w:t>
      </w:r>
      <w:r w:rsidRPr="006376E1">
        <w:rPr>
          <w:rFonts w:ascii="Times New Roman" w:eastAsia="Times New Roman" w:hAnsi="Times New Roman" w:cs="Times New Roman"/>
          <w:sz w:val="24"/>
          <w:szCs w:val="24"/>
          <w:lang w:eastAsia="fr-FR"/>
        </w:rPr>
        <w:t xml:space="preserve"> : Le curriculum est la pierre angulaire de l'enseignement. En enseignant la conception de curriculum, les étudiants acquièrent une compréhension approfondie des concepts fondamentaux de l'enseignement, de l'apprentissage et de la planification pédagogique.</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Personnalisation de l'enseignement</w:t>
      </w:r>
      <w:r w:rsidRPr="006376E1">
        <w:rPr>
          <w:rFonts w:ascii="Times New Roman" w:eastAsia="Times New Roman" w:hAnsi="Times New Roman" w:cs="Times New Roman"/>
          <w:sz w:val="24"/>
          <w:szCs w:val="24"/>
          <w:lang w:eastAsia="fr-FR"/>
        </w:rPr>
        <w:t xml:space="preserve"> : Les futurs enseignants apprennent à concevoir des programmes d'EPS qui tiennent compte des besoins et des capacités individuelles des élèves. Cela permet une personnalisation de l'enseignement pour maximiser l'engagement des élèves et leur succès.</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Alignement sur les objectifs éducatifs</w:t>
      </w:r>
      <w:r w:rsidRPr="006376E1">
        <w:rPr>
          <w:rFonts w:ascii="Times New Roman" w:eastAsia="Times New Roman" w:hAnsi="Times New Roman" w:cs="Times New Roman"/>
          <w:sz w:val="24"/>
          <w:szCs w:val="24"/>
          <w:lang w:eastAsia="fr-FR"/>
        </w:rPr>
        <w:t xml:space="preserve"> : La conception de curriculum implique de s'assurer que les objectifs éducatifs nationaux ou locaux sont respectés. Les étudiants en formation apprennent comment aligner leurs programmes sur ces objectifs.</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Intégration de compétences non académiques</w:t>
      </w:r>
      <w:r w:rsidRPr="006376E1">
        <w:rPr>
          <w:rFonts w:ascii="Times New Roman" w:eastAsia="Times New Roman" w:hAnsi="Times New Roman" w:cs="Times New Roman"/>
          <w:sz w:val="24"/>
          <w:szCs w:val="24"/>
          <w:lang w:eastAsia="fr-FR"/>
        </w:rPr>
        <w:t xml:space="preserve"> : Le module de conception de curriculum peut aider les futurs enseignants à intégrer des compétences non académiques essentielles telles que la pensée critique, la résolution de problèmes, la communication et la citoyenneté active dans leurs programmes.</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Sensibilisation à la diversité des élèves</w:t>
      </w:r>
      <w:r w:rsidRPr="006376E1">
        <w:rPr>
          <w:rFonts w:ascii="Times New Roman" w:eastAsia="Times New Roman" w:hAnsi="Times New Roman" w:cs="Times New Roman"/>
          <w:sz w:val="24"/>
          <w:szCs w:val="24"/>
          <w:lang w:eastAsia="fr-FR"/>
        </w:rPr>
        <w:t xml:space="preserve"> : En enseignant la conception de curriculum, les futurs enseignants apprennent à tenir compte de la diversité des élèves, y compris les élèves ayant des besoins éducatifs spéciaux, afin de créer un environnement inclusif.</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Planification et organisation efficaces</w:t>
      </w:r>
      <w:r w:rsidRPr="006376E1">
        <w:rPr>
          <w:rFonts w:ascii="Times New Roman" w:eastAsia="Times New Roman" w:hAnsi="Times New Roman" w:cs="Times New Roman"/>
          <w:sz w:val="24"/>
          <w:szCs w:val="24"/>
          <w:lang w:eastAsia="fr-FR"/>
        </w:rPr>
        <w:t xml:space="preserve"> : Les étudiants en formation apprennent à planifier et à organiser des séquences d'enseignement efficaces, en tenant compte de la progression pédagogique et de la gestion du temps.</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Évaluation et amélioration continue</w:t>
      </w:r>
      <w:r w:rsidRPr="006376E1">
        <w:rPr>
          <w:rFonts w:ascii="Times New Roman" w:eastAsia="Times New Roman" w:hAnsi="Times New Roman" w:cs="Times New Roman"/>
          <w:sz w:val="24"/>
          <w:szCs w:val="24"/>
          <w:lang w:eastAsia="fr-FR"/>
        </w:rPr>
        <w:t xml:space="preserve"> : Les futurs enseignants apprennent à évaluer l'efficacité de leur enseignement grâce à l'évaluation des résultats des élèves. Cela les aide à apporter des améliorations constantes à leur curriculum.</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Intégration de la recherche</w:t>
      </w:r>
      <w:r w:rsidRPr="006376E1">
        <w:rPr>
          <w:rFonts w:ascii="Times New Roman" w:eastAsia="Times New Roman" w:hAnsi="Times New Roman" w:cs="Times New Roman"/>
          <w:sz w:val="24"/>
          <w:szCs w:val="24"/>
          <w:lang w:eastAsia="fr-FR"/>
        </w:rPr>
        <w:t xml:space="preserve"> : Enseigner la conception de curriculum peut inciter les futurs enseignants à utiliser des preuves empiriques et des recherches pédagogiques pour guider leur pratique.</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Formation à la prise de décision éclairée</w:t>
      </w:r>
      <w:r w:rsidRPr="006376E1">
        <w:rPr>
          <w:rFonts w:ascii="Times New Roman" w:eastAsia="Times New Roman" w:hAnsi="Times New Roman" w:cs="Times New Roman"/>
          <w:sz w:val="24"/>
          <w:szCs w:val="24"/>
          <w:lang w:eastAsia="fr-FR"/>
        </w:rPr>
        <w:t xml:space="preserve"> : Les étudiants apprennent à prendre des décisions éclairées basées sur des objectifs éducatifs, des données sur les élèves et des meilleures pratiques en enseignement.</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Préparation à l'adaptation aux besoins changeants</w:t>
      </w:r>
      <w:r w:rsidRPr="006376E1">
        <w:rPr>
          <w:rFonts w:ascii="Times New Roman" w:eastAsia="Times New Roman" w:hAnsi="Times New Roman" w:cs="Times New Roman"/>
          <w:sz w:val="24"/>
          <w:szCs w:val="24"/>
          <w:lang w:eastAsia="fr-FR"/>
        </w:rPr>
        <w:t xml:space="preserve"> : Enseigner la conception de curriculum prépare les futurs enseignants à s'adapter aux besoins changeants de la société et de l'éducation en faisant évoluer leur curriculum au fil du temps.</w:t>
      </w:r>
    </w:p>
    <w:p w:rsidR="006376E1" w:rsidRPr="006376E1" w:rsidRDefault="006376E1" w:rsidP="00A1584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1584F">
        <w:rPr>
          <w:rFonts w:ascii="Times New Roman" w:eastAsia="Times New Roman" w:hAnsi="Times New Roman" w:cs="Times New Roman"/>
          <w:b/>
          <w:bCs/>
          <w:sz w:val="24"/>
          <w:szCs w:val="24"/>
          <w:lang w:eastAsia="fr-FR"/>
        </w:rPr>
        <w:t>Contribution à la recherche et à l'innovation</w:t>
      </w:r>
      <w:r w:rsidRPr="006376E1">
        <w:rPr>
          <w:rFonts w:ascii="Times New Roman" w:eastAsia="Times New Roman" w:hAnsi="Times New Roman" w:cs="Times New Roman"/>
          <w:sz w:val="24"/>
          <w:szCs w:val="24"/>
          <w:lang w:eastAsia="fr-FR"/>
        </w:rPr>
        <w:t xml:space="preserve"> : Les étudiants en formation peuvent également être encouragés à contribuer à la recherche sur l'éducation physique et à l'innovation dans ce domaine en concevant des programmes éducatifs novateurs.</w:t>
      </w:r>
    </w:p>
    <w:p w:rsidR="006376E1" w:rsidRPr="006376E1" w:rsidRDefault="006376E1" w:rsidP="00A1584F">
      <w:pPr>
        <w:spacing w:before="100" w:beforeAutospacing="1" w:after="100" w:afterAutospacing="1" w:line="240" w:lineRule="auto"/>
        <w:jc w:val="both"/>
        <w:rPr>
          <w:rFonts w:ascii="Times New Roman" w:eastAsia="Times New Roman" w:hAnsi="Times New Roman" w:cs="Times New Roman"/>
          <w:sz w:val="24"/>
          <w:szCs w:val="24"/>
          <w:lang w:eastAsia="fr-FR"/>
        </w:rPr>
      </w:pPr>
    </w:p>
    <w:sectPr w:rsidR="006376E1" w:rsidRPr="006376E1" w:rsidSect="005577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F64E4"/>
    <w:multiLevelType w:val="multilevel"/>
    <w:tmpl w:val="B65EA5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43725"/>
    <w:multiLevelType w:val="hybridMultilevel"/>
    <w:tmpl w:val="AE4ACD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02505E"/>
    <w:multiLevelType w:val="multilevel"/>
    <w:tmpl w:val="EEBC3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77BF0"/>
    <w:multiLevelType w:val="multilevel"/>
    <w:tmpl w:val="13FE7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B160E"/>
    <w:multiLevelType w:val="multilevel"/>
    <w:tmpl w:val="B1081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B096B"/>
    <w:multiLevelType w:val="multilevel"/>
    <w:tmpl w:val="0CE05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B45A0F"/>
    <w:multiLevelType w:val="multilevel"/>
    <w:tmpl w:val="69B22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E5CC9"/>
    <w:multiLevelType w:val="multilevel"/>
    <w:tmpl w:val="C3AA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97"/>
    <w:rsid w:val="00410A49"/>
    <w:rsid w:val="00557797"/>
    <w:rsid w:val="006376E1"/>
    <w:rsid w:val="00A158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0401-6137-4E8E-B8C2-2F93857B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6E1"/>
    <w:pPr>
      <w:ind w:left="720"/>
      <w:contextualSpacing/>
    </w:pPr>
  </w:style>
  <w:style w:type="paragraph" w:styleId="NormalWeb">
    <w:name w:val="Normal (Web)"/>
    <w:basedOn w:val="Normal"/>
    <w:uiPriority w:val="99"/>
    <w:semiHidden/>
    <w:unhideWhenUsed/>
    <w:rsid w:val="006376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7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29174">
      <w:bodyDiv w:val="1"/>
      <w:marLeft w:val="0"/>
      <w:marRight w:val="0"/>
      <w:marTop w:val="0"/>
      <w:marBottom w:val="0"/>
      <w:divBdr>
        <w:top w:val="none" w:sz="0" w:space="0" w:color="auto"/>
        <w:left w:val="none" w:sz="0" w:space="0" w:color="auto"/>
        <w:bottom w:val="none" w:sz="0" w:space="0" w:color="auto"/>
        <w:right w:val="none" w:sz="0" w:space="0" w:color="auto"/>
      </w:divBdr>
      <w:divsChild>
        <w:div w:id="448361249">
          <w:marLeft w:val="0"/>
          <w:marRight w:val="0"/>
          <w:marTop w:val="0"/>
          <w:marBottom w:val="0"/>
          <w:divBdr>
            <w:top w:val="none" w:sz="0" w:space="0" w:color="auto"/>
            <w:left w:val="none" w:sz="0" w:space="0" w:color="auto"/>
            <w:bottom w:val="none" w:sz="0" w:space="0" w:color="auto"/>
            <w:right w:val="none" w:sz="0" w:space="0" w:color="auto"/>
          </w:divBdr>
          <w:divsChild>
            <w:div w:id="1900240820">
              <w:marLeft w:val="0"/>
              <w:marRight w:val="0"/>
              <w:marTop w:val="0"/>
              <w:marBottom w:val="0"/>
              <w:divBdr>
                <w:top w:val="none" w:sz="0" w:space="0" w:color="auto"/>
                <w:left w:val="none" w:sz="0" w:space="0" w:color="auto"/>
                <w:bottom w:val="none" w:sz="0" w:space="0" w:color="auto"/>
                <w:right w:val="none" w:sz="0" w:space="0" w:color="auto"/>
              </w:divBdr>
              <w:divsChild>
                <w:div w:id="1387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4485">
          <w:marLeft w:val="0"/>
          <w:marRight w:val="0"/>
          <w:marTop w:val="0"/>
          <w:marBottom w:val="0"/>
          <w:divBdr>
            <w:top w:val="none" w:sz="0" w:space="0" w:color="auto"/>
            <w:left w:val="none" w:sz="0" w:space="0" w:color="auto"/>
            <w:bottom w:val="none" w:sz="0" w:space="0" w:color="auto"/>
            <w:right w:val="none" w:sz="0" w:space="0" w:color="auto"/>
          </w:divBdr>
          <w:divsChild>
            <w:div w:id="356468760">
              <w:marLeft w:val="0"/>
              <w:marRight w:val="0"/>
              <w:marTop w:val="0"/>
              <w:marBottom w:val="0"/>
              <w:divBdr>
                <w:top w:val="none" w:sz="0" w:space="0" w:color="auto"/>
                <w:left w:val="none" w:sz="0" w:space="0" w:color="auto"/>
                <w:bottom w:val="none" w:sz="0" w:space="0" w:color="auto"/>
                <w:right w:val="none" w:sz="0" w:space="0" w:color="auto"/>
              </w:divBdr>
              <w:divsChild>
                <w:div w:id="466121983">
                  <w:marLeft w:val="0"/>
                  <w:marRight w:val="0"/>
                  <w:marTop w:val="0"/>
                  <w:marBottom w:val="0"/>
                  <w:divBdr>
                    <w:top w:val="none" w:sz="0" w:space="0" w:color="auto"/>
                    <w:left w:val="none" w:sz="0" w:space="0" w:color="auto"/>
                    <w:bottom w:val="none" w:sz="0" w:space="0" w:color="auto"/>
                    <w:right w:val="none" w:sz="0" w:space="0" w:color="auto"/>
                  </w:divBdr>
                  <w:divsChild>
                    <w:div w:id="859900386">
                      <w:marLeft w:val="0"/>
                      <w:marRight w:val="0"/>
                      <w:marTop w:val="0"/>
                      <w:marBottom w:val="0"/>
                      <w:divBdr>
                        <w:top w:val="none" w:sz="0" w:space="0" w:color="auto"/>
                        <w:left w:val="none" w:sz="0" w:space="0" w:color="auto"/>
                        <w:bottom w:val="none" w:sz="0" w:space="0" w:color="auto"/>
                        <w:right w:val="none" w:sz="0" w:space="0" w:color="auto"/>
                      </w:divBdr>
                      <w:divsChild>
                        <w:div w:id="2130007411">
                          <w:marLeft w:val="0"/>
                          <w:marRight w:val="0"/>
                          <w:marTop w:val="0"/>
                          <w:marBottom w:val="0"/>
                          <w:divBdr>
                            <w:top w:val="none" w:sz="0" w:space="0" w:color="auto"/>
                            <w:left w:val="none" w:sz="0" w:space="0" w:color="auto"/>
                            <w:bottom w:val="none" w:sz="0" w:space="0" w:color="auto"/>
                            <w:right w:val="none" w:sz="0" w:space="0" w:color="auto"/>
                          </w:divBdr>
                          <w:divsChild>
                            <w:div w:id="17367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55528">
          <w:marLeft w:val="0"/>
          <w:marRight w:val="0"/>
          <w:marTop w:val="0"/>
          <w:marBottom w:val="0"/>
          <w:divBdr>
            <w:top w:val="none" w:sz="0" w:space="0" w:color="auto"/>
            <w:left w:val="none" w:sz="0" w:space="0" w:color="auto"/>
            <w:bottom w:val="none" w:sz="0" w:space="0" w:color="auto"/>
            <w:right w:val="none" w:sz="0" w:space="0" w:color="auto"/>
          </w:divBdr>
          <w:divsChild>
            <w:div w:id="1188056774">
              <w:marLeft w:val="0"/>
              <w:marRight w:val="0"/>
              <w:marTop w:val="0"/>
              <w:marBottom w:val="0"/>
              <w:divBdr>
                <w:top w:val="none" w:sz="0" w:space="0" w:color="auto"/>
                <w:left w:val="none" w:sz="0" w:space="0" w:color="auto"/>
                <w:bottom w:val="none" w:sz="0" w:space="0" w:color="auto"/>
                <w:right w:val="none" w:sz="0" w:space="0" w:color="auto"/>
              </w:divBdr>
              <w:divsChild>
                <w:div w:id="1679773119">
                  <w:marLeft w:val="0"/>
                  <w:marRight w:val="0"/>
                  <w:marTop w:val="0"/>
                  <w:marBottom w:val="0"/>
                  <w:divBdr>
                    <w:top w:val="none" w:sz="0" w:space="0" w:color="auto"/>
                    <w:left w:val="none" w:sz="0" w:space="0" w:color="auto"/>
                    <w:bottom w:val="none" w:sz="0" w:space="0" w:color="auto"/>
                    <w:right w:val="none" w:sz="0" w:space="0" w:color="auto"/>
                  </w:divBdr>
                  <w:divsChild>
                    <w:div w:id="17203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3198</Words>
  <Characters>17589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Idir A.</dc:creator>
  <cp:keywords/>
  <dc:description/>
  <cp:lastModifiedBy>Idir A.</cp:lastModifiedBy>
  <cp:revision>1</cp:revision>
  <cp:lastPrinted>2023-10-20T16:19:00Z</cp:lastPrinted>
  <dcterms:created xsi:type="dcterms:W3CDTF">2023-10-20T15:49:00Z</dcterms:created>
  <dcterms:modified xsi:type="dcterms:W3CDTF">2023-10-20T16:21:00Z</dcterms:modified>
</cp:coreProperties>
</file>