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B12F7" w14:textId="27297AE7" w:rsidR="00257BEB" w:rsidRPr="00E516AC" w:rsidRDefault="00E516AC" w:rsidP="00E516AC">
      <w:pPr>
        <w:jc w:val="both"/>
        <w:rPr>
          <w:rFonts w:asciiTheme="majorBidi" w:hAnsiTheme="majorBidi" w:cstheme="majorBidi"/>
          <w:b/>
          <w:bCs/>
          <w:sz w:val="28"/>
          <w:szCs w:val="28"/>
        </w:rPr>
      </w:pPr>
      <w:r w:rsidRPr="00E516AC">
        <w:rPr>
          <w:rFonts w:asciiTheme="majorBidi" w:hAnsiTheme="majorBidi" w:cstheme="majorBidi"/>
          <w:b/>
          <w:bCs/>
          <w:sz w:val="28"/>
          <w:szCs w:val="28"/>
        </w:rPr>
        <w:t>Département de français</w:t>
      </w:r>
    </w:p>
    <w:p w14:paraId="6756BB74" w14:textId="31A59069" w:rsidR="00E516AC" w:rsidRPr="00E516AC" w:rsidRDefault="00E516AC" w:rsidP="00E516AC">
      <w:pPr>
        <w:jc w:val="both"/>
        <w:rPr>
          <w:rFonts w:asciiTheme="majorBidi" w:hAnsiTheme="majorBidi" w:cstheme="majorBidi"/>
          <w:b/>
          <w:bCs/>
          <w:sz w:val="28"/>
          <w:szCs w:val="28"/>
        </w:rPr>
      </w:pPr>
      <w:r w:rsidRPr="00E516AC">
        <w:rPr>
          <w:rFonts w:asciiTheme="majorBidi" w:hAnsiTheme="majorBidi" w:cstheme="majorBidi"/>
          <w:b/>
          <w:bCs/>
          <w:sz w:val="28"/>
          <w:szCs w:val="28"/>
        </w:rPr>
        <w:t>Niveau : L2 / G</w:t>
      </w:r>
      <w:r w:rsidR="00887EE3">
        <w:rPr>
          <w:rFonts w:asciiTheme="majorBidi" w:hAnsiTheme="majorBidi" w:cstheme="majorBidi"/>
          <w:b/>
          <w:bCs/>
          <w:sz w:val="28"/>
          <w:szCs w:val="28"/>
        </w:rPr>
        <w:t xml:space="preserve">4, </w:t>
      </w:r>
      <w:r w:rsidR="00CF3AEB">
        <w:rPr>
          <w:rFonts w:asciiTheme="majorBidi" w:hAnsiTheme="majorBidi" w:cstheme="majorBidi"/>
          <w:b/>
          <w:bCs/>
          <w:sz w:val="28"/>
          <w:szCs w:val="28"/>
        </w:rPr>
        <w:t>6</w:t>
      </w:r>
      <w:r w:rsidRPr="00E516AC">
        <w:rPr>
          <w:rFonts w:asciiTheme="majorBidi" w:hAnsiTheme="majorBidi" w:cstheme="majorBidi"/>
          <w:b/>
          <w:bCs/>
          <w:sz w:val="28"/>
          <w:szCs w:val="28"/>
        </w:rPr>
        <w:t xml:space="preserve"> et 7</w:t>
      </w:r>
    </w:p>
    <w:p w14:paraId="1B8292E4" w14:textId="165BC3E3" w:rsidR="00E516AC" w:rsidRPr="00E516AC" w:rsidRDefault="00E516AC" w:rsidP="00E516AC">
      <w:pPr>
        <w:jc w:val="both"/>
        <w:rPr>
          <w:rFonts w:asciiTheme="majorBidi" w:hAnsiTheme="majorBidi" w:cstheme="majorBidi"/>
          <w:b/>
          <w:bCs/>
          <w:sz w:val="28"/>
          <w:szCs w:val="28"/>
        </w:rPr>
      </w:pPr>
      <w:r w:rsidRPr="00E516AC">
        <w:rPr>
          <w:rFonts w:asciiTheme="majorBidi" w:hAnsiTheme="majorBidi" w:cstheme="majorBidi"/>
          <w:b/>
          <w:bCs/>
          <w:sz w:val="28"/>
          <w:szCs w:val="28"/>
        </w:rPr>
        <w:t>Module : linguistique 2</w:t>
      </w:r>
    </w:p>
    <w:p w14:paraId="13B013B3" w14:textId="27E4B1BF" w:rsidR="00C3145D" w:rsidRDefault="00E516AC" w:rsidP="009A18E3">
      <w:pPr>
        <w:jc w:val="both"/>
        <w:rPr>
          <w:rFonts w:asciiTheme="majorBidi" w:hAnsiTheme="majorBidi" w:cstheme="majorBidi"/>
          <w:b/>
          <w:bCs/>
          <w:sz w:val="28"/>
          <w:szCs w:val="28"/>
        </w:rPr>
      </w:pPr>
      <w:r w:rsidRPr="00E516AC">
        <w:rPr>
          <w:rFonts w:asciiTheme="majorBidi" w:hAnsiTheme="majorBidi" w:cstheme="majorBidi"/>
          <w:b/>
          <w:bCs/>
          <w:sz w:val="28"/>
          <w:szCs w:val="28"/>
        </w:rPr>
        <w:t>Enseignante : HOCINI-ZAOUAI</w:t>
      </w:r>
    </w:p>
    <w:p w14:paraId="5481887B" w14:textId="77777777" w:rsidR="009A18E3" w:rsidRPr="00E516AC" w:rsidRDefault="009A18E3" w:rsidP="009A18E3">
      <w:pPr>
        <w:jc w:val="both"/>
        <w:rPr>
          <w:rFonts w:asciiTheme="majorBidi" w:hAnsiTheme="majorBidi" w:cstheme="majorBidi"/>
          <w:b/>
          <w:bCs/>
          <w:sz w:val="28"/>
          <w:szCs w:val="28"/>
        </w:rPr>
      </w:pPr>
    </w:p>
    <w:p w14:paraId="79B0BC7C" w14:textId="2E7A9C9A" w:rsidR="00C3145D" w:rsidRPr="00E516AC" w:rsidRDefault="00E516AC" w:rsidP="009A18E3">
      <w:pPr>
        <w:jc w:val="center"/>
        <w:rPr>
          <w:rFonts w:asciiTheme="majorBidi" w:hAnsiTheme="majorBidi" w:cstheme="majorBidi"/>
          <w:b/>
          <w:bCs/>
          <w:sz w:val="28"/>
          <w:szCs w:val="28"/>
          <w:u w:val="single"/>
        </w:rPr>
      </w:pPr>
      <w:r w:rsidRPr="00E516AC">
        <w:rPr>
          <w:rFonts w:asciiTheme="majorBidi" w:hAnsiTheme="majorBidi" w:cstheme="majorBidi"/>
          <w:b/>
          <w:bCs/>
          <w:sz w:val="28"/>
          <w:szCs w:val="28"/>
          <w:u w:val="single"/>
        </w:rPr>
        <w:t xml:space="preserve"> </w:t>
      </w:r>
      <w:r w:rsidR="009A18E3">
        <w:rPr>
          <w:rFonts w:asciiTheme="majorBidi" w:hAnsiTheme="majorBidi" w:cstheme="majorBidi"/>
          <w:b/>
          <w:bCs/>
          <w:sz w:val="28"/>
          <w:szCs w:val="28"/>
          <w:u w:val="single"/>
        </w:rPr>
        <w:t>L</w:t>
      </w:r>
      <w:r w:rsidRPr="00E516AC">
        <w:rPr>
          <w:rFonts w:asciiTheme="majorBidi" w:hAnsiTheme="majorBidi" w:cstheme="majorBidi"/>
          <w:b/>
          <w:bCs/>
          <w:sz w:val="28"/>
          <w:szCs w:val="28"/>
          <w:u w:val="single"/>
        </w:rPr>
        <w:t>’école de Prague et le fonctionnalisme</w:t>
      </w:r>
    </w:p>
    <w:p w14:paraId="6FB45513" w14:textId="064000E5" w:rsidR="00E516AC" w:rsidRPr="00E516AC" w:rsidRDefault="00E516AC" w:rsidP="00E516AC">
      <w:pPr>
        <w:jc w:val="both"/>
        <w:rPr>
          <w:rFonts w:asciiTheme="majorBidi" w:hAnsiTheme="majorBidi" w:cstheme="majorBidi"/>
          <w:b/>
          <w:bCs/>
          <w:sz w:val="28"/>
          <w:szCs w:val="28"/>
        </w:rPr>
      </w:pPr>
      <w:r w:rsidRPr="00E516AC">
        <w:rPr>
          <w:rFonts w:asciiTheme="majorBidi" w:hAnsiTheme="majorBidi" w:cstheme="majorBidi"/>
          <w:b/>
          <w:bCs/>
          <w:sz w:val="28"/>
          <w:szCs w:val="28"/>
        </w:rPr>
        <w:t xml:space="preserve">Introduction </w:t>
      </w:r>
    </w:p>
    <w:p w14:paraId="1F40B837" w14:textId="225B621A" w:rsidR="00E516AC" w:rsidRDefault="00E516AC" w:rsidP="00E516AC">
      <w:pPr>
        <w:jc w:val="both"/>
        <w:rPr>
          <w:rFonts w:asciiTheme="majorBidi" w:hAnsiTheme="majorBidi" w:cstheme="majorBidi"/>
          <w:sz w:val="24"/>
          <w:szCs w:val="24"/>
        </w:rPr>
      </w:pPr>
      <w:r>
        <w:rPr>
          <w:rFonts w:asciiTheme="majorBidi" w:hAnsiTheme="majorBidi" w:cstheme="majorBidi"/>
          <w:sz w:val="24"/>
          <w:szCs w:val="24"/>
        </w:rPr>
        <w:t>Après Saussure, l’on nommera le système de la langue « structure ». Ainsi, le mouvement structuraliste est né et considère que le système linguistique interne prime sur tout ce qui est externe. Autrement dit, le signe linguistique tient dans la relation d’interdépendance qu’entretiennent le signifiant et le signifié et non pas e</w:t>
      </w:r>
      <w:r w:rsidR="0006096B">
        <w:rPr>
          <w:rFonts w:asciiTheme="majorBidi" w:hAnsiTheme="majorBidi" w:cstheme="majorBidi"/>
          <w:sz w:val="24"/>
          <w:szCs w:val="24"/>
        </w:rPr>
        <w:t>ntre signe et objet du monde (référent). Le principe de l’immanence est bien respecté.</w:t>
      </w:r>
    </w:p>
    <w:p w14:paraId="3F803344" w14:textId="2CF4FFFD" w:rsidR="00C3145D" w:rsidRDefault="0006096B" w:rsidP="00C3145D">
      <w:pPr>
        <w:jc w:val="both"/>
        <w:rPr>
          <w:rFonts w:asciiTheme="majorBidi" w:hAnsiTheme="majorBidi" w:cstheme="majorBidi"/>
          <w:sz w:val="24"/>
          <w:szCs w:val="24"/>
        </w:rPr>
      </w:pPr>
      <w:r>
        <w:rPr>
          <w:rFonts w:asciiTheme="majorBidi" w:hAnsiTheme="majorBidi" w:cstheme="majorBidi"/>
          <w:sz w:val="24"/>
          <w:szCs w:val="24"/>
        </w:rPr>
        <w:t xml:space="preserve">Divers linguistes et écoles se réfèrent au mouvement structuraliste, à savoir : l’école de Prague, </w:t>
      </w:r>
      <w:proofErr w:type="gramStart"/>
      <w:r>
        <w:rPr>
          <w:rFonts w:asciiTheme="majorBidi" w:hAnsiTheme="majorBidi" w:cstheme="majorBidi"/>
          <w:sz w:val="24"/>
          <w:szCs w:val="24"/>
        </w:rPr>
        <w:t>le</w:t>
      </w:r>
      <w:proofErr w:type="gramEnd"/>
      <w:r>
        <w:rPr>
          <w:rFonts w:asciiTheme="majorBidi" w:hAnsiTheme="majorBidi" w:cstheme="majorBidi"/>
          <w:sz w:val="24"/>
          <w:szCs w:val="24"/>
        </w:rPr>
        <w:t xml:space="preserve"> fonctionnalisme, la glossématique, le distributionalisme, la grammaire générative et transformationnelles.</w:t>
      </w:r>
      <w:r w:rsidR="00C3145D">
        <w:rPr>
          <w:rFonts w:asciiTheme="majorBidi" w:hAnsiTheme="majorBidi" w:cstheme="majorBidi"/>
          <w:sz w:val="24"/>
          <w:szCs w:val="24"/>
        </w:rPr>
        <w:t xml:space="preserve"> Toutes ces écoles considèrent la langue comme système.</w:t>
      </w:r>
    </w:p>
    <w:p w14:paraId="6F71505B" w14:textId="54DC652E" w:rsidR="00C3145D" w:rsidRPr="00C3145D" w:rsidRDefault="00C3145D" w:rsidP="00C3145D">
      <w:pPr>
        <w:jc w:val="both"/>
        <w:rPr>
          <w:rFonts w:asciiTheme="majorBidi" w:hAnsiTheme="majorBidi" w:cstheme="majorBidi"/>
          <w:b/>
          <w:bCs/>
          <w:sz w:val="26"/>
          <w:szCs w:val="26"/>
        </w:rPr>
      </w:pPr>
      <w:r w:rsidRPr="00C3145D">
        <w:rPr>
          <w:rFonts w:asciiTheme="majorBidi" w:hAnsiTheme="majorBidi" w:cstheme="majorBidi"/>
          <w:b/>
          <w:bCs/>
          <w:sz w:val="26"/>
          <w:szCs w:val="26"/>
        </w:rPr>
        <w:t>1-L’école de Prague</w:t>
      </w:r>
    </w:p>
    <w:p w14:paraId="117A6D45" w14:textId="35D0327E" w:rsidR="00C3145D" w:rsidRDefault="00C3145D" w:rsidP="00C3145D">
      <w:pPr>
        <w:jc w:val="both"/>
        <w:rPr>
          <w:rFonts w:asciiTheme="majorBidi" w:hAnsiTheme="majorBidi" w:cstheme="majorBidi"/>
          <w:sz w:val="24"/>
          <w:szCs w:val="24"/>
        </w:rPr>
      </w:pPr>
      <w:r>
        <w:rPr>
          <w:rFonts w:asciiTheme="majorBidi" w:hAnsiTheme="majorBidi" w:cstheme="majorBidi"/>
          <w:sz w:val="24"/>
          <w:szCs w:val="24"/>
        </w:rPr>
        <w:t xml:space="preserve">Le cercle linguistique de Prague est fondé </w:t>
      </w:r>
      <w:r w:rsidR="002D68B3">
        <w:rPr>
          <w:rFonts w:asciiTheme="majorBidi" w:hAnsiTheme="majorBidi" w:cstheme="majorBidi"/>
          <w:sz w:val="24"/>
          <w:szCs w:val="24"/>
        </w:rPr>
        <w:t xml:space="preserve">en 1926 </w:t>
      </w:r>
      <w:r>
        <w:rPr>
          <w:rFonts w:asciiTheme="majorBidi" w:hAnsiTheme="majorBidi" w:cstheme="majorBidi"/>
          <w:sz w:val="24"/>
          <w:szCs w:val="24"/>
        </w:rPr>
        <w:t xml:space="preserve">grâce à un groupe de linguistes qui se réunit à Prague, en Europe. Parmi les linguistes ayant participé à </w:t>
      </w:r>
      <w:r w:rsidR="00D34E6C">
        <w:rPr>
          <w:rFonts w:asciiTheme="majorBidi" w:hAnsiTheme="majorBidi" w:cstheme="majorBidi"/>
          <w:sz w:val="24"/>
          <w:szCs w:val="24"/>
        </w:rPr>
        <w:t>s</w:t>
      </w:r>
      <w:r>
        <w:rPr>
          <w:rFonts w:asciiTheme="majorBidi" w:hAnsiTheme="majorBidi" w:cstheme="majorBidi"/>
          <w:sz w:val="24"/>
          <w:szCs w:val="24"/>
        </w:rPr>
        <w:t xml:space="preserve">es travaux, nous citons, entre autres : Jakobson, </w:t>
      </w:r>
      <w:proofErr w:type="spellStart"/>
      <w:r>
        <w:rPr>
          <w:rFonts w:asciiTheme="majorBidi" w:hAnsiTheme="majorBidi" w:cstheme="majorBidi"/>
          <w:sz w:val="24"/>
          <w:szCs w:val="24"/>
        </w:rPr>
        <w:t>Troubetskoy</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Tesnière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Benvesniste</w:t>
      </w:r>
      <w:proofErr w:type="spellEnd"/>
      <w:r>
        <w:rPr>
          <w:rFonts w:asciiTheme="majorBidi" w:hAnsiTheme="majorBidi" w:cstheme="majorBidi"/>
          <w:sz w:val="24"/>
          <w:szCs w:val="24"/>
        </w:rPr>
        <w:t xml:space="preserve"> et Martinet.</w:t>
      </w:r>
    </w:p>
    <w:p w14:paraId="42B5ABC0" w14:textId="3E7776D4" w:rsidR="002D68B3" w:rsidRDefault="00D34E6C" w:rsidP="00C3145D">
      <w:pPr>
        <w:jc w:val="both"/>
        <w:rPr>
          <w:rFonts w:asciiTheme="majorBidi" w:hAnsiTheme="majorBidi" w:cstheme="majorBidi"/>
          <w:sz w:val="24"/>
          <w:szCs w:val="24"/>
        </w:rPr>
      </w:pPr>
      <w:r>
        <w:rPr>
          <w:rFonts w:asciiTheme="majorBidi" w:hAnsiTheme="majorBidi" w:cstheme="majorBidi"/>
          <w:sz w:val="24"/>
          <w:szCs w:val="24"/>
        </w:rPr>
        <w:t xml:space="preserve">Trois linguistes russes dont </w:t>
      </w:r>
      <w:proofErr w:type="spellStart"/>
      <w:r>
        <w:rPr>
          <w:rFonts w:asciiTheme="majorBidi" w:hAnsiTheme="majorBidi" w:cstheme="majorBidi"/>
          <w:sz w:val="24"/>
          <w:szCs w:val="24"/>
        </w:rPr>
        <w:t>Jackobson</w:t>
      </w:r>
      <w:proofErr w:type="spellEnd"/>
      <w:r>
        <w:rPr>
          <w:rFonts w:asciiTheme="majorBidi" w:hAnsiTheme="majorBidi" w:cstheme="majorBidi"/>
          <w:sz w:val="24"/>
          <w:szCs w:val="24"/>
        </w:rPr>
        <w:t xml:space="preserve"> et </w:t>
      </w:r>
      <w:proofErr w:type="spellStart"/>
      <w:r>
        <w:rPr>
          <w:rFonts w:asciiTheme="majorBidi" w:hAnsiTheme="majorBidi" w:cstheme="majorBidi"/>
          <w:sz w:val="24"/>
          <w:szCs w:val="24"/>
        </w:rPr>
        <w:t>Troubetskoy</w:t>
      </w:r>
      <w:proofErr w:type="spellEnd"/>
      <w:r>
        <w:rPr>
          <w:rFonts w:asciiTheme="majorBidi" w:hAnsiTheme="majorBidi" w:cstheme="majorBidi"/>
          <w:sz w:val="24"/>
          <w:szCs w:val="24"/>
        </w:rPr>
        <w:t xml:space="preserve"> ouvrent la voie aux travaux du cercle en présentant une communication au premier congrès international de linguistique (1928) qui a été divisée en propositions ; le proposition 22 fonde la phonologie en tant que phonétique de la langue. C’est à partir de là que l’école de Prague propose de distinguer d’une part : le son </w:t>
      </w:r>
      <w:r w:rsidR="007B77EE">
        <w:rPr>
          <w:rFonts w:asciiTheme="majorBidi" w:hAnsiTheme="majorBidi" w:cstheme="majorBidi"/>
          <w:sz w:val="24"/>
          <w:szCs w:val="24"/>
        </w:rPr>
        <w:t>en tant que</w:t>
      </w:r>
      <w:r>
        <w:rPr>
          <w:rFonts w:asciiTheme="majorBidi" w:hAnsiTheme="majorBidi" w:cstheme="majorBidi"/>
          <w:sz w:val="24"/>
          <w:szCs w:val="24"/>
        </w:rPr>
        <w:t xml:space="preserve"> fait physique (ondes) et le son </w:t>
      </w:r>
      <w:r w:rsidR="007B77EE">
        <w:rPr>
          <w:rFonts w:asciiTheme="majorBidi" w:hAnsiTheme="majorBidi" w:cstheme="majorBidi"/>
          <w:sz w:val="24"/>
          <w:szCs w:val="24"/>
        </w:rPr>
        <w:t>en tant qu’</w:t>
      </w:r>
      <w:r>
        <w:rPr>
          <w:rFonts w:asciiTheme="majorBidi" w:hAnsiTheme="majorBidi" w:cstheme="majorBidi"/>
          <w:sz w:val="24"/>
          <w:szCs w:val="24"/>
        </w:rPr>
        <w:t xml:space="preserve">image acoustique [sa], d’autre part le son </w:t>
      </w:r>
      <w:r w:rsidR="007B77EE">
        <w:rPr>
          <w:rFonts w:asciiTheme="majorBidi" w:hAnsiTheme="majorBidi" w:cstheme="majorBidi"/>
          <w:sz w:val="24"/>
          <w:szCs w:val="24"/>
        </w:rPr>
        <w:t>en tant qu’élément fonctionnel (fonction de différenciation de signification ou fonction distinctive).</w:t>
      </w:r>
    </w:p>
    <w:p w14:paraId="270C3C50" w14:textId="24EE0F9F" w:rsidR="007B77EE" w:rsidRDefault="00B70166" w:rsidP="00C3145D">
      <w:pPr>
        <w:jc w:val="both"/>
        <w:rPr>
          <w:rFonts w:asciiTheme="majorBidi" w:hAnsiTheme="majorBidi" w:cstheme="majorBidi"/>
          <w:sz w:val="24"/>
          <w:szCs w:val="24"/>
        </w:rPr>
      </w:pPr>
      <w:r>
        <w:rPr>
          <w:rFonts w:asciiTheme="majorBidi" w:hAnsiTheme="majorBidi" w:cstheme="majorBidi"/>
          <w:sz w:val="24"/>
          <w:szCs w:val="24"/>
        </w:rPr>
        <w:t xml:space="preserve">L’école </w:t>
      </w:r>
      <w:r w:rsidR="0008578E">
        <w:rPr>
          <w:rFonts w:asciiTheme="majorBidi" w:hAnsiTheme="majorBidi" w:cstheme="majorBidi"/>
          <w:sz w:val="24"/>
          <w:szCs w:val="24"/>
        </w:rPr>
        <w:t xml:space="preserve">de Prague considère la langue comme un système, mais un système fonctionnel. </w:t>
      </w:r>
      <w:r w:rsidR="007B77EE">
        <w:rPr>
          <w:rFonts w:asciiTheme="majorBidi" w:hAnsiTheme="majorBidi" w:cstheme="majorBidi"/>
          <w:sz w:val="24"/>
          <w:szCs w:val="24"/>
        </w:rPr>
        <w:t>L’une des notions clé de</w:t>
      </w:r>
      <w:r w:rsidR="0008578E">
        <w:rPr>
          <w:rFonts w:asciiTheme="majorBidi" w:hAnsiTheme="majorBidi" w:cstheme="majorBidi"/>
          <w:sz w:val="24"/>
          <w:szCs w:val="24"/>
        </w:rPr>
        <w:t xml:space="preserve"> ses</w:t>
      </w:r>
      <w:r w:rsidR="007B77EE">
        <w:rPr>
          <w:rFonts w:asciiTheme="majorBidi" w:hAnsiTheme="majorBidi" w:cstheme="majorBidi"/>
          <w:sz w:val="24"/>
          <w:szCs w:val="24"/>
        </w:rPr>
        <w:t xml:space="preserve"> travaux est ainsi la fonction qui revêt deux significations différentes :</w:t>
      </w:r>
    </w:p>
    <w:p w14:paraId="1FC2E241" w14:textId="275D3399" w:rsidR="007B77EE" w:rsidRDefault="007B77EE" w:rsidP="00C3145D">
      <w:pPr>
        <w:jc w:val="both"/>
        <w:rPr>
          <w:rFonts w:asciiTheme="majorBidi" w:hAnsiTheme="majorBidi" w:cstheme="majorBidi"/>
          <w:sz w:val="24"/>
          <w:szCs w:val="24"/>
        </w:rPr>
      </w:pPr>
      <w:r>
        <w:rPr>
          <w:rFonts w:asciiTheme="majorBidi" w:hAnsiTheme="majorBidi" w:cstheme="majorBidi"/>
          <w:sz w:val="24"/>
          <w:szCs w:val="24"/>
        </w:rPr>
        <w:t xml:space="preserve">-le langage a une fonction communicative, </w:t>
      </w:r>
      <w:proofErr w:type="spellStart"/>
      <w:r>
        <w:rPr>
          <w:rFonts w:asciiTheme="majorBidi" w:hAnsiTheme="majorBidi" w:cstheme="majorBidi"/>
          <w:sz w:val="24"/>
          <w:szCs w:val="24"/>
        </w:rPr>
        <w:t>Jackobson</w:t>
      </w:r>
      <w:proofErr w:type="spellEnd"/>
      <w:r>
        <w:rPr>
          <w:rFonts w:asciiTheme="majorBidi" w:hAnsiTheme="majorBidi" w:cstheme="majorBidi"/>
          <w:sz w:val="24"/>
          <w:szCs w:val="24"/>
        </w:rPr>
        <w:t xml:space="preserve"> en fera le schéma de communication.</w:t>
      </w:r>
    </w:p>
    <w:p w14:paraId="09B9BF93" w14:textId="05C93EA6" w:rsidR="007B77EE" w:rsidRDefault="007B77EE" w:rsidP="00C3145D">
      <w:pPr>
        <w:jc w:val="both"/>
        <w:rPr>
          <w:rFonts w:asciiTheme="majorBidi" w:hAnsiTheme="majorBidi" w:cstheme="majorBidi"/>
          <w:sz w:val="24"/>
          <w:szCs w:val="24"/>
        </w:rPr>
      </w:pPr>
      <w:r>
        <w:rPr>
          <w:rFonts w:asciiTheme="majorBidi" w:hAnsiTheme="majorBidi" w:cstheme="majorBidi"/>
          <w:sz w:val="24"/>
          <w:szCs w:val="24"/>
        </w:rPr>
        <w:t>-la langue est composée d’éléments qui ont une fonction</w:t>
      </w:r>
      <w:r w:rsidR="002A35C0">
        <w:rPr>
          <w:rFonts w:asciiTheme="majorBidi" w:hAnsiTheme="majorBidi" w:cstheme="majorBidi"/>
          <w:sz w:val="24"/>
          <w:szCs w:val="24"/>
        </w:rPr>
        <w:t>, notamment une fonction distinctive.</w:t>
      </w:r>
    </w:p>
    <w:p w14:paraId="5F95E830" w14:textId="2B001321" w:rsidR="00AD6627" w:rsidRDefault="00AD6627" w:rsidP="00C3145D">
      <w:pPr>
        <w:jc w:val="both"/>
        <w:rPr>
          <w:rFonts w:asciiTheme="majorBidi" w:hAnsiTheme="majorBidi" w:cstheme="majorBidi"/>
          <w:b/>
          <w:bCs/>
          <w:sz w:val="24"/>
          <w:szCs w:val="24"/>
        </w:rPr>
      </w:pPr>
      <w:r w:rsidRPr="00AD6627">
        <w:rPr>
          <w:rFonts w:asciiTheme="majorBidi" w:hAnsiTheme="majorBidi" w:cstheme="majorBidi"/>
          <w:b/>
          <w:bCs/>
          <w:sz w:val="24"/>
          <w:szCs w:val="24"/>
        </w:rPr>
        <w:t>2- Le fonctionnalisme</w:t>
      </w:r>
      <w:r w:rsidR="00897809">
        <w:rPr>
          <w:rFonts w:asciiTheme="majorBidi" w:hAnsiTheme="majorBidi" w:cstheme="majorBidi"/>
          <w:b/>
          <w:bCs/>
          <w:sz w:val="24"/>
          <w:szCs w:val="24"/>
        </w:rPr>
        <w:t xml:space="preserve"> de </w:t>
      </w:r>
      <w:proofErr w:type="spellStart"/>
      <w:r w:rsidR="00897809">
        <w:rPr>
          <w:rFonts w:asciiTheme="majorBidi" w:hAnsiTheme="majorBidi" w:cstheme="majorBidi"/>
          <w:b/>
          <w:bCs/>
          <w:sz w:val="24"/>
          <w:szCs w:val="24"/>
        </w:rPr>
        <w:t>Jackobson</w:t>
      </w:r>
      <w:proofErr w:type="spellEnd"/>
    </w:p>
    <w:p w14:paraId="55BAF003" w14:textId="0A404F95" w:rsidR="00897809" w:rsidRDefault="000B18AE" w:rsidP="00C3145D">
      <w:pPr>
        <w:jc w:val="both"/>
        <w:rPr>
          <w:rFonts w:asciiTheme="majorBidi" w:hAnsiTheme="majorBidi" w:cstheme="majorBidi"/>
          <w:sz w:val="24"/>
          <w:szCs w:val="24"/>
        </w:rPr>
      </w:pPr>
      <w:r>
        <w:rPr>
          <w:rFonts w:asciiTheme="majorBidi" w:hAnsiTheme="majorBidi" w:cstheme="majorBidi"/>
          <w:sz w:val="24"/>
          <w:szCs w:val="24"/>
        </w:rPr>
        <w:t xml:space="preserve">Certains linguistes, à l’instar de Roman </w:t>
      </w:r>
      <w:proofErr w:type="spellStart"/>
      <w:r>
        <w:rPr>
          <w:rFonts w:asciiTheme="majorBidi" w:hAnsiTheme="majorBidi" w:cstheme="majorBidi"/>
          <w:sz w:val="24"/>
          <w:szCs w:val="24"/>
        </w:rPr>
        <w:t>Jackobson</w:t>
      </w:r>
      <w:proofErr w:type="spellEnd"/>
      <w:r>
        <w:rPr>
          <w:rFonts w:asciiTheme="majorBidi" w:hAnsiTheme="majorBidi" w:cstheme="majorBidi"/>
          <w:sz w:val="24"/>
          <w:szCs w:val="24"/>
        </w:rPr>
        <w:t xml:space="preserve"> se sont penchés sur la finalité du langage : à quoi ce dernier peut-il servir ? De ce fait, il n’est plus question de décrire la structure de la langue mais d’envisager celle-ci dans le monde qui l’entoure. Ces linguistes considèrent que le langage a une fin</w:t>
      </w:r>
      <w:r w:rsidR="00160E91">
        <w:rPr>
          <w:rFonts w:asciiTheme="majorBidi" w:hAnsiTheme="majorBidi" w:cstheme="majorBidi"/>
          <w:sz w:val="24"/>
          <w:szCs w:val="24"/>
        </w:rPr>
        <w:t xml:space="preserve">, à savoir l’intention d’exprimer et de communiquer qui anime le locuteur. Ils ont ainsi étudié les phénomènes qui aboutissent à une meilleure communication de l’information, en insistant sur leur aspect fonctionnel. C’est ainsi que </w:t>
      </w:r>
      <w:proofErr w:type="spellStart"/>
      <w:r w:rsidR="00160E91">
        <w:rPr>
          <w:rFonts w:asciiTheme="majorBidi" w:hAnsiTheme="majorBidi" w:cstheme="majorBidi"/>
          <w:sz w:val="24"/>
          <w:szCs w:val="24"/>
        </w:rPr>
        <w:t>Jackobson</w:t>
      </w:r>
      <w:proofErr w:type="spellEnd"/>
      <w:r w:rsidR="00160E91">
        <w:rPr>
          <w:rFonts w:asciiTheme="majorBidi" w:hAnsiTheme="majorBidi" w:cstheme="majorBidi"/>
          <w:sz w:val="24"/>
          <w:szCs w:val="24"/>
        </w:rPr>
        <w:t xml:space="preserve"> élabore son </w:t>
      </w:r>
      <w:r w:rsidR="00160E91">
        <w:rPr>
          <w:rFonts w:asciiTheme="majorBidi" w:hAnsiTheme="majorBidi" w:cstheme="majorBidi"/>
          <w:sz w:val="24"/>
          <w:szCs w:val="24"/>
        </w:rPr>
        <w:lastRenderedPageBreak/>
        <w:t xml:space="preserve">schéma de la communication. Cette fonction de communication qui assimile le langage à un code a été privilégiée dans l’étude des fonctions du langage. D’après le linguiste </w:t>
      </w:r>
      <w:r w:rsidR="009A18E3">
        <w:rPr>
          <w:rFonts w:asciiTheme="majorBidi" w:hAnsiTheme="majorBidi" w:cstheme="majorBidi"/>
          <w:sz w:val="24"/>
          <w:szCs w:val="24"/>
        </w:rPr>
        <w:t>russe</w:t>
      </w:r>
      <w:r w:rsidR="00160E91">
        <w:rPr>
          <w:rFonts w:asciiTheme="majorBidi" w:hAnsiTheme="majorBidi" w:cstheme="majorBidi"/>
          <w:sz w:val="24"/>
          <w:szCs w:val="24"/>
        </w:rPr>
        <w:t>, le langage remplit 6 fonctions :</w:t>
      </w:r>
    </w:p>
    <w:p w14:paraId="3E8FEB1D" w14:textId="6553DF45" w:rsidR="00160E91" w:rsidRPr="009A18E3" w:rsidRDefault="00160E91" w:rsidP="00160E91">
      <w:pPr>
        <w:jc w:val="both"/>
        <w:rPr>
          <w:rFonts w:asciiTheme="majorBidi" w:hAnsiTheme="majorBidi" w:cstheme="majorBidi"/>
          <w:b/>
          <w:bCs/>
          <w:sz w:val="24"/>
          <w:szCs w:val="24"/>
        </w:rPr>
      </w:pPr>
      <w:r>
        <w:rPr>
          <w:rFonts w:asciiTheme="majorBidi" w:hAnsiTheme="majorBidi" w:cstheme="majorBidi"/>
          <w:sz w:val="24"/>
          <w:szCs w:val="24"/>
        </w:rPr>
        <w:t xml:space="preserve">                                              </w:t>
      </w:r>
      <w:r w:rsidRPr="009A18E3">
        <w:rPr>
          <w:rFonts w:asciiTheme="majorBidi" w:hAnsiTheme="majorBidi" w:cstheme="majorBidi"/>
          <w:b/>
          <w:bCs/>
          <w:sz w:val="24"/>
          <w:szCs w:val="24"/>
        </w:rPr>
        <w:t>Contexte</w:t>
      </w:r>
      <w:r w:rsidR="00645092" w:rsidRPr="009A18E3">
        <w:rPr>
          <w:rFonts w:asciiTheme="majorBidi" w:hAnsiTheme="majorBidi" w:cstheme="majorBidi"/>
          <w:b/>
          <w:bCs/>
          <w:sz w:val="24"/>
          <w:szCs w:val="24"/>
        </w:rPr>
        <w:t xml:space="preserve"> (référent)</w:t>
      </w:r>
    </w:p>
    <w:p w14:paraId="5A89C466" w14:textId="77777777" w:rsidR="00C73E83" w:rsidRPr="009A18E3" w:rsidRDefault="00C73E83" w:rsidP="00C73E83">
      <w:pPr>
        <w:jc w:val="both"/>
        <w:rPr>
          <w:rFonts w:asciiTheme="majorBidi" w:hAnsiTheme="majorBidi" w:cstheme="majorBidi"/>
          <w:b/>
          <w:bCs/>
          <w:sz w:val="24"/>
          <w:szCs w:val="24"/>
        </w:rPr>
      </w:pPr>
      <w:r w:rsidRPr="009A18E3">
        <w:rPr>
          <w:rFonts w:asciiTheme="majorBidi" w:hAnsiTheme="majorBidi" w:cstheme="majorBidi"/>
          <w:b/>
          <w:bCs/>
          <w:sz w:val="24"/>
          <w:szCs w:val="24"/>
        </w:rPr>
        <w:t xml:space="preserve">                   </w:t>
      </w:r>
      <w:r w:rsidR="00160E91" w:rsidRPr="009A18E3">
        <w:rPr>
          <w:rFonts w:asciiTheme="majorBidi" w:hAnsiTheme="majorBidi" w:cstheme="majorBidi"/>
          <w:b/>
          <w:bCs/>
          <w:sz w:val="24"/>
          <w:szCs w:val="24"/>
        </w:rPr>
        <w:t xml:space="preserve">                           Message</w:t>
      </w:r>
      <w:r w:rsidRPr="009A18E3">
        <w:rPr>
          <w:rFonts w:asciiTheme="majorBidi" w:hAnsiTheme="majorBidi" w:cstheme="majorBidi"/>
          <w:b/>
          <w:bCs/>
          <w:sz w:val="24"/>
          <w:szCs w:val="24"/>
        </w:rPr>
        <w:t xml:space="preserve"> </w:t>
      </w:r>
    </w:p>
    <w:p w14:paraId="6ECDDEC9" w14:textId="4DC5057B" w:rsidR="00160E91" w:rsidRPr="009A18E3" w:rsidRDefault="00C73E83" w:rsidP="00C73E83">
      <w:pPr>
        <w:jc w:val="both"/>
        <w:rPr>
          <w:rFonts w:asciiTheme="majorBidi" w:hAnsiTheme="majorBidi" w:cstheme="majorBidi"/>
          <w:b/>
          <w:bCs/>
          <w:sz w:val="24"/>
          <w:szCs w:val="24"/>
        </w:rPr>
      </w:pPr>
      <w:r w:rsidRPr="009A18E3">
        <w:rPr>
          <w:rFonts w:asciiTheme="majorBidi" w:hAnsiTheme="majorBidi" w:cstheme="majorBidi"/>
          <w:b/>
          <w:bCs/>
          <w:sz w:val="24"/>
          <w:szCs w:val="24"/>
        </w:rPr>
        <w:t>(</w:t>
      </w:r>
      <w:proofErr w:type="gramStart"/>
      <w:r w:rsidRPr="009A18E3">
        <w:rPr>
          <w:rFonts w:asciiTheme="majorBidi" w:hAnsiTheme="majorBidi" w:cstheme="majorBidi"/>
          <w:b/>
          <w:bCs/>
          <w:sz w:val="24"/>
          <w:szCs w:val="24"/>
        </w:rPr>
        <w:t>Locuteur)</w:t>
      </w:r>
      <w:r w:rsidR="004F5820" w:rsidRPr="009A18E3">
        <w:rPr>
          <w:rFonts w:asciiTheme="majorBidi" w:hAnsiTheme="majorBidi" w:cstheme="majorBidi"/>
          <w:b/>
          <w:bCs/>
          <w:sz w:val="24"/>
          <w:szCs w:val="24"/>
        </w:rPr>
        <w:t xml:space="preserve">   </w:t>
      </w:r>
      <w:proofErr w:type="gramEnd"/>
      <w:r w:rsidR="004F5820" w:rsidRPr="009A18E3">
        <w:rPr>
          <w:rFonts w:asciiTheme="majorBidi" w:hAnsiTheme="majorBidi" w:cstheme="majorBidi"/>
          <w:b/>
          <w:bCs/>
          <w:sz w:val="24"/>
          <w:szCs w:val="24"/>
        </w:rPr>
        <w:t xml:space="preserve">                       </w:t>
      </w:r>
      <w:r w:rsidRPr="009A18E3">
        <w:rPr>
          <w:rFonts w:asciiTheme="majorBidi" w:hAnsiTheme="majorBidi" w:cstheme="majorBidi"/>
          <w:b/>
          <w:bCs/>
          <w:sz w:val="24"/>
          <w:szCs w:val="24"/>
        </w:rPr>
        <w:t xml:space="preserve">  </w:t>
      </w:r>
      <w:r w:rsidR="00645092" w:rsidRPr="009A18E3">
        <w:rPr>
          <w:rFonts w:asciiTheme="majorBidi" w:hAnsiTheme="majorBidi" w:cstheme="majorBidi"/>
          <w:b/>
          <w:bCs/>
          <w:sz w:val="24"/>
          <w:szCs w:val="24"/>
        </w:rPr>
        <w:t xml:space="preserve">                  </w:t>
      </w:r>
      <w:r w:rsidRPr="009A18E3">
        <w:rPr>
          <w:rFonts w:asciiTheme="majorBidi" w:hAnsiTheme="majorBidi" w:cstheme="majorBidi"/>
          <w:b/>
          <w:bCs/>
          <w:sz w:val="24"/>
          <w:szCs w:val="24"/>
        </w:rPr>
        <w:t xml:space="preserve">                             (Auditeur)</w:t>
      </w:r>
    </w:p>
    <w:p w14:paraId="05BCC15C" w14:textId="3FD403FE" w:rsidR="00160E91" w:rsidRPr="009A18E3" w:rsidRDefault="00160E91" w:rsidP="00C3145D">
      <w:pPr>
        <w:jc w:val="both"/>
        <w:rPr>
          <w:rFonts w:asciiTheme="majorBidi" w:hAnsiTheme="majorBidi" w:cstheme="majorBidi"/>
          <w:b/>
          <w:bCs/>
          <w:sz w:val="24"/>
          <w:szCs w:val="24"/>
        </w:rPr>
      </w:pPr>
      <w:r w:rsidRPr="009A18E3">
        <w:rPr>
          <w:rFonts w:asciiTheme="majorBidi" w:hAnsiTheme="majorBidi" w:cstheme="majorBidi"/>
          <w:b/>
          <w:bCs/>
          <w:sz w:val="24"/>
          <w:szCs w:val="24"/>
        </w:rPr>
        <w:t xml:space="preserve">Destinateur ─────────                 ─────────→ Destinataire </w:t>
      </w:r>
    </w:p>
    <w:p w14:paraId="4EFE8BBE" w14:textId="3E61A44E" w:rsidR="00897809" w:rsidRPr="009A18E3" w:rsidRDefault="004F5820" w:rsidP="00C3145D">
      <w:pPr>
        <w:jc w:val="both"/>
        <w:rPr>
          <w:rFonts w:asciiTheme="majorBidi" w:hAnsiTheme="majorBidi" w:cstheme="majorBidi"/>
          <w:b/>
          <w:bCs/>
          <w:sz w:val="24"/>
          <w:szCs w:val="24"/>
        </w:rPr>
      </w:pPr>
      <w:r w:rsidRPr="009A18E3">
        <w:rPr>
          <w:rFonts w:asciiTheme="majorBidi" w:hAnsiTheme="majorBidi" w:cstheme="majorBidi"/>
          <w:b/>
          <w:bCs/>
          <w:sz w:val="24"/>
          <w:szCs w:val="24"/>
        </w:rPr>
        <w:t>(</w:t>
      </w:r>
      <w:proofErr w:type="gramStart"/>
      <w:r w:rsidRPr="009A18E3">
        <w:rPr>
          <w:rFonts w:asciiTheme="majorBidi" w:hAnsiTheme="majorBidi" w:cstheme="majorBidi"/>
          <w:b/>
          <w:bCs/>
          <w:sz w:val="24"/>
          <w:szCs w:val="24"/>
        </w:rPr>
        <w:t>Emetteur )</w:t>
      </w:r>
      <w:proofErr w:type="gramEnd"/>
      <w:r w:rsidRPr="009A18E3">
        <w:rPr>
          <w:rFonts w:asciiTheme="majorBidi" w:hAnsiTheme="majorBidi" w:cstheme="majorBidi"/>
          <w:b/>
          <w:bCs/>
          <w:sz w:val="24"/>
          <w:szCs w:val="24"/>
        </w:rPr>
        <w:t xml:space="preserve">                            Contact </w:t>
      </w:r>
      <w:r w:rsidR="00217FB9" w:rsidRPr="009A18E3">
        <w:rPr>
          <w:rFonts w:asciiTheme="majorBidi" w:hAnsiTheme="majorBidi" w:cstheme="majorBidi"/>
          <w:b/>
          <w:bCs/>
          <w:sz w:val="24"/>
          <w:szCs w:val="24"/>
        </w:rPr>
        <w:t>(canal)</w:t>
      </w:r>
      <w:r w:rsidRPr="009A18E3">
        <w:rPr>
          <w:rFonts w:asciiTheme="majorBidi" w:hAnsiTheme="majorBidi" w:cstheme="majorBidi"/>
          <w:b/>
          <w:bCs/>
          <w:sz w:val="24"/>
          <w:szCs w:val="24"/>
        </w:rPr>
        <w:t xml:space="preserve">                      (Récepteur)</w:t>
      </w:r>
    </w:p>
    <w:p w14:paraId="468AAC6B" w14:textId="53E42AC8" w:rsidR="004F5820" w:rsidRPr="009A18E3" w:rsidRDefault="004F5820" w:rsidP="00C3145D">
      <w:pPr>
        <w:jc w:val="both"/>
        <w:rPr>
          <w:rFonts w:asciiTheme="majorBidi" w:hAnsiTheme="majorBidi" w:cstheme="majorBidi"/>
          <w:b/>
          <w:bCs/>
          <w:sz w:val="24"/>
          <w:szCs w:val="24"/>
        </w:rPr>
      </w:pPr>
      <w:r w:rsidRPr="009A18E3">
        <w:rPr>
          <w:rFonts w:asciiTheme="majorBidi" w:hAnsiTheme="majorBidi" w:cstheme="majorBidi"/>
          <w:b/>
          <w:bCs/>
          <w:sz w:val="24"/>
          <w:szCs w:val="24"/>
        </w:rPr>
        <w:t xml:space="preserve">                                                Code </w:t>
      </w:r>
      <w:r w:rsidR="00C14767" w:rsidRPr="009A18E3">
        <w:rPr>
          <w:rFonts w:asciiTheme="majorBidi" w:hAnsiTheme="majorBidi" w:cstheme="majorBidi"/>
          <w:b/>
          <w:bCs/>
          <w:sz w:val="24"/>
          <w:szCs w:val="24"/>
        </w:rPr>
        <w:t>(langue)</w:t>
      </w:r>
    </w:p>
    <w:p w14:paraId="7C0B49A6" w14:textId="1DAB2BF4" w:rsidR="006A74B6" w:rsidRDefault="006A74B6" w:rsidP="00C3145D">
      <w:pPr>
        <w:jc w:val="both"/>
        <w:rPr>
          <w:rFonts w:asciiTheme="majorBidi" w:hAnsiTheme="majorBidi" w:cstheme="majorBidi"/>
          <w:sz w:val="24"/>
          <w:szCs w:val="24"/>
        </w:rPr>
      </w:pPr>
      <w:r>
        <w:rPr>
          <w:rFonts w:asciiTheme="majorBidi" w:hAnsiTheme="majorBidi" w:cstheme="majorBidi"/>
          <w:sz w:val="24"/>
          <w:szCs w:val="24"/>
        </w:rPr>
        <w:t>Chacun de ces éléments schématisés possède une fonction :</w:t>
      </w:r>
    </w:p>
    <w:p w14:paraId="1A3D6D39" w14:textId="374B3F95" w:rsidR="00217FB9" w:rsidRDefault="00217FB9" w:rsidP="00217FB9">
      <w:pPr>
        <w:jc w:val="both"/>
        <w:rPr>
          <w:rFonts w:asciiTheme="majorBidi" w:hAnsiTheme="majorBidi" w:cstheme="majorBidi"/>
          <w:sz w:val="24"/>
          <w:szCs w:val="24"/>
        </w:rPr>
      </w:pPr>
      <w:r w:rsidRPr="00C14767">
        <w:rPr>
          <w:rFonts w:asciiTheme="majorBidi" w:hAnsiTheme="majorBidi" w:cstheme="majorBidi"/>
          <w:b/>
          <w:bCs/>
          <w:sz w:val="24"/>
          <w:szCs w:val="24"/>
        </w:rPr>
        <w:t>1)</w:t>
      </w:r>
      <w:r w:rsidR="00C14767" w:rsidRPr="00C14767">
        <w:rPr>
          <w:rFonts w:asciiTheme="majorBidi" w:hAnsiTheme="majorBidi" w:cstheme="majorBidi"/>
          <w:b/>
          <w:bCs/>
          <w:sz w:val="24"/>
          <w:szCs w:val="24"/>
        </w:rPr>
        <w:t xml:space="preserve"> </w:t>
      </w:r>
      <w:r w:rsidRPr="00C14767">
        <w:rPr>
          <w:rFonts w:asciiTheme="majorBidi" w:hAnsiTheme="majorBidi" w:cstheme="majorBidi"/>
          <w:b/>
          <w:bCs/>
          <w:sz w:val="24"/>
          <w:szCs w:val="24"/>
        </w:rPr>
        <w:t>Fonction émotive ou expressive :</w:t>
      </w:r>
      <w:r>
        <w:rPr>
          <w:rFonts w:asciiTheme="majorBidi" w:hAnsiTheme="majorBidi" w:cstheme="majorBidi"/>
          <w:sz w:val="24"/>
          <w:szCs w:val="24"/>
        </w:rPr>
        <w:t xml:space="preserve"> renvoie à la subjectivité de l’émetteur (sensations, jugements exprimés…)</w:t>
      </w:r>
      <w:r w:rsidR="00C14767">
        <w:rPr>
          <w:rFonts w:asciiTheme="majorBidi" w:hAnsiTheme="majorBidi" w:cstheme="majorBidi"/>
          <w:sz w:val="24"/>
          <w:szCs w:val="24"/>
        </w:rPr>
        <w:t>. Par exemple : « le concierge est encore dans les escaliers ! » marque l’énervement du locuteur.</w:t>
      </w:r>
    </w:p>
    <w:p w14:paraId="778109B2" w14:textId="72273891" w:rsidR="00217FB9" w:rsidRPr="00217FB9" w:rsidRDefault="00217FB9" w:rsidP="00217FB9">
      <w:pPr>
        <w:jc w:val="both"/>
        <w:rPr>
          <w:rFonts w:asciiTheme="majorBidi" w:hAnsiTheme="majorBidi" w:cstheme="majorBidi"/>
          <w:sz w:val="24"/>
          <w:szCs w:val="24"/>
        </w:rPr>
      </w:pPr>
      <w:r w:rsidRPr="00C14767">
        <w:rPr>
          <w:rFonts w:asciiTheme="majorBidi" w:hAnsiTheme="majorBidi" w:cstheme="majorBidi"/>
          <w:b/>
          <w:bCs/>
          <w:sz w:val="24"/>
          <w:szCs w:val="24"/>
        </w:rPr>
        <w:t>2)</w:t>
      </w:r>
      <w:r w:rsidR="00C14767" w:rsidRPr="00C14767">
        <w:rPr>
          <w:rFonts w:asciiTheme="majorBidi" w:hAnsiTheme="majorBidi" w:cstheme="majorBidi"/>
          <w:b/>
          <w:bCs/>
          <w:sz w:val="24"/>
          <w:szCs w:val="24"/>
        </w:rPr>
        <w:t xml:space="preserve"> </w:t>
      </w:r>
      <w:r w:rsidRPr="00C14767">
        <w:rPr>
          <w:rFonts w:asciiTheme="majorBidi" w:hAnsiTheme="majorBidi" w:cstheme="majorBidi"/>
          <w:b/>
          <w:bCs/>
          <w:sz w:val="24"/>
          <w:szCs w:val="24"/>
        </w:rPr>
        <w:t>Fonction conative :</w:t>
      </w:r>
      <w:r>
        <w:rPr>
          <w:rFonts w:asciiTheme="majorBidi" w:hAnsiTheme="majorBidi" w:cstheme="majorBidi"/>
          <w:sz w:val="24"/>
          <w:szCs w:val="24"/>
        </w:rPr>
        <w:t xml:space="preserve"> est centrée sur le récepteur dans le sens où l’on s’attend à une réaction de la part de ce dernier, comme le fait de donner un ordre par exemple</w:t>
      </w:r>
      <w:r w:rsidR="009A18E3">
        <w:rPr>
          <w:rFonts w:asciiTheme="majorBidi" w:hAnsiTheme="majorBidi" w:cstheme="majorBidi"/>
          <w:sz w:val="24"/>
          <w:szCs w:val="24"/>
        </w:rPr>
        <w:t xml:space="preserve"> « Vous êtes toujours dans l’escalier ?! « Partez ! »</w:t>
      </w:r>
    </w:p>
    <w:p w14:paraId="0EC7BE52" w14:textId="2BBEB733" w:rsidR="006A74B6" w:rsidRDefault="00217FB9" w:rsidP="00C3145D">
      <w:pPr>
        <w:jc w:val="both"/>
        <w:rPr>
          <w:rFonts w:asciiTheme="majorBidi" w:hAnsiTheme="majorBidi" w:cstheme="majorBidi"/>
          <w:sz w:val="24"/>
          <w:szCs w:val="24"/>
        </w:rPr>
      </w:pPr>
      <w:r w:rsidRPr="00C14767">
        <w:rPr>
          <w:rFonts w:asciiTheme="majorBidi" w:hAnsiTheme="majorBidi" w:cstheme="majorBidi"/>
          <w:b/>
          <w:bCs/>
          <w:sz w:val="24"/>
          <w:szCs w:val="24"/>
        </w:rPr>
        <w:t>3</w:t>
      </w:r>
      <w:r w:rsidR="00645092" w:rsidRPr="00C14767">
        <w:rPr>
          <w:rFonts w:asciiTheme="majorBidi" w:hAnsiTheme="majorBidi" w:cstheme="majorBidi"/>
          <w:b/>
          <w:bCs/>
          <w:sz w:val="24"/>
          <w:szCs w:val="24"/>
        </w:rPr>
        <w:t>)</w:t>
      </w:r>
      <w:r w:rsidR="00C14767" w:rsidRPr="00C14767">
        <w:rPr>
          <w:rFonts w:asciiTheme="majorBidi" w:hAnsiTheme="majorBidi" w:cstheme="majorBidi"/>
          <w:b/>
          <w:bCs/>
          <w:sz w:val="24"/>
          <w:szCs w:val="24"/>
        </w:rPr>
        <w:t xml:space="preserve"> </w:t>
      </w:r>
      <w:r w:rsidRPr="00C14767">
        <w:rPr>
          <w:rFonts w:asciiTheme="majorBidi" w:hAnsiTheme="majorBidi" w:cstheme="majorBidi"/>
          <w:b/>
          <w:bCs/>
          <w:sz w:val="24"/>
          <w:szCs w:val="24"/>
        </w:rPr>
        <w:t>F</w:t>
      </w:r>
      <w:r w:rsidR="00645092" w:rsidRPr="00C14767">
        <w:rPr>
          <w:rFonts w:asciiTheme="majorBidi" w:hAnsiTheme="majorBidi" w:cstheme="majorBidi"/>
          <w:b/>
          <w:bCs/>
          <w:sz w:val="24"/>
          <w:szCs w:val="24"/>
        </w:rPr>
        <w:t>onction référentielle ou dénotative :</w:t>
      </w:r>
      <w:r w:rsidR="00645092">
        <w:rPr>
          <w:rFonts w:asciiTheme="majorBidi" w:hAnsiTheme="majorBidi" w:cstheme="majorBidi"/>
          <w:sz w:val="24"/>
          <w:szCs w:val="24"/>
        </w:rPr>
        <w:t xml:space="preserve"> lorsqu’il y a communication, le message transmet une information, il parle du monde.</w:t>
      </w:r>
      <w:r w:rsidR="00D558E6">
        <w:rPr>
          <w:rFonts w:asciiTheme="majorBidi" w:hAnsiTheme="majorBidi" w:cstheme="majorBidi"/>
          <w:sz w:val="24"/>
          <w:szCs w:val="24"/>
        </w:rPr>
        <w:t xml:space="preserve"> Il décrit la perception de la réalité</w:t>
      </w:r>
      <w:r w:rsidR="009A18E3">
        <w:rPr>
          <w:rFonts w:asciiTheme="majorBidi" w:hAnsiTheme="majorBidi" w:cstheme="majorBidi"/>
          <w:sz w:val="24"/>
          <w:szCs w:val="24"/>
        </w:rPr>
        <w:t>, par exemple « la concierge est dans l’escalier » ou encore « il pleut »</w:t>
      </w:r>
    </w:p>
    <w:p w14:paraId="1E2982CB" w14:textId="0ACB0B34" w:rsidR="00B5232C" w:rsidRDefault="00B5232C" w:rsidP="00C3145D">
      <w:pPr>
        <w:jc w:val="both"/>
        <w:rPr>
          <w:rFonts w:asciiTheme="majorBidi" w:hAnsiTheme="majorBidi" w:cstheme="majorBidi"/>
          <w:sz w:val="24"/>
          <w:szCs w:val="24"/>
        </w:rPr>
      </w:pPr>
      <w:r w:rsidRPr="00C14767">
        <w:rPr>
          <w:rFonts w:asciiTheme="majorBidi" w:hAnsiTheme="majorBidi" w:cstheme="majorBidi"/>
          <w:b/>
          <w:bCs/>
          <w:sz w:val="24"/>
          <w:szCs w:val="24"/>
        </w:rPr>
        <w:t>4)</w:t>
      </w:r>
      <w:r w:rsidR="00C14767" w:rsidRPr="00C14767">
        <w:rPr>
          <w:rFonts w:asciiTheme="majorBidi" w:hAnsiTheme="majorBidi" w:cstheme="majorBidi"/>
          <w:b/>
          <w:bCs/>
          <w:sz w:val="24"/>
          <w:szCs w:val="24"/>
        </w:rPr>
        <w:t xml:space="preserve"> </w:t>
      </w:r>
      <w:r w:rsidRPr="00C14767">
        <w:rPr>
          <w:rFonts w:asciiTheme="majorBidi" w:hAnsiTheme="majorBidi" w:cstheme="majorBidi"/>
          <w:b/>
          <w:bCs/>
          <w:sz w:val="24"/>
          <w:szCs w:val="24"/>
        </w:rPr>
        <w:t>Fonction poétique :</w:t>
      </w:r>
      <w:r>
        <w:rPr>
          <w:rFonts w:asciiTheme="majorBidi" w:hAnsiTheme="majorBidi" w:cstheme="majorBidi"/>
          <w:sz w:val="24"/>
          <w:szCs w:val="24"/>
        </w:rPr>
        <w:t xml:space="preserve"> considère le message du point de vue de sa forme (aspect esthétique) en plus de son contenu. C’est la manière dont le texte est présenté (figures de styles, registre soutenu…)</w:t>
      </w:r>
    </w:p>
    <w:p w14:paraId="17DB83E0" w14:textId="111B2F8F" w:rsidR="00B5232C" w:rsidRDefault="00B5232C" w:rsidP="00C3145D">
      <w:pPr>
        <w:jc w:val="both"/>
        <w:rPr>
          <w:rFonts w:asciiTheme="majorBidi" w:hAnsiTheme="majorBidi" w:cstheme="majorBidi"/>
          <w:sz w:val="24"/>
          <w:szCs w:val="24"/>
        </w:rPr>
      </w:pPr>
      <w:r w:rsidRPr="00C14767">
        <w:rPr>
          <w:rFonts w:asciiTheme="majorBidi" w:hAnsiTheme="majorBidi" w:cstheme="majorBidi"/>
          <w:b/>
          <w:bCs/>
          <w:sz w:val="24"/>
          <w:szCs w:val="24"/>
        </w:rPr>
        <w:t>5)</w:t>
      </w:r>
      <w:r w:rsidR="00C14767" w:rsidRPr="00C14767">
        <w:rPr>
          <w:rFonts w:asciiTheme="majorBidi" w:hAnsiTheme="majorBidi" w:cstheme="majorBidi"/>
          <w:b/>
          <w:bCs/>
          <w:sz w:val="24"/>
          <w:szCs w:val="24"/>
        </w:rPr>
        <w:t xml:space="preserve"> </w:t>
      </w:r>
      <w:r w:rsidRPr="00C14767">
        <w:rPr>
          <w:rFonts w:asciiTheme="majorBidi" w:hAnsiTheme="majorBidi" w:cstheme="majorBidi"/>
          <w:b/>
          <w:bCs/>
          <w:sz w:val="24"/>
          <w:szCs w:val="24"/>
        </w:rPr>
        <w:t>Fonction phatique :</w:t>
      </w:r>
      <w:r>
        <w:rPr>
          <w:rFonts w:asciiTheme="majorBidi" w:hAnsiTheme="majorBidi" w:cstheme="majorBidi"/>
          <w:sz w:val="24"/>
          <w:szCs w:val="24"/>
        </w:rPr>
        <w:t xml:space="preserve"> est centré sur le canal, il s’agit de l’établissement du contact entre les interlocuteurs. Certains moyens linguistiques permettent le maintien de ce contact (Allo au téléphone</w:t>
      </w:r>
      <w:r w:rsidR="00C14767">
        <w:rPr>
          <w:rFonts w:asciiTheme="majorBidi" w:hAnsiTheme="majorBidi" w:cstheme="majorBidi"/>
          <w:sz w:val="24"/>
          <w:szCs w:val="24"/>
        </w:rPr>
        <w:t>, l’apostrophe Eh</w:t>
      </w:r>
      <w:proofErr w:type="gramStart"/>
      <w:r w:rsidR="009A18E3">
        <w:rPr>
          <w:rFonts w:asciiTheme="majorBidi" w:hAnsiTheme="majorBidi" w:cstheme="majorBidi"/>
          <w:sz w:val="24"/>
          <w:szCs w:val="24"/>
        </w:rPr>
        <w:t xml:space="preserve"> </w:t>
      </w:r>
      <w:r w:rsidR="00C14767">
        <w:rPr>
          <w:rFonts w:asciiTheme="majorBidi" w:hAnsiTheme="majorBidi" w:cstheme="majorBidi"/>
          <w:sz w:val="24"/>
          <w:szCs w:val="24"/>
        </w:rPr>
        <w:t>!..</w:t>
      </w:r>
      <w:proofErr w:type="gramEnd"/>
      <w:r w:rsidR="00C14767">
        <w:rPr>
          <w:rFonts w:asciiTheme="majorBidi" w:hAnsiTheme="majorBidi" w:cstheme="majorBidi"/>
          <w:sz w:val="24"/>
          <w:szCs w:val="24"/>
        </w:rPr>
        <w:t>)</w:t>
      </w:r>
    </w:p>
    <w:p w14:paraId="0CD42E23" w14:textId="4E86E3F9" w:rsidR="00D558E6" w:rsidRPr="004F5820" w:rsidRDefault="00C14767" w:rsidP="009A18E3">
      <w:pPr>
        <w:jc w:val="both"/>
        <w:rPr>
          <w:rFonts w:asciiTheme="majorBidi" w:hAnsiTheme="majorBidi" w:cstheme="majorBidi"/>
          <w:sz w:val="24"/>
          <w:szCs w:val="24"/>
        </w:rPr>
      </w:pPr>
      <w:r w:rsidRPr="00C14767">
        <w:rPr>
          <w:rFonts w:asciiTheme="majorBidi" w:hAnsiTheme="majorBidi" w:cstheme="majorBidi"/>
          <w:b/>
          <w:bCs/>
          <w:sz w:val="24"/>
          <w:szCs w:val="24"/>
        </w:rPr>
        <w:t>6) Fonction métalinguistique :</w:t>
      </w:r>
      <w:r>
        <w:rPr>
          <w:rFonts w:asciiTheme="majorBidi" w:hAnsiTheme="majorBidi" w:cstheme="majorBidi"/>
          <w:sz w:val="24"/>
          <w:szCs w:val="24"/>
        </w:rPr>
        <w:t xml:space="preserve"> choisit la langue comme objet même du message. Il s’agit de l’utilisation d’une unité linguistique pour parler d’elle-même (les explications, les exemples, les définitions, les synonymes …</w:t>
      </w:r>
    </w:p>
    <w:p w14:paraId="45AB3C5E" w14:textId="270D8BA5" w:rsidR="00897809" w:rsidRDefault="004F5820" w:rsidP="00C3145D">
      <w:pPr>
        <w:jc w:val="both"/>
        <w:rPr>
          <w:rFonts w:asciiTheme="majorBidi" w:hAnsiTheme="majorBidi" w:cstheme="majorBidi"/>
          <w:b/>
          <w:bCs/>
          <w:sz w:val="24"/>
          <w:szCs w:val="24"/>
        </w:rPr>
      </w:pPr>
      <w:r>
        <w:rPr>
          <w:rFonts w:asciiTheme="majorBidi" w:hAnsiTheme="majorBidi" w:cstheme="majorBidi"/>
          <w:b/>
          <w:bCs/>
          <w:sz w:val="24"/>
          <w:szCs w:val="24"/>
        </w:rPr>
        <w:t>Description du schéma :</w:t>
      </w:r>
    </w:p>
    <w:p w14:paraId="1242E78B" w14:textId="6039CE16" w:rsidR="00897809" w:rsidRPr="009A18E3" w:rsidRDefault="004F5820" w:rsidP="009A18E3">
      <w:pPr>
        <w:jc w:val="both"/>
        <w:rPr>
          <w:rFonts w:asciiTheme="majorBidi" w:hAnsiTheme="majorBidi" w:cstheme="majorBidi"/>
          <w:sz w:val="24"/>
          <w:szCs w:val="24"/>
        </w:rPr>
      </w:pPr>
      <w:r w:rsidRPr="004F5820">
        <w:rPr>
          <w:rFonts w:asciiTheme="majorBidi" w:hAnsiTheme="majorBidi" w:cstheme="majorBidi"/>
          <w:sz w:val="24"/>
          <w:szCs w:val="24"/>
        </w:rPr>
        <w:t xml:space="preserve">Quand </w:t>
      </w:r>
      <w:r w:rsidR="00C73E83">
        <w:rPr>
          <w:rFonts w:asciiTheme="majorBidi" w:hAnsiTheme="majorBidi" w:cstheme="majorBidi"/>
          <w:sz w:val="24"/>
          <w:szCs w:val="24"/>
        </w:rPr>
        <w:t>je parle à un interlocuteur, je suis destinateur d’un message, il en est le destinataire. Nous sommes tous deux inscrits dans un contexte qui peut être verbal (la conversation en cours)</w:t>
      </w:r>
      <w:r w:rsidR="00645092">
        <w:rPr>
          <w:rFonts w:asciiTheme="majorBidi" w:hAnsiTheme="majorBidi" w:cstheme="majorBidi"/>
          <w:sz w:val="24"/>
          <w:szCs w:val="24"/>
        </w:rPr>
        <w:t xml:space="preserve"> ou situationnel (la situation dans laquelle nous nous trouvons</w:t>
      </w:r>
      <w:proofErr w:type="gramStart"/>
      <w:r w:rsidR="00645092">
        <w:rPr>
          <w:rFonts w:asciiTheme="majorBidi" w:hAnsiTheme="majorBidi" w:cstheme="majorBidi"/>
          <w:sz w:val="24"/>
          <w:szCs w:val="24"/>
        </w:rPr>
        <w:t xml:space="preserve">) </w:t>
      </w:r>
      <w:r w:rsidR="00C73E83">
        <w:rPr>
          <w:rFonts w:asciiTheme="majorBidi" w:hAnsiTheme="majorBidi" w:cstheme="majorBidi"/>
          <w:sz w:val="24"/>
          <w:szCs w:val="24"/>
        </w:rPr>
        <w:t>.</w:t>
      </w:r>
      <w:proofErr w:type="gramEnd"/>
      <w:r w:rsidR="00C73E83">
        <w:rPr>
          <w:rFonts w:asciiTheme="majorBidi" w:hAnsiTheme="majorBidi" w:cstheme="majorBidi"/>
          <w:sz w:val="24"/>
          <w:szCs w:val="24"/>
        </w:rPr>
        <w:t xml:space="preserve"> Le message renvoie à un référent, il parle de quelque chose. Pour pouvoir être transmis et interprété</w:t>
      </w:r>
      <w:r w:rsidR="006A74B6">
        <w:rPr>
          <w:rFonts w:asciiTheme="majorBidi" w:hAnsiTheme="majorBidi" w:cstheme="majorBidi"/>
          <w:sz w:val="24"/>
          <w:szCs w:val="24"/>
        </w:rPr>
        <w:t>, le message requiert un code partagé par les deux participants. Ce code correspond à un stock dans lequel on choisit entre les unités pour construire un message. La transmission se fera si un contact s’établit ; ce contact est le résultat d’une connexion physique (le support des ondes sonores pour le message oral, le support visuel pour le message écrit), physiologique (la vue et l’ouïe interviennent) et psychologique (destinateur et destinataire ont tous deux l’intention de communiquer)</w:t>
      </w:r>
      <w:r w:rsidR="009A18E3">
        <w:rPr>
          <w:rFonts w:asciiTheme="majorBidi" w:hAnsiTheme="majorBidi" w:cstheme="majorBidi"/>
          <w:sz w:val="24"/>
          <w:szCs w:val="24"/>
        </w:rPr>
        <w:t>.</w:t>
      </w:r>
    </w:p>
    <w:p w14:paraId="1BA306DF" w14:textId="11C9BABE" w:rsidR="00610D18" w:rsidRDefault="00897809" w:rsidP="00C3145D">
      <w:pPr>
        <w:jc w:val="both"/>
        <w:rPr>
          <w:rFonts w:asciiTheme="majorBidi" w:hAnsiTheme="majorBidi" w:cstheme="majorBidi"/>
          <w:b/>
          <w:bCs/>
          <w:sz w:val="24"/>
          <w:szCs w:val="24"/>
        </w:rPr>
      </w:pPr>
      <w:r>
        <w:rPr>
          <w:rFonts w:asciiTheme="majorBidi" w:hAnsiTheme="majorBidi" w:cstheme="majorBidi"/>
          <w:b/>
          <w:bCs/>
          <w:sz w:val="24"/>
          <w:szCs w:val="24"/>
        </w:rPr>
        <w:lastRenderedPageBreak/>
        <w:t>3</w:t>
      </w:r>
      <w:r w:rsidR="00610D18" w:rsidRPr="006306D4">
        <w:rPr>
          <w:rFonts w:asciiTheme="majorBidi" w:hAnsiTheme="majorBidi" w:cstheme="majorBidi"/>
          <w:b/>
          <w:bCs/>
          <w:sz w:val="24"/>
          <w:szCs w:val="24"/>
        </w:rPr>
        <w:t>-Le fonctionnalisme</w:t>
      </w:r>
      <w:r w:rsidR="00A05AEB">
        <w:rPr>
          <w:rFonts w:asciiTheme="majorBidi" w:hAnsiTheme="majorBidi" w:cstheme="majorBidi"/>
          <w:b/>
          <w:bCs/>
          <w:sz w:val="24"/>
          <w:szCs w:val="24"/>
        </w:rPr>
        <w:t xml:space="preserve"> de Martinet</w:t>
      </w:r>
    </w:p>
    <w:p w14:paraId="120E90A6" w14:textId="3A749C92" w:rsidR="002F53C5" w:rsidRPr="002F53C5" w:rsidRDefault="002F53C5" w:rsidP="009567FD">
      <w:pPr>
        <w:jc w:val="both"/>
        <w:rPr>
          <w:rFonts w:asciiTheme="majorBidi" w:hAnsiTheme="majorBidi" w:cstheme="majorBidi"/>
          <w:b/>
          <w:bCs/>
          <w:sz w:val="24"/>
          <w:szCs w:val="24"/>
        </w:rPr>
      </w:pPr>
      <w:r w:rsidRPr="002F53C5">
        <w:rPr>
          <w:rFonts w:asciiTheme="majorBidi" w:hAnsiTheme="majorBidi" w:cstheme="majorBidi"/>
          <w:b/>
          <w:bCs/>
          <w:sz w:val="24"/>
          <w:szCs w:val="24"/>
        </w:rPr>
        <w:t>3-1-Les principes du fonctionnalisme d’André Martinet</w:t>
      </w:r>
    </w:p>
    <w:p w14:paraId="5E396D24" w14:textId="2E7322E6" w:rsidR="00897809" w:rsidRDefault="00897809" w:rsidP="009567FD">
      <w:pPr>
        <w:jc w:val="both"/>
        <w:rPr>
          <w:rFonts w:asciiTheme="majorBidi" w:hAnsiTheme="majorBidi" w:cstheme="majorBidi"/>
          <w:sz w:val="24"/>
          <w:szCs w:val="24"/>
        </w:rPr>
      </w:pPr>
      <w:r>
        <w:rPr>
          <w:rFonts w:asciiTheme="majorBidi" w:hAnsiTheme="majorBidi" w:cstheme="majorBidi"/>
          <w:sz w:val="24"/>
          <w:szCs w:val="24"/>
        </w:rPr>
        <w:t xml:space="preserve">Ce courant, initié par André Martinet s’inscrit dans la tradition saussurienne et dans le prolongement de l’école de Prague en ce sens qu’il met l’accent sur la fonction de communication de la langue et la fonction des éléments linguistiques. Il s’agit de décrire et </w:t>
      </w:r>
      <w:r w:rsidR="009567FD">
        <w:rPr>
          <w:rFonts w:asciiTheme="majorBidi" w:hAnsiTheme="majorBidi" w:cstheme="majorBidi"/>
          <w:sz w:val="24"/>
          <w:szCs w:val="24"/>
        </w:rPr>
        <w:t xml:space="preserve">de </w:t>
      </w:r>
      <w:r>
        <w:rPr>
          <w:rFonts w:asciiTheme="majorBidi" w:hAnsiTheme="majorBidi" w:cstheme="majorBidi"/>
          <w:sz w:val="24"/>
          <w:szCs w:val="24"/>
        </w:rPr>
        <w:t>comprendre le rôle des unités linguistiques dans la communication, à savoir le fonctionnement de la langue.</w:t>
      </w:r>
    </w:p>
    <w:p w14:paraId="5D8D4C9A" w14:textId="0C648AC8" w:rsidR="002F53C5" w:rsidRPr="002F53C5" w:rsidRDefault="00094D79" w:rsidP="009567FD">
      <w:pPr>
        <w:jc w:val="both"/>
        <w:rPr>
          <w:rFonts w:asciiTheme="majorBidi" w:hAnsiTheme="majorBidi" w:cstheme="majorBidi"/>
          <w:b/>
          <w:bCs/>
          <w:sz w:val="24"/>
          <w:szCs w:val="24"/>
        </w:rPr>
      </w:pPr>
      <w:proofErr w:type="gramStart"/>
      <w:r>
        <w:rPr>
          <w:rFonts w:asciiTheme="majorBidi" w:hAnsiTheme="majorBidi" w:cstheme="majorBidi"/>
          <w:b/>
          <w:bCs/>
          <w:sz w:val="24"/>
          <w:szCs w:val="24"/>
        </w:rPr>
        <w:t>a</w:t>
      </w:r>
      <w:proofErr w:type="gramEnd"/>
      <w:r w:rsidR="002F53C5">
        <w:rPr>
          <w:rFonts w:asciiTheme="majorBidi" w:hAnsiTheme="majorBidi" w:cstheme="majorBidi"/>
          <w:b/>
          <w:bCs/>
          <w:sz w:val="24"/>
          <w:szCs w:val="24"/>
        </w:rPr>
        <w:t>-</w:t>
      </w:r>
      <w:r w:rsidR="002F53C5" w:rsidRPr="002F53C5">
        <w:rPr>
          <w:rFonts w:asciiTheme="majorBidi" w:hAnsiTheme="majorBidi" w:cstheme="majorBidi"/>
          <w:b/>
          <w:bCs/>
          <w:sz w:val="24"/>
          <w:szCs w:val="24"/>
        </w:rPr>
        <w:t>La double articulation </w:t>
      </w:r>
    </w:p>
    <w:p w14:paraId="7CC6F291" w14:textId="64D24987" w:rsidR="002F53C5" w:rsidRDefault="000721F6" w:rsidP="00094D79">
      <w:pPr>
        <w:jc w:val="both"/>
        <w:rPr>
          <w:rFonts w:asciiTheme="majorBidi" w:hAnsiTheme="majorBidi" w:cstheme="majorBidi"/>
          <w:sz w:val="24"/>
          <w:szCs w:val="24"/>
        </w:rPr>
      </w:pPr>
      <w:r>
        <w:rPr>
          <w:rFonts w:asciiTheme="majorBidi" w:hAnsiTheme="majorBidi" w:cstheme="majorBidi"/>
          <w:sz w:val="24"/>
          <w:szCs w:val="24"/>
        </w:rPr>
        <w:t>Selon Martinet : « </w:t>
      </w:r>
      <w:r w:rsidRPr="0025373B">
        <w:rPr>
          <w:rFonts w:asciiTheme="majorBidi" w:hAnsiTheme="majorBidi" w:cstheme="majorBidi"/>
          <w:i/>
          <w:iCs/>
          <w:sz w:val="24"/>
          <w:szCs w:val="24"/>
        </w:rPr>
        <w:t xml:space="preserve">La langue est un instrument de communication </w:t>
      </w:r>
      <w:r w:rsidR="005423E7">
        <w:rPr>
          <w:rFonts w:asciiTheme="majorBidi" w:hAnsiTheme="majorBidi" w:cstheme="majorBidi"/>
          <w:i/>
          <w:iCs/>
          <w:sz w:val="24"/>
          <w:szCs w:val="24"/>
        </w:rPr>
        <w:t>selon lequel l’expérience humaine s’analyse différemment dans chaque communauté en unités douées d’un contenu sémantique et d’une expression phonique, les monèmes ; cette expression phonique s’articule à son tour en unités distinctives et successives, les phonèmes, en nombre déterminé dans chaque langue, dont la nature et les rapports naturels diffèrent eux aussi d’une langue à une autre </w:t>
      </w:r>
      <w:r>
        <w:rPr>
          <w:rFonts w:asciiTheme="majorBidi" w:hAnsiTheme="majorBidi" w:cstheme="majorBidi"/>
          <w:sz w:val="24"/>
          <w:szCs w:val="24"/>
        </w:rPr>
        <w:t>»</w:t>
      </w:r>
      <w:r w:rsidR="005423E7">
        <w:rPr>
          <w:rFonts w:asciiTheme="majorBidi" w:hAnsiTheme="majorBidi" w:cstheme="majorBidi"/>
          <w:sz w:val="24"/>
          <w:szCs w:val="24"/>
        </w:rPr>
        <w:t xml:space="preserve"> (Eléments de linguistique générale, pp 20-21)</w:t>
      </w:r>
      <w:r>
        <w:rPr>
          <w:rFonts w:asciiTheme="majorBidi" w:hAnsiTheme="majorBidi" w:cstheme="majorBidi"/>
          <w:sz w:val="24"/>
          <w:szCs w:val="24"/>
        </w:rPr>
        <w:t xml:space="preserve">. </w:t>
      </w:r>
    </w:p>
    <w:p w14:paraId="2001EB89" w14:textId="45C0D074" w:rsidR="00A05AEB" w:rsidRDefault="006306D4" w:rsidP="00C3145D">
      <w:pPr>
        <w:jc w:val="both"/>
        <w:rPr>
          <w:rFonts w:asciiTheme="majorBidi" w:hAnsiTheme="majorBidi" w:cstheme="majorBidi"/>
          <w:sz w:val="24"/>
          <w:szCs w:val="24"/>
        </w:rPr>
      </w:pPr>
      <w:r>
        <w:rPr>
          <w:rFonts w:asciiTheme="majorBidi" w:hAnsiTheme="majorBidi" w:cstheme="majorBidi"/>
          <w:sz w:val="24"/>
          <w:szCs w:val="24"/>
        </w:rPr>
        <w:t>Le point central de la linguistique fonctionnelle réside dans le concept de la double articulation.</w:t>
      </w:r>
      <w:r w:rsidR="007305E8">
        <w:rPr>
          <w:rFonts w:asciiTheme="majorBidi" w:hAnsiTheme="majorBidi" w:cstheme="majorBidi"/>
          <w:sz w:val="24"/>
          <w:szCs w:val="24"/>
        </w:rPr>
        <w:t xml:space="preserve"> </w:t>
      </w:r>
      <w:r w:rsidR="00A05AEB">
        <w:rPr>
          <w:rFonts w:asciiTheme="majorBidi" w:hAnsiTheme="majorBidi" w:cstheme="majorBidi"/>
          <w:sz w:val="24"/>
          <w:szCs w:val="24"/>
        </w:rPr>
        <w:t>La langue est</w:t>
      </w:r>
      <w:r w:rsidR="00575B2A">
        <w:rPr>
          <w:rFonts w:asciiTheme="majorBidi" w:hAnsiTheme="majorBidi" w:cstheme="majorBidi"/>
          <w:sz w:val="24"/>
          <w:szCs w:val="24"/>
        </w:rPr>
        <w:t xml:space="preserve"> </w:t>
      </w:r>
      <w:r w:rsidR="00A05AEB">
        <w:rPr>
          <w:rFonts w:asciiTheme="majorBidi" w:hAnsiTheme="majorBidi" w:cstheme="majorBidi"/>
          <w:sz w:val="24"/>
          <w:szCs w:val="24"/>
        </w:rPr>
        <w:t>articulé</w:t>
      </w:r>
      <w:r w:rsidR="00575B2A">
        <w:rPr>
          <w:rFonts w:asciiTheme="majorBidi" w:hAnsiTheme="majorBidi" w:cstheme="majorBidi"/>
          <w:sz w:val="24"/>
          <w:szCs w:val="24"/>
        </w:rPr>
        <w:t>e</w:t>
      </w:r>
      <w:r w:rsidR="00A05AEB">
        <w:rPr>
          <w:rFonts w:asciiTheme="majorBidi" w:hAnsiTheme="majorBidi" w:cstheme="majorBidi"/>
          <w:sz w:val="24"/>
          <w:szCs w:val="24"/>
        </w:rPr>
        <w:t xml:space="preserve"> </w:t>
      </w:r>
      <w:r w:rsidR="00575B2A">
        <w:rPr>
          <w:rFonts w:asciiTheme="majorBidi" w:hAnsiTheme="majorBidi" w:cstheme="majorBidi"/>
          <w:sz w:val="24"/>
          <w:szCs w:val="24"/>
        </w:rPr>
        <w:t>en unités de première articulation douée de sens que l’on nomme monèmes et en unités de deuxième articulation, appelées phonèmes. Ainsi :</w:t>
      </w:r>
    </w:p>
    <w:p w14:paraId="61058D18" w14:textId="100B8D8F" w:rsidR="00575B2A" w:rsidRDefault="00575B2A" w:rsidP="00C3145D">
      <w:pPr>
        <w:jc w:val="both"/>
        <w:rPr>
          <w:rFonts w:asciiTheme="majorBidi" w:hAnsiTheme="majorBidi" w:cstheme="majorBidi"/>
          <w:sz w:val="24"/>
          <w:szCs w:val="24"/>
        </w:rPr>
      </w:pPr>
      <w:r>
        <w:rPr>
          <w:rFonts w:asciiTheme="majorBidi" w:hAnsiTheme="majorBidi" w:cstheme="majorBidi"/>
          <w:sz w:val="24"/>
          <w:szCs w:val="24"/>
        </w:rPr>
        <w:t>[</w:t>
      </w:r>
      <w:bookmarkStart w:id="0" w:name="_Hlk159230969"/>
      <w:proofErr w:type="gramStart"/>
      <w:r>
        <w:rPr>
          <w:rFonts w:asciiTheme="majorBidi" w:hAnsiTheme="majorBidi" w:cstheme="majorBidi"/>
          <w:sz w:val="24"/>
          <w:szCs w:val="24"/>
        </w:rPr>
        <w:t>ma</w:t>
      </w:r>
      <w:proofErr w:type="gramEnd"/>
      <w:r>
        <w:rPr>
          <w:rFonts w:asciiTheme="majorBidi" w:hAnsiTheme="majorBidi" w:cstheme="majorBidi"/>
          <w:sz w:val="24"/>
          <w:szCs w:val="24"/>
        </w:rPr>
        <w:t>/</w:t>
      </w:r>
      <w:proofErr w:type="spellStart"/>
      <w:r>
        <w:rPr>
          <w:rFonts w:asciiTheme="majorBidi" w:hAnsiTheme="majorBidi" w:cstheme="majorBidi"/>
          <w:sz w:val="24"/>
          <w:szCs w:val="24"/>
        </w:rPr>
        <w:t>mεR</w:t>
      </w:r>
      <w:proofErr w:type="spellEnd"/>
      <w:r>
        <w:rPr>
          <w:rFonts w:asciiTheme="majorBidi" w:hAnsiTheme="majorBidi" w:cstheme="majorBidi"/>
          <w:sz w:val="24"/>
          <w:szCs w:val="24"/>
        </w:rPr>
        <w:t>/</w:t>
      </w:r>
      <w:proofErr w:type="spellStart"/>
      <w:r>
        <w:rPr>
          <w:rFonts w:asciiTheme="majorBidi" w:hAnsiTheme="majorBidi" w:cstheme="majorBidi"/>
          <w:sz w:val="24"/>
          <w:szCs w:val="24"/>
        </w:rPr>
        <w:t>tRavaϳ</w:t>
      </w:r>
      <w:proofErr w:type="spellEnd"/>
      <w:r>
        <w:rPr>
          <w:rFonts w:asciiTheme="majorBidi" w:hAnsiTheme="majorBidi" w:cstheme="majorBidi"/>
          <w:sz w:val="24"/>
          <w:szCs w:val="24"/>
        </w:rPr>
        <w:t xml:space="preserve">/ε/] </w:t>
      </w:r>
      <w:bookmarkEnd w:id="0"/>
      <w:r>
        <w:rPr>
          <w:rFonts w:asciiTheme="majorBidi" w:hAnsiTheme="majorBidi" w:cstheme="majorBidi"/>
          <w:sz w:val="24"/>
          <w:szCs w:val="24"/>
        </w:rPr>
        <w:t>possède 4 monèmes décomposables à leur tour en 12 phonèmes [m/a/m/ε/R/t/R/a/v/a/ϳ/ε/] (7 sans récurrences)</w:t>
      </w:r>
    </w:p>
    <w:p w14:paraId="4391AAB0" w14:textId="3145F200" w:rsidR="00A97436" w:rsidRDefault="00A97436" w:rsidP="00A97436">
      <w:pPr>
        <w:jc w:val="both"/>
        <w:rPr>
          <w:rFonts w:asciiTheme="majorBidi" w:hAnsiTheme="majorBidi" w:cstheme="majorBidi"/>
          <w:sz w:val="24"/>
          <w:szCs w:val="24"/>
        </w:rPr>
      </w:pPr>
      <w:r>
        <w:rPr>
          <w:rFonts w:asciiTheme="majorBidi" w:hAnsiTheme="majorBidi" w:cstheme="majorBidi"/>
          <w:sz w:val="24"/>
          <w:szCs w:val="24"/>
        </w:rPr>
        <w:t xml:space="preserve">La linguistique fonctionnelle s’intéresse dès lors à la description des choix que la langue offre au locuteur. Ces choix sont situés à deux niveaux : </w:t>
      </w:r>
    </w:p>
    <w:p w14:paraId="464DEE11" w14:textId="4DF9004C" w:rsidR="00A97436" w:rsidRDefault="00A97436" w:rsidP="00A97436">
      <w:pPr>
        <w:jc w:val="both"/>
        <w:rPr>
          <w:rFonts w:asciiTheme="majorBidi" w:hAnsiTheme="majorBidi" w:cstheme="majorBidi"/>
          <w:sz w:val="24"/>
          <w:szCs w:val="24"/>
        </w:rPr>
      </w:pPr>
      <w:r>
        <w:rPr>
          <w:rFonts w:asciiTheme="majorBidi" w:hAnsiTheme="majorBidi" w:cstheme="majorBidi"/>
          <w:sz w:val="24"/>
          <w:szCs w:val="24"/>
        </w:rPr>
        <w:t>La première articulation renvoie aux choix ayant une valeur significative. Le choix se réalise entre les unités linguistiques pourvues de sens. Ces unités significatives ([sa] /(</w:t>
      </w:r>
      <w:proofErr w:type="spellStart"/>
      <w:r>
        <w:rPr>
          <w:rFonts w:asciiTheme="majorBidi" w:hAnsiTheme="majorBidi" w:cstheme="majorBidi"/>
          <w:sz w:val="24"/>
          <w:szCs w:val="24"/>
        </w:rPr>
        <w:t>sé</w:t>
      </w:r>
      <w:proofErr w:type="spellEnd"/>
      <w:r>
        <w:rPr>
          <w:rFonts w:asciiTheme="majorBidi" w:hAnsiTheme="majorBidi" w:cstheme="majorBidi"/>
          <w:sz w:val="24"/>
          <w:szCs w:val="24"/>
        </w:rPr>
        <w:t>)) sont appelées monèmes (lexèmes</w:t>
      </w:r>
      <w:r w:rsidR="0013631C">
        <w:rPr>
          <w:rStyle w:val="Appelnotedebasdep"/>
          <w:rFonts w:asciiTheme="majorBidi" w:hAnsiTheme="majorBidi" w:cstheme="majorBidi"/>
          <w:sz w:val="24"/>
          <w:szCs w:val="24"/>
        </w:rPr>
        <w:footnoteReference w:id="1"/>
      </w:r>
      <w:r w:rsidR="0013631C">
        <w:rPr>
          <w:rFonts w:asciiTheme="majorBidi" w:hAnsiTheme="majorBidi" w:cstheme="majorBidi"/>
          <w:sz w:val="24"/>
          <w:szCs w:val="24"/>
        </w:rPr>
        <w:t xml:space="preserve"> </w:t>
      </w:r>
      <w:r>
        <w:rPr>
          <w:rFonts w:asciiTheme="majorBidi" w:hAnsiTheme="majorBidi" w:cstheme="majorBidi"/>
          <w:sz w:val="24"/>
          <w:szCs w:val="24"/>
        </w:rPr>
        <w:t>ou morphème</w:t>
      </w:r>
      <w:r w:rsidR="0013631C">
        <w:rPr>
          <w:rFonts w:asciiTheme="majorBidi" w:hAnsiTheme="majorBidi" w:cstheme="majorBidi"/>
          <w:sz w:val="24"/>
          <w:szCs w:val="24"/>
        </w:rPr>
        <w:t>s</w:t>
      </w:r>
      <w:r w:rsidR="0013631C">
        <w:rPr>
          <w:rStyle w:val="Appelnotedebasdep"/>
          <w:rFonts w:asciiTheme="majorBidi" w:hAnsiTheme="majorBidi" w:cstheme="majorBidi"/>
          <w:sz w:val="24"/>
          <w:szCs w:val="24"/>
        </w:rPr>
        <w:footnoteReference w:id="2"/>
      </w:r>
      <w:r w:rsidR="0013631C">
        <w:rPr>
          <w:rFonts w:asciiTheme="majorBidi" w:hAnsiTheme="majorBidi" w:cstheme="majorBidi"/>
          <w:sz w:val="24"/>
          <w:szCs w:val="24"/>
        </w:rPr>
        <w:t>)</w:t>
      </w:r>
      <w:r>
        <w:rPr>
          <w:rFonts w:asciiTheme="majorBidi" w:hAnsiTheme="majorBidi" w:cstheme="majorBidi"/>
          <w:sz w:val="24"/>
          <w:szCs w:val="24"/>
        </w:rPr>
        <w:t xml:space="preserve">. En effet, les morphèmes verbaux </w:t>
      </w:r>
      <w:r w:rsidRPr="008676D2">
        <w:rPr>
          <w:rFonts w:asciiTheme="majorBidi" w:hAnsiTheme="majorBidi" w:cstheme="majorBidi"/>
          <w:b/>
          <w:bCs/>
          <w:sz w:val="24"/>
          <w:szCs w:val="24"/>
        </w:rPr>
        <w:t>-ai</w:t>
      </w:r>
      <w:r>
        <w:rPr>
          <w:rFonts w:asciiTheme="majorBidi" w:hAnsiTheme="majorBidi" w:cstheme="majorBidi"/>
          <w:sz w:val="24"/>
          <w:szCs w:val="24"/>
        </w:rPr>
        <w:t xml:space="preserve"> et </w:t>
      </w:r>
      <w:r w:rsidRPr="008676D2">
        <w:rPr>
          <w:rFonts w:asciiTheme="majorBidi" w:hAnsiTheme="majorBidi" w:cstheme="majorBidi"/>
          <w:b/>
          <w:bCs/>
          <w:sz w:val="24"/>
          <w:szCs w:val="24"/>
        </w:rPr>
        <w:t>-rai</w:t>
      </w:r>
      <w:r>
        <w:rPr>
          <w:rFonts w:asciiTheme="majorBidi" w:hAnsiTheme="majorBidi" w:cstheme="majorBidi"/>
          <w:sz w:val="24"/>
          <w:szCs w:val="24"/>
        </w:rPr>
        <w:t xml:space="preserve"> se distinguent dans les formes verbales je march</w:t>
      </w:r>
      <w:r w:rsidRPr="008676D2">
        <w:rPr>
          <w:rFonts w:asciiTheme="majorBidi" w:hAnsiTheme="majorBidi" w:cstheme="majorBidi"/>
          <w:b/>
          <w:bCs/>
          <w:sz w:val="24"/>
          <w:szCs w:val="24"/>
        </w:rPr>
        <w:t xml:space="preserve">ai </w:t>
      </w:r>
      <w:r>
        <w:rPr>
          <w:rFonts w:asciiTheme="majorBidi" w:hAnsiTheme="majorBidi" w:cstheme="majorBidi"/>
          <w:sz w:val="24"/>
          <w:szCs w:val="24"/>
        </w:rPr>
        <w:t xml:space="preserve">et je </w:t>
      </w:r>
      <w:r w:rsidRPr="008676D2">
        <w:rPr>
          <w:rFonts w:asciiTheme="majorBidi" w:hAnsiTheme="majorBidi" w:cstheme="majorBidi"/>
          <w:sz w:val="24"/>
          <w:szCs w:val="24"/>
        </w:rPr>
        <w:t>marche</w:t>
      </w:r>
      <w:r w:rsidRPr="008676D2">
        <w:rPr>
          <w:rFonts w:asciiTheme="majorBidi" w:hAnsiTheme="majorBidi" w:cstheme="majorBidi"/>
          <w:b/>
          <w:bCs/>
          <w:sz w:val="24"/>
          <w:szCs w:val="24"/>
        </w:rPr>
        <w:t>rai</w:t>
      </w:r>
      <w:r>
        <w:rPr>
          <w:rFonts w:asciiTheme="majorBidi" w:hAnsiTheme="majorBidi" w:cstheme="majorBidi"/>
          <w:b/>
          <w:bCs/>
          <w:sz w:val="24"/>
          <w:szCs w:val="24"/>
        </w:rPr>
        <w:t xml:space="preserve">. </w:t>
      </w:r>
      <w:r w:rsidRPr="008676D2">
        <w:rPr>
          <w:rFonts w:asciiTheme="majorBidi" w:hAnsiTheme="majorBidi" w:cstheme="majorBidi"/>
          <w:sz w:val="24"/>
          <w:szCs w:val="24"/>
        </w:rPr>
        <w:t>L’un e</w:t>
      </w:r>
      <w:r>
        <w:rPr>
          <w:rFonts w:asciiTheme="majorBidi" w:hAnsiTheme="majorBidi" w:cstheme="majorBidi"/>
          <w:sz w:val="24"/>
          <w:szCs w:val="24"/>
        </w:rPr>
        <w:t>xprime les valeurs du passé simple et l’autre celles du futur simple.</w:t>
      </w:r>
    </w:p>
    <w:p w14:paraId="36B2CAA2" w14:textId="77777777" w:rsidR="00A97436" w:rsidRDefault="00A97436" w:rsidP="00A97436">
      <w:pPr>
        <w:jc w:val="both"/>
        <w:rPr>
          <w:rFonts w:asciiTheme="majorBidi" w:hAnsiTheme="majorBidi" w:cstheme="majorBidi"/>
          <w:sz w:val="24"/>
          <w:szCs w:val="24"/>
        </w:rPr>
      </w:pPr>
      <w:r>
        <w:rPr>
          <w:rFonts w:asciiTheme="majorBidi" w:hAnsiTheme="majorBidi" w:cstheme="majorBidi"/>
          <w:sz w:val="24"/>
          <w:szCs w:val="24"/>
        </w:rPr>
        <w:t>La deuxième articulation renvoie aux choix ayant une valeur distinctive. Le choix se réalise entre des unités dépourvues de sens. Ainsi, /p/ et /b/ sont deux phonèmes car ils permettent de distinguer / opposer les unités linguistiques [</w:t>
      </w:r>
      <w:proofErr w:type="spellStart"/>
      <w:r>
        <w:rPr>
          <w:rFonts w:asciiTheme="majorBidi" w:hAnsiTheme="majorBidi" w:cstheme="majorBidi"/>
          <w:sz w:val="24"/>
          <w:szCs w:val="24"/>
        </w:rPr>
        <w:t>p</w:t>
      </w:r>
      <w:bookmarkStart w:id="1" w:name="_Hlk158797120"/>
      <w:r>
        <w:rPr>
          <w:rFonts w:asciiTheme="majorBidi" w:hAnsiTheme="majorBidi" w:cstheme="majorBidi"/>
          <w:sz w:val="24"/>
          <w:szCs w:val="24"/>
        </w:rPr>
        <w:t>έ</w:t>
      </w:r>
      <w:bookmarkEnd w:id="1"/>
      <w:proofErr w:type="spellEnd"/>
      <w:r>
        <w:rPr>
          <w:rFonts w:asciiTheme="majorBidi" w:hAnsiTheme="majorBidi" w:cstheme="majorBidi"/>
          <w:sz w:val="24"/>
          <w:szCs w:val="24"/>
        </w:rPr>
        <w:t>] et [</w:t>
      </w:r>
      <w:proofErr w:type="spellStart"/>
      <w:r>
        <w:rPr>
          <w:rFonts w:asciiTheme="majorBidi" w:hAnsiTheme="majorBidi" w:cstheme="majorBidi"/>
          <w:sz w:val="24"/>
          <w:szCs w:val="24"/>
        </w:rPr>
        <w:t>bέ</w:t>
      </w:r>
      <w:proofErr w:type="spellEnd"/>
      <w:r>
        <w:rPr>
          <w:rFonts w:asciiTheme="majorBidi" w:hAnsiTheme="majorBidi" w:cstheme="majorBidi"/>
          <w:sz w:val="24"/>
          <w:szCs w:val="24"/>
        </w:rPr>
        <w:t>].</w:t>
      </w:r>
    </w:p>
    <w:p w14:paraId="79E70AAD" w14:textId="082CD8B3" w:rsidR="002F53C5" w:rsidRPr="00094D79" w:rsidRDefault="002F53C5" w:rsidP="00A97436">
      <w:pPr>
        <w:jc w:val="both"/>
        <w:rPr>
          <w:rFonts w:asciiTheme="majorBidi" w:hAnsiTheme="majorBidi" w:cstheme="majorBidi"/>
          <w:b/>
          <w:bCs/>
          <w:sz w:val="24"/>
          <w:szCs w:val="24"/>
        </w:rPr>
      </w:pPr>
      <w:proofErr w:type="gramStart"/>
      <w:r w:rsidRPr="00094D79">
        <w:rPr>
          <w:rFonts w:asciiTheme="majorBidi" w:hAnsiTheme="majorBidi" w:cstheme="majorBidi"/>
          <w:b/>
          <w:bCs/>
          <w:sz w:val="24"/>
          <w:szCs w:val="24"/>
        </w:rPr>
        <w:t>b</w:t>
      </w:r>
      <w:proofErr w:type="gramEnd"/>
      <w:r w:rsidRPr="00094D79">
        <w:rPr>
          <w:rFonts w:asciiTheme="majorBidi" w:hAnsiTheme="majorBidi" w:cstheme="majorBidi"/>
          <w:b/>
          <w:bCs/>
          <w:sz w:val="24"/>
          <w:szCs w:val="24"/>
        </w:rPr>
        <w:t>-</w:t>
      </w:r>
      <w:r w:rsidR="00094D79" w:rsidRPr="00094D79">
        <w:rPr>
          <w:rFonts w:asciiTheme="majorBidi" w:hAnsiTheme="majorBidi" w:cstheme="majorBidi"/>
          <w:b/>
          <w:bCs/>
          <w:sz w:val="24"/>
          <w:szCs w:val="24"/>
        </w:rPr>
        <w:t xml:space="preserve"> </w:t>
      </w:r>
      <w:r w:rsidRPr="00094D79">
        <w:rPr>
          <w:rFonts w:asciiTheme="majorBidi" w:hAnsiTheme="majorBidi" w:cstheme="majorBidi"/>
          <w:b/>
          <w:bCs/>
          <w:sz w:val="24"/>
          <w:szCs w:val="24"/>
        </w:rPr>
        <w:t>L’économie du langage </w:t>
      </w:r>
    </w:p>
    <w:p w14:paraId="040971DA" w14:textId="7C18B912" w:rsidR="002F53C5" w:rsidRDefault="00094D79" w:rsidP="00A97436">
      <w:pPr>
        <w:jc w:val="both"/>
        <w:rPr>
          <w:rFonts w:asciiTheme="majorBidi" w:hAnsiTheme="majorBidi" w:cstheme="majorBidi"/>
          <w:sz w:val="24"/>
          <w:szCs w:val="24"/>
        </w:rPr>
      </w:pPr>
      <w:r>
        <w:rPr>
          <w:rFonts w:asciiTheme="majorBidi" w:hAnsiTheme="majorBidi" w:cstheme="majorBidi"/>
          <w:sz w:val="24"/>
          <w:szCs w:val="24"/>
        </w:rPr>
        <w:t>La</w:t>
      </w:r>
      <w:r w:rsidR="002F53C5">
        <w:rPr>
          <w:rFonts w:asciiTheme="majorBidi" w:hAnsiTheme="majorBidi" w:cstheme="majorBidi"/>
          <w:sz w:val="24"/>
          <w:szCs w:val="24"/>
        </w:rPr>
        <w:t xml:space="preserve"> double articulation renvoie à la combinaison des unités distinctives de deuxième articulation, dont le nombre est limité pour former les unités de première articulation, et c’est grâce à cette double structure que les langues peuvent représenter, de façon économique, des milliers de mots différents. On a affaire ici à ce que Martinet ap</w:t>
      </w:r>
      <w:r>
        <w:rPr>
          <w:rFonts w:asciiTheme="majorBidi" w:hAnsiTheme="majorBidi" w:cstheme="majorBidi"/>
          <w:sz w:val="24"/>
          <w:szCs w:val="24"/>
        </w:rPr>
        <w:t>pelle « l’économie de la langue » selon laquelle « </w:t>
      </w:r>
      <w:r w:rsidRPr="00094D79">
        <w:rPr>
          <w:rFonts w:asciiTheme="majorBidi" w:hAnsiTheme="majorBidi" w:cstheme="majorBidi"/>
          <w:i/>
          <w:iCs/>
          <w:sz w:val="24"/>
          <w:szCs w:val="24"/>
        </w:rPr>
        <w:t>un nombre limité de phonèmes permet d’obtenir un nombre illimité de monèmes et l’association des monèmes dans le syntagme autorise un nombre de communication infiniment plus élevé que le nombre de monèmes</w:t>
      </w:r>
      <w:r>
        <w:rPr>
          <w:rFonts w:asciiTheme="majorBidi" w:hAnsiTheme="majorBidi" w:cstheme="majorBidi"/>
          <w:sz w:val="24"/>
          <w:szCs w:val="24"/>
        </w:rPr>
        <w:t> »</w:t>
      </w:r>
    </w:p>
    <w:p w14:paraId="04454693" w14:textId="443F4321" w:rsidR="000471A8" w:rsidRDefault="000471A8" w:rsidP="00A97436">
      <w:pPr>
        <w:jc w:val="both"/>
        <w:rPr>
          <w:rFonts w:asciiTheme="majorBidi" w:hAnsiTheme="majorBidi" w:cstheme="majorBidi"/>
          <w:sz w:val="24"/>
          <w:szCs w:val="24"/>
        </w:rPr>
      </w:pPr>
      <w:r>
        <w:rPr>
          <w:rFonts w:asciiTheme="majorBidi" w:hAnsiTheme="majorBidi" w:cstheme="majorBidi"/>
          <w:sz w:val="24"/>
          <w:szCs w:val="24"/>
        </w:rPr>
        <w:lastRenderedPageBreak/>
        <w:t>Soient les phonèmes /a/, /p/ et /l/, nous pouvons avoir les monèmes suivants : (alpes, pâle, plat, laps, appel…)</w:t>
      </w:r>
    </w:p>
    <w:p w14:paraId="03D197B5" w14:textId="77777777" w:rsidR="00A97436" w:rsidRDefault="00A97436" w:rsidP="00C3145D">
      <w:pPr>
        <w:jc w:val="both"/>
        <w:rPr>
          <w:rFonts w:asciiTheme="majorBidi" w:hAnsiTheme="majorBidi" w:cstheme="majorBidi"/>
          <w:sz w:val="24"/>
          <w:szCs w:val="24"/>
        </w:rPr>
      </w:pPr>
    </w:p>
    <w:p w14:paraId="075079DA" w14:textId="419548F8" w:rsidR="00610D18" w:rsidRPr="00BF034C" w:rsidRDefault="00094D79" w:rsidP="00C3145D">
      <w:pPr>
        <w:jc w:val="both"/>
        <w:rPr>
          <w:rFonts w:asciiTheme="majorBidi" w:hAnsiTheme="majorBidi" w:cstheme="majorBidi"/>
          <w:b/>
          <w:bCs/>
          <w:sz w:val="24"/>
          <w:szCs w:val="24"/>
        </w:rPr>
      </w:pPr>
      <w:r>
        <w:rPr>
          <w:rFonts w:asciiTheme="majorBidi" w:hAnsiTheme="majorBidi" w:cstheme="majorBidi"/>
          <w:b/>
          <w:bCs/>
          <w:sz w:val="24"/>
          <w:szCs w:val="24"/>
        </w:rPr>
        <w:t>3</w:t>
      </w:r>
      <w:r w:rsidR="00F220F3" w:rsidRPr="00BF034C">
        <w:rPr>
          <w:rFonts w:asciiTheme="majorBidi" w:hAnsiTheme="majorBidi" w:cstheme="majorBidi"/>
          <w:b/>
          <w:bCs/>
          <w:sz w:val="24"/>
          <w:szCs w:val="24"/>
        </w:rPr>
        <w:t>-2-Le cadre épistémologique de la théorie fonctionnaliste </w:t>
      </w:r>
    </w:p>
    <w:p w14:paraId="7E1A0E76" w14:textId="3352C0A3" w:rsidR="00F220F3" w:rsidRDefault="00F220F3" w:rsidP="00C3145D">
      <w:pPr>
        <w:jc w:val="both"/>
        <w:rPr>
          <w:rFonts w:asciiTheme="majorBidi" w:hAnsiTheme="majorBidi" w:cstheme="majorBidi"/>
          <w:sz w:val="24"/>
          <w:szCs w:val="24"/>
        </w:rPr>
      </w:pPr>
      <w:r>
        <w:rPr>
          <w:rFonts w:asciiTheme="majorBidi" w:hAnsiTheme="majorBidi" w:cstheme="majorBidi"/>
          <w:sz w:val="24"/>
          <w:szCs w:val="24"/>
        </w:rPr>
        <w:t xml:space="preserve">La théorie fonctionnaliste est fondée ainsi sur </w:t>
      </w:r>
      <w:r w:rsidR="00167DCF">
        <w:rPr>
          <w:rFonts w:asciiTheme="majorBidi" w:hAnsiTheme="majorBidi" w:cstheme="majorBidi"/>
          <w:sz w:val="24"/>
          <w:szCs w:val="24"/>
        </w:rPr>
        <w:t xml:space="preserve">la définition de la langue comme instrument de communication doublement articulé auquel correspond une organisation humaine (échange de pensées). Le fait d’insister sur la fonction de communication détermine la réponse à la question suivante : quel est le rôle que joue tel ou tel élément linguistique dans la communication ? En d’autres termes, quelle est sa fonction et quels sont les éléments qui sont dotés de </w:t>
      </w:r>
      <w:r w:rsidR="00BF034C">
        <w:rPr>
          <w:rFonts w:asciiTheme="majorBidi" w:hAnsiTheme="majorBidi" w:cstheme="majorBidi"/>
          <w:sz w:val="24"/>
          <w:szCs w:val="24"/>
        </w:rPr>
        <w:t>rôle fonctionnel dans le processus de communication</w:t>
      </w:r>
      <w:r w:rsidR="00CE1478">
        <w:rPr>
          <w:rFonts w:asciiTheme="majorBidi" w:hAnsiTheme="majorBidi" w:cstheme="majorBidi"/>
          <w:sz w:val="24"/>
          <w:szCs w:val="24"/>
        </w:rPr>
        <w:t xml:space="preserve"> </w:t>
      </w:r>
      <w:r w:rsidR="00167DCF">
        <w:rPr>
          <w:rFonts w:asciiTheme="majorBidi" w:hAnsiTheme="majorBidi" w:cstheme="majorBidi"/>
          <w:sz w:val="24"/>
          <w:szCs w:val="24"/>
        </w:rPr>
        <w:t>?</w:t>
      </w:r>
    </w:p>
    <w:p w14:paraId="14597004" w14:textId="174E5655" w:rsidR="00BF034C" w:rsidRDefault="00BF034C" w:rsidP="00C3145D">
      <w:pPr>
        <w:jc w:val="both"/>
        <w:rPr>
          <w:rFonts w:asciiTheme="majorBidi" w:hAnsiTheme="majorBidi" w:cstheme="majorBidi"/>
          <w:sz w:val="24"/>
          <w:szCs w:val="24"/>
        </w:rPr>
      </w:pPr>
      <w:r>
        <w:rPr>
          <w:rFonts w:asciiTheme="majorBidi" w:hAnsiTheme="majorBidi" w:cstheme="majorBidi"/>
          <w:sz w:val="24"/>
          <w:szCs w:val="24"/>
        </w:rPr>
        <w:t xml:space="preserve">Chaque langue réorganise la réalité de manière particulière. Cette idée rejoint et prolonge </w:t>
      </w:r>
      <w:r w:rsidR="00310CBF">
        <w:rPr>
          <w:rFonts w:asciiTheme="majorBidi" w:hAnsiTheme="majorBidi" w:cstheme="majorBidi"/>
          <w:sz w:val="24"/>
          <w:szCs w:val="24"/>
        </w:rPr>
        <w:t>l’idée de l’arbitraire du signe de Saussure dont la première implication est de considérer chaque langue comme un système unique. Chaque langue analyse la réalité extérieure, celle du monde naturel, à sa façon et selon les besoins de la culture de la communauté qui l’emploie. La différence entre les langues est donc essentielle en linguistique.</w:t>
      </w:r>
    </w:p>
    <w:p w14:paraId="66B450A1" w14:textId="6FFB0064" w:rsidR="00310CBF" w:rsidRDefault="00310CBF" w:rsidP="00C3145D">
      <w:pPr>
        <w:jc w:val="both"/>
        <w:rPr>
          <w:rFonts w:asciiTheme="majorBidi" w:hAnsiTheme="majorBidi" w:cstheme="majorBidi"/>
          <w:sz w:val="24"/>
          <w:szCs w:val="24"/>
        </w:rPr>
      </w:pPr>
      <w:r>
        <w:rPr>
          <w:rFonts w:asciiTheme="majorBidi" w:hAnsiTheme="majorBidi" w:cstheme="majorBidi"/>
          <w:sz w:val="24"/>
          <w:szCs w:val="24"/>
        </w:rPr>
        <w:t xml:space="preserve">Selon Martinet, les langues ne partagent rien d’autre que la double articulation. </w:t>
      </w:r>
      <w:r w:rsidR="00CE1478">
        <w:rPr>
          <w:rFonts w:asciiTheme="majorBidi" w:hAnsiTheme="majorBidi" w:cstheme="majorBidi"/>
          <w:sz w:val="24"/>
          <w:szCs w:val="24"/>
        </w:rPr>
        <w:t>Quant aux [sa] des langues (forme des mots) ils ne peuvent qu’être différents, les sons eux-mêmes diffèrent d’une langue à une autre, dans la mesure où c’est la fonction de communication qui est en jeu et non pas le caractère physiologique des sons. La valeur de ce</w:t>
      </w:r>
      <w:r w:rsidR="009567FD">
        <w:rPr>
          <w:rFonts w:asciiTheme="majorBidi" w:hAnsiTheme="majorBidi" w:cstheme="majorBidi"/>
          <w:sz w:val="24"/>
          <w:szCs w:val="24"/>
        </w:rPr>
        <w:t>s</w:t>
      </w:r>
      <w:r w:rsidR="00CE1478">
        <w:rPr>
          <w:rFonts w:asciiTheme="majorBidi" w:hAnsiTheme="majorBidi" w:cstheme="majorBidi"/>
          <w:sz w:val="24"/>
          <w:szCs w:val="24"/>
        </w:rPr>
        <w:t xml:space="preserve"> dernier</w:t>
      </w:r>
      <w:r w:rsidR="009567FD">
        <w:rPr>
          <w:rFonts w:asciiTheme="majorBidi" w:hAnsiTheme="majorBidi" w:cstheme="majorBidi"/>
          <w:sz w:val="24"/>
          <w:szCs w:val="24"/>
        </w:rPr>
        <w:t>s</w:t>
      </w:r>
      <w:r w:rsidR="00CE1478">
        <w:rPr>
          <w:rFonts w:asciiTheme="majorBidi" w:hAnsiTheme="majorBidi" w:cstheme="majorBidi"/>
          <w:sz w:val="24"/>
          <w:szCs w:val="24"/>
        </w:rPr>
        <w:t xml:space="preserve"> est déterminé</w:t>
      </w:r>
      <w:r w:rsidR="009567FD">
        <w:rPr>
          <w:rFonts w:asciiTheme="majorBidi" w:hAnsiTheme="majorBidi" w:cstheme="majorBidi"/>
          <w:sz w:val="24"/>
          <w:szCs w:val="24"/>
        </w:rPr>
        <w:t>e</w:t>
      </w:r>
      <w:r w:rsidR="00CE1478">
        <w:rPr>
          <w:rFonts w:asciiTheme="majorBidi" w:hAnsiTheme="majorBidi" w:cstheme="majorBidi"/>
          <w:sz w:val="24"/>
          <w:szCs w:val="24"/>
        </w:rPr>
        <w:t xml:space="preserve"> par le rôle qu’il</w:t>
      </w:r>
      <w:r w:rsidR="009567FD">
        <w:rPr>
          <w:rFonts w:asciiTheme="majorBidi" w:hAnsiTheme="majorBidi" w:cstheme="majorBidi"/>
          <w:sz w:val="24"/>
          <w:szCs w:val="24"/>
        </w:rPr>
        <w:t>s</w:t>
      </w:r>
      <w:r w:rsidR="00CE1478">
        <w:rPr>
          <w:rFonts w:asciiTheme="majorBidi" w:hAnsiTheme="majorBidi" w:cstheme="majorBidi"/>
          <w:sz w:val="24"/>
          <w:szCs w:val="24"/>
        </w:rPr>
        <w:t xml:space="preserve"> joue</w:t>
      </w:r>
      <w:r w:rsidR="009567FD">
        <w:rPr>
          <w:rFonts w:asciiTheme="majorBidi" w:hAnsiTheme="majorBidi" w:cstheme="majorBidi"/>
          <w:sz w:val="24"/>
          <w:szCs w:val="24"/>
        </w:rPr>
        <w:t>nt</w:t>
      </w:r>
      <w:r w:rsidR="00CE1478">
        <w:rPr>
          <w:rFonts w:asciiTheme="majorBidi" w:hAnsiTheme="majorBidi" w:cstheme="majorBidi"/>
          <w:sz w:val="24"/>
          <w:szCs w:val="24"/>
        </w:rPr>
        <w:t xml:space="preserve"> dans la communication. Il</w:t>
      </w:r>
      <w:r w:rsidR="009567FD">
        <w:rPr>
          <w:rFonts w:asciiTheme="majorBidi" w:hAnsiTheme="majorBidi" w:cstheme="majorBidi"/>
          <w:sz w:val="24"/>
          <w:szCs w:val="24"/>
        </w:rPr>
        <w:t>s</w:t>
      </w:r>
      <w:r w:rsidR="00CE1478">
        <w:rPr>
          <w:rFonts w:asciiTheme="majorBidi" w:hAnsiTheme="majorBidi" w:cstheme="majorBidi"/>
          <w:sz w:val="24"/>
          <w:szCs w:val="24"/>
        </w:rPr>
        <w:t xml:space="preserve"> peu</w:t>
      </w:r>
      <w:r w:rsidR="009567FD">
        <w:rPr>
          <w:rFonts w:asciiTheme="majorBidi" w:hAnsiTheme="majorBidi" w:cstheme="majorBidi"/>
          <w:sz w:val="24"/>
          <w:szCs w:val="24"/>
        </w:rPr>
        <w:t>vent</w:t>
      </w:r>
      <w:r w:rsidR="00CE1478">
        <w:rPr>
          <w:rFonts w:asciiTheme="majorBidi" w:hAnsiTheme="majorBidi" w:cstheme="majorBidi"/>
          <w:sz w:val="24"/>
          <w:szCs w:val="24"/>
        </w:rPr>
        <w:t xml:space="preserve"> avoir un rôle distinctif est il</w:t>
      </w:r>
      <w:r w:rsidR="009567FD">
        <w:rPr>
          <w:rFonts w:asciiTheme="majorBidi" w:hAnsiTheme="majorBidi" w:cstheme="majorBidi"/>
          <w:sz w:val="24"/>
          <w:szCs w:val="24"/>
        </w:rPr>
        <w:t>s</w:t>
      </w:r>
      <w:r w:rsidR="00CE1478">
        <w:rPr>
          <w:rFonts w:asciiTheme="majorBidi" w:hAnsiTheme="majorBidi" w:cstheme="majorBidi"/>
          <w:sz w:val="24"/>
          <w:szCs w:val="24"/>
        </w:rPr>
        <w:t xml:space="preserve"> </w:t>
      </w:r>
      <w:r w:rsidR="009567FD">
        <w:rPr>
          <w:rFonts w:asciiTheme="majorBidi" w:hAnsiTheme="majorBidi" w:cstheme="majorBidi"/>
          <w:sz w:val="24"/>
          <w:szCs w:val="24"/>
        </w:rPr>
        <w:t>sont</w:t>
      </w:r>
      <w:r w:rsidR="00CE1478">
        <w:rPr>
          <w:rFonts w:asciiTheme="majorBidi" w:hAnsiTheme="majorBidi" w:cstheme="majorBidi"/>
          <w:sz w:val="24"/>
          <w:szCs w:val="24"/>
        </w:rPr>
        <w:t xml:space="preserve"> considéré</w:t>
      </w:r>
      <w:r w:rsidR="009567FD">
        <w:rPr>
          <w:rFonts w:asciiTheme="majorBidi" w:hAnsiTheme="majorBidi" w:cstheme="majorBidi"/>
          <w:sz w:val="24"/>
          <w:szCs w:val="24"/>
        </w:rPr>
        <w:t>s</w:t>
      </w:r>
      <w:r w:rsidR="00CE1478">
        <w:rPr>
          <w:rFonts w:asciiTheme="majorBidi" w:hAnsiTheme="majorBidi" w:cstheme="majorBidi"/>
          <w:sz w:val="24"/>
          <w:szCs w:val="24"/>
        </w:rPr>
        <w:t xml:space="preserve"> comme </w:t>
      </w:r>
      <w:r w:rsidR="009567FD">
        <w:rPr>
          <w:rFonts w:asciiTheme="majorBidi" w:hAnsiTheme="majorBidi" w:cstheme="majorBidi"/>
          <w:sz w:val="24"/>
          <w:szCs w:val="24"/>
        </w:rPr>
        <w:t>des</w:t>
      </w:r>
      <w:r w:rsidR="00CE1478">
        <w:rPr>
          <w:rFonts w:asciiTheme="majorBidi" w:hAnsiTheme="majorBidi" w:cstheme="majorBidi"/>
          <w:sz w:val="24"/>
          <w:szCs w:val="24"/>
        </w:rPr>
        <w:t xml:space="preserve"> phonème</w:t>
      </w:r>
      <w:r w:rsidR="009567FD">
        <w:rPr>
          <w:rFonts w:asciiTheme="majorBidi" w:hAnsiTheme="majorBidi" w:cstheme="majorBidi"/>
          <w:sz w:val="24"/>
          <w:szCs w:val="24"/>
        </w:rPr>
        <w:t>s</w:t>
      </w:r>
      <w:r w:rsidR="00CE1478">
        <w:rPr>
          <w:rFonts w:asciiTheme="majorBidi" w:hAnsiTheme="majorBidi" w:cstheme="majorBidi"/>
          <w:sz w:val="24"/>
          <w:szCs w:val="24"/>
        </w:rPr>
        <w:t xml:space="preserve"> car </w:t>
      </w:r>
      <w:r w:rsidR="009567FD">
        <w:rPr>
          <w:rFonts w:asciiTheme="majorBidi" w:hAnsiTheme="majorBidi" w:cstheme="majorBidi"/>
          <w:sz w:val="24"/>
          <w:szCs w:val="24"/>
        </w:rPr>
        <w:t>leur</w:t>
      </w:r>
      <w:r w:rsidR="00CE1478">
        <w:rPr>
          <w:rFonts w:asciiTheme="majorBidi" w:hAnsiTheme="majorBidi" w:cstheme="majorBidi"/>
          <w:sz w:val="24"/>
          <w:szCs w:val="24"/>
        </w:rPr>
        <w:t xml:space="preserve"> présence dans un contexte phonique particulier a une valeur distinctive de signification.</w:t>
      </w:r>
    </w:p>
    <w:p w14:paraId="1263A060" w14:textId="5690CF10" w:rsidR="00CE1478" w:rsidRPr="00C242D5" w:rsidRDefault="00094D79" w:rsidP="00C3145D">
      <w:pPr>
        <w:jc w:val="both"/>
        <w:rPr>
          <w:rFonts w:asciiTheme="majorBidi" w:hAnsiTheme="majorBidi" w:cstheme="majorBidi"/>
          <w:b/>
          <w:bCs/>
          <w:sz w:val="24"/>
          <w:szCs w:val="24"/>
        </w:rPr>
      </w:pPr>
      <w:r>
        <w:rPr>
          <w:rFonts w:asciiTheme="majorBidi" w:hAnsiTheme="majorBidi" w:cstheme="majorBidi"/>
          <w:b/>
          <w:bCs/>
          <w:sz w:val="24"/>
          <w:szCs w:val="24"/>
        </w:rPr>
        <w:t>3</w:t>
      </w:r>
      <w:r w:rsidR="00CE1478" w:rsidRPr="00C242D5">
        <w:rPr>
          <w:rFonts w:asciiTheme="majorBidi" w:hAnsiTheme="majorBidi" w:cstheme="majorBidi"/>
          <w:b/>
          <w:bCs/>
          <w:sz w:val="24"/>
          <w:szCs w:val="24"/>
        </w:rPr>
        <w:t>-3-Le cadre méthodologique de la description des langues</w:t>
      </w:r>
      <w:r w:rsidR="00A97436">
        <w:rPr>
          <w:rFonts w:asciiTheme="majorBidi" w:hAnsiTheme="majorBidi" w:cstheme="majorBidi"/>
          <w:b/>
          <w:bCs/>
          <w:sz w:val="24"/>
          <w:szCs w:val="24"/>
        </w:rPr>
        <w:t xml:space="preserve"> et prémi</w:t>
      </w:r>
      <w:r w:rsidR="00077F3F">
        <w:rPr>
          <w:rFonts w:asciiTheme="majorBidi" w:hAnsiTheme="majorBidi" w:cstheme="majorBidi"/>
          <w:b/>
          <w:bCs/>
          <w:sz w:val="24"/>
          <w:szCs w:val="24"/>
        </w:rPr>
        <w:t>c</w:t>
      </w:r>
      <w:r w:rsidR="00A97436">
        <w:rPr>
          <w:rFonts w:asciiTheme="majorBidi" w:hAnsiTheme="majorBidi" w:cstheme="majorBidi"/>
          <w:b/>
          <w:bCs/>
          <w:sz w:val="24"/>
          <w:szCs w:val="24"/>
        </w:rPr>
        <w:t>es d’une syntaxe fonctionnelle</w:t>
      </w:r>
    </w:p>
    <w:p w14:paraId="2322CEDB" w14:textId="63722F06" w:rsidR="00CE1478" w:rsidRDefault="00CE1478" w:rsidP="00C3145D">
      <w:pPr>
        <w:jc w:val="both"/>
        <w:rPr>
          <w:rFonts w:asciiTheme="majorBidi" w:hAnsiTheme="majorBidi" w:cstheme="majorBidi"/>
          <w:sz w:val="24"/>
          <w:szCs w:val="24"/>
        </w:rPr>
      </w:pPr>
      <w:r>
        <w:rPr>
          <w:rFonts w:asciiTheme="majorBidi" w:hAnsiTheme="majorBidi" w:cstheme="majorBidi"/>
          <w:sz w:val="24"/>
          <w:szCs w:val="24"/>
        </w:rPr>
        <w:t>Dans le domaine de la langue, plusieurs recherches peuvent prendre comme objet des espaces différents et complémentaires</w:t>
      </w:r>
      <w:r w:rsidR="00A93A11">
        <w:rPr>
          <w:rFonts w:asciiTheme="majorBidi" w:hAnsiTheme="majorBidi" w:cstheme="majorBidi"/>
          <w:sz w:val="24"/>
          <w:szCs w:val="24"/>
        </w:rPr>
        <w:t xml:space="preserve"> de la réalité. Ainsi, une série de sons peut être analysé</w:t>
      </w:r>
      <w:r w:rsidR="009567FD">
        <w:rPr>
          <w:rFonts w:asciiTheme="majorBidi" w:hAnsiTheme="majorBidi" w:cstheme="majorBidi"/>
          <w:sz w:val="24"/>
          <w:szCs w:val="24"/>
        </w:rPr>
        <w:t>e</w:t>
      </w:r>
      <w:r w:rsidR="00A93A11">
        <w:rPr>
          <w:rFonts w:asciiTheme="majorBidi" w:hAnsiTheme="majorBidi" w:cstheme="majorBidi"/>
          <w:sz w:val="24"/>
          <w:szCs w:val="24"/>
        </w:rPr>
        <w:t xml:space="preserve"> par un acousticien, selon ses composantes physiques, ses formats (timbre de la voix…) ; par un phonéticien selon les organes respiratoires qui sont mis en jeu dans sa production ; par un linguiste selon les relations qui existent entre les sons et le sens, la manière dont les sons se combinent entre eux pour former des monèmes et comment les monèmes se combinent pour former des énoncés. Tout cela pour dire que ce qui est pertinent </w:t>
      </w:r>
      <w:r w:rsidR="009567FD">
        <w:rPr>
          <w:rFonts w:asciiTheme="majorBidi" w:hAnsiTheme="majorBidi" w:cstheme="majorBidi"/>
          <w:sz w:val="24"/>
          <w:szCs w:val="24"/>
        </w:rPr>
        <w:t xml:space="preserve">pour l’un </w:t>
      </w:r>
      <w:r w:rsidR="00A93A11">
        <w:rPr>
          <w:rFonts w:asciiTheme="majorBidi" w:hAnsiTheme="majorBidi" w:cstheme="majorBidi"/>
          <w:sz w:val="24"/>
          <w:szCs w:val="24"/>
        </w:rPr>
        <w:t xml:space="preserve">ne l’est pas nécessairement pour </w:t>
      </w:r>
      <w:r w:rsidR="009567FD">
        <w:rPr>
          <w:rFonts w:asciiTheme="majorBidi" w:hAnsiTheme="majorBidi" w:cstheme="majorBidi"/>
          <w:sz w:val="24"/>
          <w:szCs w:val="24"/>
        </w:rPr>
        <w:t>l’</w:t>
      </w:r>
      <w:r w:rsidR="00A93A11">
        <w:rPr>
          <w:rFonts w:asciiTheme="majorBidi" w:hAnsiTheme="majorBidi" w:cstheme="majorBidi"/>
          <w:sz w:val="24"/>
          <w:szCs w:val="24"/>
        </w:rPr>
        <w:t>autre.</w:t>
      </w:r>
    </w:p>
    <w:p w14:paraId="41E663C7" w14:textId="6A0F10F8" w:rsidR="00A93A11" w:rsidRDefault="00A93A11" w:rsidP="00C3145D">
      <w:pPr>
        <w:jc w:val="both"/>
        <w:rPr>
          <w:rFonts w:asciiTheme="majorBidi" w:hAnsiTheme="majorBidi" w:cstheme="majorBidi"/>
          <w:sz w:val="24"/>
          <w:szCs w:val="24"/>
        </w:rPr>
      </w:pPr>
      <w:r>
        <w:rPr>
          <w:rFonts w:asciiTheme="majorBidi" w:hAnsiTheme="majorBidi" w:cstheme="majorBidi"/>
          <w:sz w:val="24"/>
          <w:szCs w:val="24"/>
        </w:rPr>
        <w:t xml:space="preserve">Martinet semble se résigner à ne présenter que des linéaments (lignes générales) d’une syntaxe consistant en une taxinomie de [sa] selon le comportement fonctionnel du monème dans le contexte. Nous pouvons alors avoir </w:t>
      </w:r>
      <w:r w:rsidR="00C242D5">
        <w:rPr>
          <w:rFonts w:asciiTheme="majorBidi" w:hAnsiTheme="majorBidi" w:cstheme="majorBidi"/>
          <w:sz w:val="24"/>
          <w:szCs w:val="24"/>
        </w:rPr>
        <w:t>ce qui suit</w:t>
      </w:r>
      <w:r>
        <w:rPr>
          <w:rFonts w:asciiTheme="majorBidi" w:hAnsiTheme="majorBidi" w:cstheme="majorBidi"/>
          <w:sz w:val="24"/>
          <w:szCs w:val="24"/>
        </w:rPr>
        <w:t> :</w:t>
      </w:r>
    </w:p>
    <w:p w14:paraId="7E8CB35E" w14:textId="57037EDC" w:rsidR="00A93A11" w:rsidRDefault="00C242D5" w:rsidP="00C3145D">
      <w:pPr>
        <w:jc w:val="both"/>
        <w:rPr>
          <w:rFonts w:asciiTheme="majorBidi" w:hAnsiTheme="majorBidi" w:cstheme="majorBidi"/>
          <w:sz w:val="24"/>
          <w:szCs w:val="24"/>
        </w:rPr>
      </w:pPr>
      <w:proofErr w:type="gramStart"/>
      <w:r w:rsidRPr="009F6EA8">
        <w:rPr>
          <w:rFonts w:asciiTheme="majorBidi" w:hAnsiTheme="majorBidi" w:cstheme="majorBidi"/>
          <w:b/>
          <w:bCs/>
          <w:sz w:val="24"/>
          <w:szCs w:val="24"/>
        </w:rPr>
        <w:t>a</w:t>
      </w:r>
      <w:proofErr w:type="gramEnd"/>
      <w:r w:rsidRPr="009F6EA8">
        <w:rPr>
          <w:rFonts w:asciiTheme="majorBidi" w:hAnsiTheme="majorBidi" w:cstheme="majorBidi"/>
          <w:b/>
          <w:bCs/>
          <w:sz w:val="24"/>
          <w:szCs w:val="24"/>
        </w:rPr>
        <w:t>-</w:t>
      </w:r>
      <w:r w:rsidR="00A93A11" w:rsidRPr="009F6EA8">
        <w:rPr>
          <w:rFonts w:asciiTheme="majorBidi" w:hAnsiTheme="majorBidi" w:cstheme="majorBidi"/>
          <w:b/>
          <w:bCs/>
          <w:sz w:val="24"/>
          <w:szCs w:val="24"/>
        </w:rPr>
        <w:t>Monème autonome</w:t>
      </w:r>
      <w:r w:rsidR="005D15CE">
        <w:rPr>
          <w:rFonts w:asciiTheme="majorBidi" w:hAnsiTheme="majorBidi" w:cstheme="majorBidi"/>
          <w:sz w:val="24"/>
          <w:szCs w:val="24"/>
        </w:rPr>
        <w:t xml:space="preserve"> : quand l’unité est totalement autonome par rapport à l’énoncé, sa relation avec l’énoncé est contenue dans son contenu sémantique. Elle peut ainsi figurer à n’importe quelle position dans la phrase. </w:t>
      </w:r>
      <w:r w:rsidR="005D15CE" w:rsidRPr="005D15CE">
        <w:rPr>
          <w:rFonts w:asciiTheme="majorBidi" w:hAnsiTheme="majorBidi" w:cstheme="majorBidi"/>
          <w:b/>
          <w:bCs/>
          <w:sz w:val="24"/>
          <w:szCs w:val="24"/>
          <w:u w:val="single"/>
        </w:rPr>
        <w:t>Exemple</w:t>
      </w:r>
      <w:r w:rsidR="005D15CE">
        <w:rPr>
          <w:rFonts w:asciiTheme="majorBidi" w:hAnsiTheme="majorBidi" w:cstheme="majorBidi"/>
          <w:sz w:val="24"/>
          <w:szCs w:val="24"/>
        </w:rPr>
        <w:t xml:space="preserve"> : </w:t>
      </w:r>
      <w:r w:rsidR="005D15CE" w:rsidRPr="005D15CE">
        <w:rPr>
          <w:rFonts w:asciiTheme="majorBidi" w:hAnsiTheme="majorBidi" w:cstheme="majorBidi"/>
          <w:b/>
          <w:bCs/>
          <w:sz w:val="24"/>
          <w:szCs w:val="24"/>
        </w:rPr>
        <w:t>Hier</w:t>
      </w:r>
      <w:r w:rsidR="005D15CE">
        <w:rPr>
          <w:rFonts w:asciiTheme="majorBidi" w:hAnsiTheme="majorBidi" w:cstheme="majorBidi"/>
          <w:sz w:val="24"/>
          <w:szCs w:val="24"/>
        </w:rPr>
        <w:t xml:space="preserve">, nous avons déjeuné au restaurant / Nous avons déjeuné, </w:t>
      </w:r>
      <w:r w:rsidR="005D15CE" w:rsidRPr="005D15CE">
        <w:rPr>
          <w:rFonts w:asciiTheme="majorBidi" w:hAnsiTheme="majorBidi" w:cstheme="majorBidi"/>
          <w:b/>
          <w:bCs/>
          <w:sz w:val="24"/>
          <w:szCs w:val="24"/>
        </w:rPr>
        <w:t>hier</w:t>
      </w:r>
      <w:r w:rsidR="005D15CE">
        <w:rPr>
          <w:rFonts w:asciiTheme="majorBidi" w:hAnsiTheme="majorBidi" w:cstheme="majorBidi"/>
          <w:sz w:val="24"/>
          <w:szCs w:val="24"/>
        </w:rPr>
        <w:t xml:space="preserve">, au restaurant / Nous avons déjeuné au restaurant, </w:t>
      </w:r>
      <w:r w:rsidR="005D15CE" w:rsidRPr="005D15CE">
        <w:rPr>
          <w:rFonts w:asciiTheme="majorBidi" w:hAnsiTheme="majorBidi" w:cstheme="majorBidi"/>
          <w:b/>
          <w:bCs/>
          <w:sz w:val="24"/>
          <w:szCs w:val="24"/>
        </w:rPr>
        <w:t>hier</w:t>
      </w:r>
      <w:r w:rsidR="005D15CE">
        <w:rPr>
          <w:rFonts w:asciiTheme="majorBidi" w:hAnsiTheme="majorBidi" w:cstheme="majorBidi"/>
          <w:sz w:val="24"/>
          <w:szCs w:val="24"/>
        </w:rPr>
        <w:t>.</w:t>
      </w:r>
    </w:p>
    <w:p w14:paraId="352BA40E" w14:textId="5966E430" w:rsidR="00A93A11" w:rsidRDefault="00C242D5" w:rsidP="00C3145D">
      <w:pPr>
        <w:jc w:val="both"/>
        <w:rPr>
          <w:rFonts w:asciiTheme="majorBidi" w:hAnsiTheme="majorBidi" w:cstheme="majorBidi"/>
          <w:sz w:val="24"/>
          <w:szCs w:val="24"/>
        </w:rPr>
      </w:pPr>
      <w:proofErr w:type="gramStart"/>
      <w:r w:rsidRPr="009F6EA8">
        <w:rPr>
          <w:rFonts w:asciiTheme="majorBidi" w:hAnsiTheme="majorBidi" w:cstheme="majorBidi"/>
          <w:b/>
          <w:bCs/>
          <w:sz w:val="24"/>
          <w:szCs w:val="24"/>
        </w:rPr>
        <w:t>b</w:t>
      </w:r>
      <w:proofErr w:type="gramEnd"/>
      <w:r w:rsidRPr="009F6EA8">
        <w:rPr>
          <w:rFonts w:asciiTheme="majorBidi" w:hAnsiTheme="majorBidi" w:cstheme="majorBidi"/>
          <w:b/>
          <w:bCs/>
          <w:sz w:val="24"/>
          <w:szCs w:val="24"/>
        </w:rPr>
        <w:t>-</w:t>
      </w:r>
      <w:r w:rsidR="00A93A11" w:rsidRPr="009F6EA8">
        <w:rPr>
          <w:rFonts w:asciiTheme="majorBidi" w:hAnsiTheme="majorBidi" w:cstheme="majorBidi"/>
          <w:b/>
          <w:bCs/>
          <w:sz w:val="24"/>
          <w:szCs w:val="24"/>
        </w:rPr>
        <w:t>Monème fonctionnel</w:t>
      </w:r>
      <w:r w:rsidR="00CF188B">
        <w:rPr>
          <w:rFonts w:asciiTheme="majorBidi" w:hAnsiTheme="majorBidi" w:cstheme="majorBidi"/>
          <w:b/>
          <w:bCs/>
          <w:sz w:val="24"/>
          <w:szCs w:val="24"/>
        </w:rPr>
        <w:t xml:space="preserve"> ou indicateur de fonction</w:t>
      </w:r>
      <w:r w:rsidR="005D15CE">
        <w:rPr>
          <w:rFonts w:asciiTheme="majorBidi" w:hAnsiTheme="majorBidi" w:cstheme="majorBidi"/>
          <w:sz w:val="24"/>
          <w:szCs w:val="24"/>
        </w:rPr>
        <w:t> : une unité qui n’a aucune fonction par elle-même, mais qui sert à mettre en relation d’autres unités</w:t>
      </w:r>
      <w:r w:rsidR="00CF188B">
        <w:rPr>
          <w:rFonts w:asciiTheme="majorBidi" w:hAnsiTheme="majorBidi" w:cstheme="majorBidi"/>
          <w:sz w:val="24"/>
          <w:szCs w:val="24"/>
        </w:rPr>
        <w:t xml:space="preserve"> ; elle a pour rôle de marquer la fonction </w:t>
      </w:r>
      <w:r w:rsidR="00CF188B">
        <w:rPr>
          <w:rFonts w:asciiTheme="majorBidi" w:hAnsiTheme="majorBidi" w:cstheme="majorBidi"/>
          <w:sz w:val="24"/>
          <w:szCs w:val="24"/>
        </w:rPr>
        <w:lastRenderedPageBreak/>
        <w:t>syntaxique d’autres monèmes</w:t>
      </w:r>
      <w:r w:rsidR="005D15CE">
        <w:rPr>
          <w:rFonts w:asciiTheme="majorBidi" w:hAnsiTheme="majorBidi" w:cstheme="majorBidi"/>
          <w:sz w:val="24"/>
          <w:szCs w:val="24"/>
        </w:rPr>
        <w:t>, telles que</w:t>
      </w:r>
      <w:r w:rsidR="00A97436">
        <w:rPr>
          <w:rFonts w:asciiTheme="majorBidi" w:hAnsiTheme="majorBidi" w:cstheme="majorBidi"/>
          <w:sz w:val="24"/>
          <w:szCs w:val="24"/>
        </w:rPr>
        <w:t xml:space="preserve"> les subordonnants, les </w:t>
      </w:r>
      <w:r w:rsidR="005D15CE">
        <w:rPr>
          <w:rFonts w:asciiTheme="majorBidi" w:hAnsiTheme="majorBidi" w:cstheme="majorBidi"/>
          <w:sz w:val="24"/>
          <w:szCs w:val="24"/>
        </w:rPr>
        <w:t xml:space="preserve">prépositions et les conjonctions. </w:t>
      </w:r>
      <w:r w:rsidR="005D15CE" w:rsidRPr="009F6EA8">
        <w:rPr>
          <w:rFonts w:asciiTheme="majorBidi" w:hAnsiTheme="majorBidi" w:cstheme="majorBidi"/>
          <w:b/>
          <w:bCs/>
          <w:sz w:val="24"/>
          <w:szCs w:val="24"/>
          <w:u w:val="single"/>
        </w:rPr>
        <w:t>Exemple</w:t>
      </w:r>
      <w:r w:rsidR="009F6EA8" w:rsidRPr="009F6EA8">
        <w:rPr>
          <w:rFonts w:asciiTheme="majorBidi" w:hAnsiTheme="majorBidi" w:cstheme="majorBidi"/>
          <w:b/>
          <w:bCs/>
          <w:sz w:val="24"/>
          <w:szCs w:val="24"/>
          <w:u w:val="single"/>
        </w:rPr>
        <w:t>s</w:t>
      </w:r>
      <w:r w:rsidR="005D15CE">
        <w:rPr>
          <w:rFonts w:asciiTheme="majorBidi" w:hAnsiTheme="majorBidi" w:cstheme="majorBidi"/>
          <w:sz w:val="24"/>
          <w:szCs w:val="24"/>
        </w:rPr>
        <w:t> :</w:t>
      </w:r>
      <w:r w:rsidR="009F6EA8">
        <w:rPr>
          <w:rFonts w:asciiTheme="majorBidi" w:hAnsiTheme="majorBidi" w:cstheme="majorBidi"/>
          <w:sz w:val="24"/>
          <w:szCs w:val="24"/>
        </w:rPr>
        <w:t xml:space="preserve"> Il est absent </w:t>
      </w:r>
      <w:r w:rsidR="009F6EA8" w:rsidRPr="009F6EA8">
        <w:rPr>
          <w:rFonts w:asciiTheme="majorBidi" w:hAnsiTheme="majorBidi" w:cstheme="majorBidi"/>
          <w:b/>
          <w:bCs/>
          <w:sz w:val="24"/>
          <w:szCs w:val="24"/>
        </w:rPr>
        <w:t>car</w:t>
      </w:r>
      <w:r w:rsidR="009F6EA8">
        <w:rPr>
          <w:rFonts w:asciiTheme="majorBidi" w:hAnsiTheme="majorBidi" w:cstheme="majorBidi"/>
          <w:sz w:val="24"/>
          <w:szCs w:val="24"/>
        </w:rPr>
        <w:t xml:space="preserve"> il est malade/ Je pars </w:t>
      </w:r>
      <w:r w:rsidR="009F6EA8" w:rsidRPr="009F6EA8">
        <w:rPr>
          <w:rFonts w:asciiTheme="majorBidi" w:hAnsiTheme="majorBidi" w:cstheme="majorBidi"/>
          <w:b/>
          <w:bCs/>
          <w:sz w:val="24"/>
          <w:szCs w:val="24"/>
        </w:rPr>
        <w:t>à</w:t>
      </w:r>
      <w:r w:rsidR="009F6EA8">
        <w:rPr>
          <w:rFonts w:asciiTheme="majorBidi" w:hAnsiTheme="majorBidi" w:cstheme="majorBidi"/>
          <w:sz w:val="24"/>
          <w:szCs w:val="24"/>
        </w:rPr>
        <w:t xml:space="preserve"> la plage.</w:t>
      </w:r>
    </w:p>
    <w:p w14:paraId="764F2051" w14:textId="61AA51B4" w:rsidR="000C4CC1" w:rsidRPr="000C4CC1" w:rsidRDefault="000C4CC1" w:rsidP="000C4CC1">
      <w:pPr>
        <w:jc w:val="both"/>
        <w:rPr>
          <w:rFonts w:asciiTheme="majorBidi" w:hAnsiTheme="majorBidi" w:cstheme="majorBidi"/>
          <w:b/>
          <w:bCs/>
          <w:sz w:val="24"/>
          <w:szCs w:val="24"/>
        </w:rPr>
      </w:pPr>
      <w:proofErr w:type="gramStart"/>
      <w:r>
        <w:rPr>
          <w:rFonts w:asciiTheme="majorBidi" w:hAnsiTheme="majorBidi" w:cstheme="majorBidi"/>
          <w:b/>
          <w:bCs/>
          <w:sz w:val="24"/>
          <w:szCs w:val="24"/>
        </w:rPr>
        <w:t>c</w:t>
      </w:r>
      <w:proofErr w:type="gramEnd"/>
      <w:r w:rsidRPr="000C4CC1">
        <w:rPr>
          <w:rFonts w:asciiTheme="majorBidi" w:hAnsiTheme="majorBidi" w:cstheme="majorBidi"/>
          <w:b/>
          <w:bCs/>
          <w:sz w:val="24"/>
          <w:szCs w:val="24"/>
        </w:rPr>
        <w:t>-Monème de modalité</w:t>
      </w:r>
      <w:r>
        <w:rPr>
          <w:rFonts w:asciiTheme="majorBidi" w:hAnsiTheme="majorBidi" w:cstheme="majorBidi"/>
          <w:sz w:val="24"/>
          <w:szCs w:val="24"/>
        </w:rPr>
        <w:t> : ce monème ne sert pas à marquer la fonction d’un autre mot, mais à actualiser le sens d’un nom, à le déterminer ; sont classées dans cette catégorie les différents déterminants </w:t>
      </w:r>
      <w:r w:rsidRPr="000C4CC1">
        <w:rPr>
          <w:rFonts w:asciiTheme="majorBidi" w:hAnsiTheme="majorBidi" w:cstheme="majorBidi"/>
          <w:b/>
          <w:bCs/>
          <w:sz w:val="24"/>
          <w:szCs w:val="24"/>
        </w:rPr>
        <w:t xml:space="preserve">( le, </w:t>
      </w:r>
      <w:proofErr w:type="spellStart"/>
      <w:r w:rsidRPr="000C4CC1">
        <w:rPr>
          <w:rFonts w:asciiTheme="majorBidi" w:hAnsiTheme="majorBidi" w:cstheme="majorBidi"/>
          <w:b/>
          <w:bCs/>
          <w:sz w:val="24"/>
          <w:szCs w:val="24"/>
        </w:rPr>
        <w:t>sa</w:t>
      </w:r>
      <w:proofErr w:type="spellEnd"/>
      <w:r w:rsidRPr="000C4CC1">
        <w:rPr>
          <w:rFonts w:asciiTheme="majorBidi" w:hAnsiTheme="majorBidi" w:cstheme="majorBidi"/>
          <w:b/>
          <w:bCs/>
          <w:sz w:val="24"/>
          <w:szCs w:val="24"/>
        </w:rPr>
        <w:t>, un, ce, cette, chaque, des, di</w:t>
      </w:r>
      <w:r>
        <w:rPr>
          <w:rFonts w:asciiTheme="majorBidi" w:hAnsiTheme="majorBidi" w:cstheme="majorBidi"/>
          <w:b/>
          <w:bCs/>
          <w:sz w:val="24"/>
          <w:szCs w:val="24"/>
        </w:rPr>
        <w:t xml:space="preserve">x, </w:t>
      </w:r>
      <w:r w:rsidRPr="000C4CC1">
        <w:rPr>
          <w:rFonts w:asciiTheme="majorBidi" w:hAnsiTheme="majorBidi" w:cstheme="majorBidi"/>
          <w:b/>
          <w:bCs/>
          <w:sz w:val="24"/>
          <w:szCs w:val="24"/>
        </w:rPr>
        <w:t>au</w:t>
      </w:r>
      <w:r>
        <w:rPr>
          <w:rFonts w:asciiTheme="majorBidi" w:hAnsiTheme="majorBidi" w:cstheme="majorBidi"/>
          <w:b/>
          <w:bCs/>
          <w:sz w:val="24"/>
          <w:szCs w:val="24"/>
        </w:rPr>
        <w:t>…</w:t>
      </w:r>
      <w:r w:rsidRPr="000C4CC1">
        <w:rPr>
          <w:rFonts w:asciiTheme="majorBidi" w:hAnsiTheme="majorBidi" w:cstheme="majorBidi"/>
          <w:b/>
          <w:bCs/>
          <w:sz w:val="24"/>
          <w:szCs w:val="24"/>
        </w:rPr>
        <w:t>)</w:t>
      </w:r>
    </w:p>
    <w:p w14:paraId="2FAFD576" w14:textId="4BD48F9B" w:rsidR="00A93A11" w:rsidRDefault="000C4CC1" w:rsidP="00C3145D">
      <w:pPr>
        <w:jc w:val="both"/>
        <w:rPr>
          <w:rFonts w:asciiTheme="majorBidi" w:hAnsiTheme="majorBidi" w:cstheme="majorBidi"/>
          <w:sz w:val="24"/>
          <w:szCs w:val="24"/>
        </w:rPr>
      </w:pPr>
      <w:proofErr w:type="gramStart"/>
      <w:r>
        <w:rPr>
          <w:rFonts w:asciiTheme="majorBidi" w:hAnsiTheme="majorBidi" w:cstheme="majorBidi"/>
          <w:b/>
          <w:bCs/>
          <w:sz w:val="24"/>
          <w:szCs w:val="24"/>
        </w:rPr>
        <w:t>d</w:t>
      </w:r>
      <w:proofErr w:type="gramEnd"/>
      <w:r w:rsidR="00C242D5" w:rsidRPr="00533385">
        <w:rPr>
          <w:rFonts w:asciiTheme="majorBidi" w:hAnsiTheme="majorBidi" w:cstheme="majorBidi"/>
          <w:b/>
          <w:bCs/>
          <w:sz w:val="24"/>
          <w:szCs w:val="24"/>
        </w:rPr>
        <w:t>-</w:t>
      </w:r>
      <w:r w:rsidR="00A93A11" w:rsidRPr="00533385">
        <w:rPr>
          <w:rFonts w:asciiTheme="majorBidi" w:hAnsiTheme="majorBidi" w:cstheme="majorBidi"/>
          <w:b/>
          <w:bCs/>
          <w:sz w:val="24"/>
          <w:szCs w:val="24"/>
        </w:rPr>
        <w:t>Monème dépendant</w:t>
      </w:r>
      <w:r w:rsidR="009F6EA8">
        <w:rPr>
          <w:rFonts w:asciiTheme="majorBidi" w:hAnsiTheme="majorBidi" w:cstheme="majorBidi"/>
          <w:sz w:val="24"/>
          <w:szCs w:val="24"/>
        </w:rPr>
        <w:t xml:space="preserve"> : la fonction et le sens de l’unité dépendent </w:t>
      </w:r>
      <w:r w:rsidR="00BE2E77">
        <w:rPr>
          <w:rFonts w:asciiTheme="majorBidi" w:hAnsiTheme="majorBidi" w:cstheme="majorBidi"/>
          <w:sz w:val="24"/>
          <w:szCs w:val="24"/>
        </w:rPr>
        <w:t xml:space="preserve">soit d’un monème fonctionnel, soit </w:t>
      </w:r>
      <w:r w:rsidR="009F6EA8">
        <w:rPr>
          <w:rFonts w:asciiTheme="majorBidi" w:hAnsiTheme="majorBidi" w:cstheme="majorBidi"/>
          <w:sz w:val="24"/>
          <w:szCs w:val="24"/>
        </w:rPr>
        <w:t xml:space="preserve">de sa position </w:t>
      </w:r>
      <w:r w:rsidR="00BE2E77">
        <w:rPr>
          <w:rFonts w:asciiTheme="majorBidi" w:hAnsiTheme="majorBidi" w:cstheme="majorBidi"/>
          <w:sz w:val="24"/>
          <w:szCs w:val="24"/>
        </w:rPr>
        <w:t>relativement aux autres éléments de l’énoncé</w:t>
      </w:r>
      <w:r w:rsidR="009F6EA8">
        <w:rPr>
          <w:rFonts w:asciiTheme="majorBidi" w:hAnsiTheme="majorBidi" w:cstheme="majorBidi"/>
          <w:sz w:val="24"/>
          <w:szCs w:val="24"/>
        </w:rPr>
        <w:t>.</w:t>
      </w:r>
      <w:r>
        <w:rPr>
          <w:rFonts w:asciiTheme="majorBidi" w:hAnsiTheme="majorBidi" w:cstheme="majorBidi"/>
          <w:sz w:val="24"/>
          <w:szCs w:val="24"/>
        </w:rPr>
        <w:t xml:space="preserve"> </w:t>
      </w:r>
      <w:r w:rsidR="009F6EA8">
        <w:rPr>
          <w:rFonts w:asciiTheme="majorBidi" w:hAnsiTheme="majorBidi" w:cstheme="majorBidi"/>
          <w:sz w:val="24"/>
          <w:szCs w:val="24"/>
        </w:rPr>
        <w:t>Ces monèmes ne sont pas autonomes et dépendent de leur place</w:t>
      </w:r>
      <w:r w:rsidR="00533385">
        <w:rPr>
          <w:rFonts w:asciiTheme="majorBidi" w:hAnsiTheme="majorBidi" w:cstheme="majorBidi"/>
          <w:sz w:val="24"/>
          <w:szCs w:val="24"/>
        </w:rPr>
        <w:t xml:space="preserve"> dans l’énoncé et ne changent pas de place sans que la phrase change de sens. </w:t>
      </w:r>
      <w:r w:rsidR="00533385" w:rsidRPr="00533385">
        <w:rPr>
          <w:rFonts w:asciiTheme="majorBidi" w:hAnsiTheme="majorBidi" w:cstheme="majorBidi"/>
          <w:b/>
          <w:bCs/>
          <w:sz w:val="24"/>
          <w:szCs w:val="24"/>
          <w:u w:val="single"/>
        </w:rPr>
        <w:t>Exemple</w:t>
      </w:r>
      <w:r w:rsidR="00BE2E77">
        <w:rPr>
          <w:rFonts w:asciiTheme="majorBidi" w:hAnsiTheme="majorBidi" w:cstheme="majorBidi"/>
          <w:b/>
          <w:bCs/>
          <w:sz w:val="24"/>
          <w:szCs w:val="24"/>
          <w:u w:val="single"/>
        </w:rPr>
        <w:t>s</w:t>
      </w:r>
      <w:r w:rsidR="00533385">
        <w:rPr>
          <w:rFonts w:asciiTheme="majorBidi" w:hAnsiTheme="majorBidi" w:cstheme="majorBidi"/>
          <w:sz w:val="24"/>
          <w:szCs w:val="24"/>
        </w:rPr>
        <w:t xml:space="preserve"> : </w:t>
      </w:r>
      <w:r w:rsidR="00BE2E77">
        <w:rPr>
          <w:rFonts w:asciiTheme="majorBidi" w:hAnsiTheme="majorBidi" w:cstheme="majorBidi"/>
          <w:sz w:val="24"/>
          <w:szCs w:val="24"/>
        </w:rPr>
        <w:t>J’ai parlé à mo</w:t>
      </w:r>
      <w:r w:rsidR="00533385">
        <w:rPr>
          <w:rFonts w:asciiTheme="majorBidi" w:hAnsiTheme="majorBidi" w:cstheme="majorBidi"/>
          <w:sz w:val="24"/>
          <w:szCs w:val="24"/>
        </w:rPr>
        <w:t xml:space="preserve">n </w:t>
      </w:r>
      <w:r w:rsidR="00533385" w:rsidRPr="00533385">
        <w:rPr>
          <w:rFonts w:asciiTheme="majorBidi" w:hAnsiTheme="majorBidi" w:cstheme="majorBidi"/>
          <w:b/>
          <w:bCs/>
          <w:sz w:val="24"/>
          <w:szCs w:val="24"/>
        </w:rPr>
        <w:t>père</w:t>
      </w:r>
      <w:r w:rsidR="00BE2E77">
        <w:rPr>
          <w:rFonts w:asciiTheme="majorBidi" w:hAnsiTheme="majorBidi" w:cstheme="majorBidi"/>
          <w:sz w:val="24"/>
          <w:szCs w:val="24"/>
        </w:rPr>
        <w:t xml:space="preserve">. / Mon </w:t>
      </w:r>
      <w:r w:rsidR="00BE2E77" w:rsidRPr="00BE2E77">
        <w:rPr>
          <w:rFonts w:asciiTheme="majorBidi" w:hAnsiTheme="majorBidi" w:cstheme="majorBidi"/>
          <w:b/>
          <w:bCs/>
          <w:sz w:val="24"/>
          <w:szCs w:val="24"/>
        </w:rPr>
        <w:t>père</w:t>
      </w:r>
      <w:r w:rsidR="00BE2E77">
        <w:rPr>
          <w:rFonts w:asciiTheme="majorBidi" w:hAnsiTheme="majorBidi" w:cstheme="majorBidi"/>
          <w:sz w:val="24"/>
          <w:szCs w:val="24"/>
        </w:rPr>
        <w:t xml:space="preserve"> lit le </w:t>
      </w:r>
      <w:r w:rsidR="00BE2E77" w:rsidRPr="00BE2E77">
        <w:rPr>
          <w:rFonts w:asciiTheme="majorBidi" w:hAnsiTheme="majorBidi" w:cstheme="majorBidi"/>
          <w:b/>
          <w:bCs/>
          <w:sz w:val="24"/>
          <w:szCs w:val="24"/>
        </w:rPr>
        <w:t>journal</w:t>
      </w:r>
      <w:r w:rsidR="00BE2E77">
        <w:rPr>
          <w:rFonts w:asciiTheme="majorBidi" w:hAnsiTheme="majorBidi" w:cstheme="majorBidi"/>
          <w:b/>
          <w:bCs/>
          <w:sz w:val="24"/>
          <w:szCs w:val="24"/>
        </w:rPr>
        <w:t>.</w:t>
      </w:r>
    </w:p>
    <w:p w14:paraId="567B115E" w14:textId="12B2EF5D" w:rsidR="005D15CE" w:rsidRDefault="000C4CC1" w:rsidP="00C3145D">
      <w:pPr>
        <w:jc w:val="both"/>
        <w:rPr>
          <w:rFonts w:asciiTheme="majorBidi" w:hAnsiTheme="majorBidi" w:cstheme="majorBidi"/>
          <w:sz w:val="24"/>
          <w:szCs w:val="24"/>
        </w:rPr>
      </w:pPr>
      <w:proofErr w:type="gramStart"/>
      <w:r>
        <w:rPr>
          <w:rFonts w:asciiTheme="majorBidi" w:hAnsiTheme="majorBidi" w:cstheme="majorBidi"/>
          <w:b/>
          <w:bCs/>
          <w:sz w:val="24"/>
          <w:szCs w:val="24"/>
        </w:rPr>
        <w:t>e</w:t>
      </w:r>
      <w:proofErr w:type="gramEnd"/>
      <w:r w:rsidR="005D15CE" w:rsidRPr="008F0565">
        <w:rPr>
          <w:rFonts w:asciiTheme="majorBidi" w:hAnsiTheme="majorBidi" w:cstheme="majorBidi"/>
          <w:b/>
          <w:bCs/>
          <w:sz w:val="24"/>
          <w:szCs w:val="24"/>
        </w:rPr>
        <w:t>-Monème indépendant</w:t>
      </w:r>
      <w:r w:rsidR="00533385" w:rsidRPr="008F0565">
        <w:rPr>
          <w:rFonts w:asciiTheme="majorBidi" w:hAnsiTheme="majorBidi" w:cstheme="majorBidi"/>
          <w:b/>
          <w:bCs/>
          <w:sz w:val="24"/>
          <w:szCs w:val="24"/>
        </w:rPr>
        <w:t> </w:t>
      </w:r>
      <w:r w:rsidR="008F0565" w:rsidRPr="008F0565">
        <w:rPr>
          <w:rFonts w:asciiTheme="majorBidi" w:hAnsiTheme="majorBidi" w:cstheme="majorBidi"/>
          <w:b/>
          <w:bCs/>
          <w:sz w:val="24"/>
          <w:szCs w:val="24"/>
        </w:rPr>
        <w:t>ou prédicatif</w:t>
      </w:r>
      <w:r w:rsidR="008F0565">
        <w:rPr>
          <w:rFonts w:asciiTheme="majorBidi" w:hAnsiTheme="majorBidi" w:cstheme="majorBidi"/>
          <w:sz w:val="24"/>
          <w:szCs w:val="24"/>
        </w:rPr>
        <w:t xml:space="preserve"> : ce monème ne pourrait </w:t>
      </w:r>
      <w:r w:rsidR="005D2D15">
        <w:rPr>
          <w:rFonts w:asciiTheme="majorBidi" w:hAnsiTheme="majorBidi" w:cstheme="majorBidi"/>
          <w:sz w:val="24"/>
          <w:szCs w:val="24"/>
        </w:rPr>
        <w:t>être supprimé de l’énoncé, il y est indispensable</w:t>
      </w:r>
      <w:r w:rsidR="008F0565">
        <w:rPr>
          <w:rFonts w:asciiTheme="majorBidi" w:hAnsiTheme="majorBidi" w:cstheme="majorBidi"/>
          <w:sz w:val="24"/>
          <w:szCs w:val="24"/>
        </w:rPr>
        <w:t xml:space="preserve">. Il constitue le noyau autour duquel est construit l’énoncé. Le noyau prédicatif peut être le verbe dans la phrase verbale (nous </w:t>
      </w:r>
      <w:r w:rsidR="008F0565" w:rsidRPr="008F0565">
        <w:rPr>
          <w:rFonts w:asciiTheme="majorBidi" w:hAnsiTheme="majorBidi" w:cstheme="majorBidi"/>
          <w:b/>
          <w:bCs/>
          <w:sz w:val="24"/>
          <w:szCs w:val="24"/>
        </w:rPr>
        <w:t>avons déjeuné</w:t>
      </w:r>
      <w:r w:rsidR="008F0565">
        <w:rPr>
          <w:rFonts w:asciiTheme="majorBidi" w:hAnsiTheme="majorBidi" w:cstheme="majorBidi"/>
          <w:sz w:val="24"/>
          <w:szCs w:val="24"/>
        </w:rPr>
        <w:t xml:space="preserve"> au restaurant), le nom dans la phrase nominale (l’imminente </w:t>
      </w:r>
      <w:r w:rsidR="008F0565" w:rsidRPr="008F0565">
        <w:rPr>
          <w:rFonts w:asciiTheme="majorBidi" w:hAnsiTheme="majorBidi" w:cstheme="majorBidi"/>
          <w:b/>
          <w:bCs/>
          <w:sz w:val="24"/>
          <w:szCs w:val="24"/>
        </w:rPr>
        <w:t>victoire</w:t>
      </w:r>
      <w:r w:rsidR="008F0565">
        <w:rPr>
          <w:rFonts w:asciiTheme="majorBidi" w:hAnsiTheme="majorBidi" w:cstheme="majorBidi"/>
          <w:sz w:val="24"/>
          <w:szCs w:val="24"/>
        </w:rPr>
        <w:t xml:space="preserve"> de l’équipe de France) ou un autre monème dans les phrases notamment elliptiques (« </w:t>
      </w:r>
      <w:r w:rsidR="008F0565" w:rsidRPr="000C4CC1">
        <w:rPr>
          <w:rFonts w:asciiTheme="majorBidi" w:hAnsiTheme="majorBidi" w:cstheme="majorBidi"/>
          <w:b/>
          <w:bCs/>
          <w:sz w:val="24"/>
          <w:szCs w:val="24"/>
        </w:rPr>
        <w:t>merci</w:t>
      </w:r>
      <w:r w:rsidR="008F0565">
        <w:rPr>
          <w:rFonts w:asciiTheme="majorBidi" w:hAnsiTheme="majorBidi" w:cstheme="majorBidi"/>
          <w:sz w:val="24"/>
          <w:szCs w:val="24"/>
        </w:rPr>
        <w:t xml:space="preserve"> ! » « </w:t>
      </w:r>
      <w:proofErr w:type="gramStart"/>
      <w:r w:rsidRPr="000C4CC1">
        <w:rPr>
          <w:rFonts w:asciiTheme="majorBidi" w:hAnsiTheme="majorBidi" w:cstheme="majorBidi"/>
          <w:b/>
          <w:bCs/>
          <w:sz w:val="24"/>
          <w:szCs w:val="24"/>
        </w:rPr>
        <w:t>viens</w:t>
      </w:r>
      <w:proofErr w:type="gramEnd"/>
      <w:r w:rsidR="008F0565">
        <w:rPr>
          <w:rFonts w:asciiTheme="majorBidi" w:hAnsiTheme="majorBidi" w:cstheme="majorBidi"/>
          <w:sz w:val="24"/>
          <w:szCs w:val="24"/>
        </w:rPr>
        <w:t> ! » « </w:t>
      </w:r>
      <w:proofErr w:type="gramStart"/>
      <w:r w:rsidRPr="000C4CC1">
        <w:rPr>
          <w:rFonts w:asciiTheme="majorBidi" w:hAnsiTheme="majorBidi" w:cstheme="majorBidi"/>
          <w:b/>
          <w:bCs/>
          <w:sz w:val="24"/>
          <w:szCs w:val="24"/>
        </w:rPr>
        <w:t>génial</w:t>
      </w:r>
      <w:proofErr w:type="gramEnd"/>
      <w:r>
        <w:rPr>
          <w:rFonts w:asciiTheme="majorBidi" w:hAnsiTheme="majorBidi" w:cstheme="majorBidi"/>
          <w:sz w:val="24"/>
          <w:szCs w:val="24"/>
        </w:rPr>
        <w:t xml:space="preserve"> ! »</w:t>
      </w:r>
      <w:r w:rsidR="008F0565">
        <w:rPr>
          <w:rFonts w:asciiTheme="majorBidi" w:hAnsiTheme="majorBidi" w:cstheme="majorBidi"/>
          <w:sz w:val="24"/>
          <w:szCs w:val="24"/>
        </w:rPr>
        <w:t xml:space="preserve"> </w:t>
      </w:r>
      <w:r>
        <w:rPr>
          <w:rFonts w:asciiTheme="majorBidi" w:hAnsiTheme="majorBidi" w:cstheme="majorBidi"/>
          <w:sz w:val="24"/>
          <w:szCs w:val="24"/>
        </w:rPr>
        <w:t>« </w:t>
      </w:r>
      <w:proofErr w:type="gramStart"/>
      <w:r w:rsidR="008F0565" w:rsidRPr="000C4CC1">
        <w:rPr>
          <w:rFonts w:asciiTheme="majorBidi" w:hAnsiTheme="majorBidi" w:cstheme="majorBidi"/>
          <w:b/>
          <w:bCs/>
          <w:sz w:val="24"/>
          <w:szCs w:val="24"/>
        </w:rPr>
        <w:t>oui</w:t>
      </w:r>
      <w:proofErr w:type="gramEnd"/>
      <w:r>
        <w:rPr>
          <w:rFonts w:asciiTheme="majorBidi" w:hAnsiTheme="majorBidi" w:cstheme="majorBidi"/>
          <w:sz w:val="24"/>
          <w:szCs w:val="24"/>
        </w:rPr>
        <w:t> » « </w:t>
      </w:r>
      <w:r w:rsidRPr="000C4CC1">
        <w:rPr>
          <w:rFonts w:asciiTheme="majorBidi" w:hAnsiTheme="majorBidi" w:cstheme="majorBidi"/>
          <w:b/>
          <w:bCs/>
          <w:sz w:val="24"/>
          <w:szCs w:val="24"/>
        </w:rPr>
        <w:t>ici</w:t>
      </w:r>
      <w:r>
        <w:rPr>
          <w:rFonts w:asciiTheme="majorBidi" w:hAnsiTheme="majorBidi" w:cstheme="majorBidi"/>
          <w:sz w:val="24"/>
          <w:szCs w:val="24"/>
        </w:rPr>
        <w:t> !</w:t>
      </w:r>
      <w:r w:rsidR="008F0565">
        <w:rPr>
          <w:rFonts w:asciiTheme="majorBidi" w:hAnsiTheme="majorBidi" w:cstheme="majorBidi"/>
          <w:sz w:val="24"/>
          <w:szCs w:val="24"/>
        </w:rPr>
        <w:t> ... )</w:t>
      </w:r>
    </w:p>
    <w:p w14:paraId="64ACA275" w14:textId="4EABB268" w:rsidR="00CF188B" w:rsidRDefault="00CF188B" w:rsidP="00A97436">
      <w:pPr>
        <w:jc w:val="both"/>
        <w:rPr>
          <w:rFonts w:asciiTheme="majorBidi" w:hAnsiTheme="majorBidi" w:cstheme="majorBidi"/>
          <w:sz w:val="24"/>
          <w:szCs w:val="24"/>
        </w:rPr>
      </w:pPr>
      <w:proofErr w:type="gramStart"/>
      <w:r w:rsidRPr="00CF188B">
        <w:rPr>
          <w:rFonts w:asciiTheme="majorBidi" w:hAnsiTheme="majorBidi" w:cstheme="majorBidi"/>
          <w:b/>
          <w:bCs/>
          <w:sz w:val="24"/>
          <w:szCs w:val="24"/>
        </w:rPr>
        <w:t>f</w:t>
      </w:r>
      <w:proofErr w:type="gramEnd"/>
      <w:r w:rsidRPr="00CF188B">
        <w:rPr>
          <w:rFonts w:asciiTheme="majorBidi" w:hAnsiTheme="majorBidi" w:cstheme="majorBidi"/>
          <w:b/>
          <w:bCs/>
          <w:sz w:val="24"/>
          <w:szCs w:val="24"/>
        </w:rPr>
        <w:t>-Monème conjoint ou synthème </w:t>
      </w:r>
      <w:r>
        <w:rPr>
          <w:rFonts w:asciiTheme="majorBidi" w:hAnsiTheme="majorBidi" w:cstheme="majorBidi"/>
          <w:sz w:val="24"/>
          <w:szCs w:val="24"/>
        </w:rPr>
        <w:t>: il s’agit d’un monème qui fait partie d’un complexe</w:t>
      </w:r>
      <w:r w:rsidR="006321BD">
        <w:rPr>
          <w:rFonts w:asciiTheme="majorBidi" w:hAnsiTheme="majorBidi" w:cstheme="majorBidi"/>
          <w:sz w:val="24"/>
          <w:szCs w:val="24"/>
        </w:rPr>
        <w:t xml:space="preserve"> qui, dans son rapport avec le contexte dans la chaine parlée, n’est pas analysable en deux effets de sens et se comporte comme un monème unique. Il s’agit d’un syntagme obtenu par figement ;</w:t>
      </w:r>
      <w:r>
        <w:rPr>
          <w:rFonts w:asciiTheme="majorBidi" w:hAnsiTheme="majorBidi" w:cstheme="majorBidi"/>
          <w:sz w:val="24"/>
          <w:szCs w:val="24"/>
        </w:rPr>
        <w:t xml:space="preserve"> dès lors il ne peut être commuté.</w:t>
      </w:r>
    </w:p>
    <w:p w14:paraId="5F72A267" w14:textId="3F0D69A8" w:rsidR="006321BD" w:rsidRPr="008676D2" w:rsidRDefault="006321BD" w:rsidP="00CF188B">
      <w:pPr>
        <w:jc w:val="both"/>
        <w:rPr>
          <w:rFonts w:asciiTheme="majorBidi" w:hAnsiTheme="majorBidi" w:cstheme="majorBidi"/>
          <w:sz w:val="24"/>
          <w:szCs w:val="24"/>
        </w:rPr>
      </w:pPr>
      <w:r w:rsidRPr="00A97436">
        <w:rPr>
          <w:rFonts w:asciiTheme="majorBidi" w:hAnsiTheme="majorBidi" w:cstheme="majorBidi"/>
          <w:b/>
          <w:bCs/>
          <w:sz w:val="24"/>
          <w:szCs w:val="24"/>
        </w:rPr>
        <w:t>Le synthème</w:t>
      </w:r>
      <w:r>
        <w:rPr>
          <w:rFonts w:asciiTheme="majorBidi" w:hAnsiTheme="majorBidi" w:cstheme="majorBidi"/>
          <w:sz w:val="24"/>
          <w:szCs w:val="24"/>
        </w:rPr>
        <w:t xml:space="preserve"> est un monème qui ne peut être décomposé bien qu’il soit construit</w:t>
      </w:r>
      <w:r w:rsidR="00A97436">
        <w:rPr>
          <w:rFonts w:asciiTheme="majorBidi" w:hAnsiTheme="majorBidi" w:cstheme="majorBidi"/>
          <w:sz w:val="24"/>
          <w:szCs w:val="24"/>
        </w:rPr>
        <w:t xml:space="preserve"> de l’union de deux éléments différents (bonhomme, chauve-souris, pomme de terre…). </w:t>
      </w:r>
      <w:r w:rsidR="00A97436" w:rsidRPr="00A97436">
        <w:rPr>
          <w:rFonts w:asciiTheme="majorBidi" w:hAnsiTheme="majorBidi" w:cstheme="majorBidi"/>
          <w:b/>
          <w:bCs/>
          <w:sz w:val="24"/>
          <w:szCs w:val="24"/>
        </w:rPr>
        <w:t>Le syntagme</w:t>
      </w:r>
      <w:r w:rsidR="00A97436">
        <w:rPr>
          <w:rFonts w:asciiTheme="majorBidi" w:hAnsiTheme="majorBidi" w:cstheme="majorBidi"/>
          <w:sz w:val="24"/>
          <w:szCs w:val="24"/>
        </w:rPr>
        <w:t>, par contre, renvoie à un ensemble de monèmes libres. Ainsi :</w:t>
      </w:r>
    </w:p>
    <w:p w14:paraId="24567021" w14:textId="77777777" w:rsidR="00A97436" w:rsidRDefault="00A97436" w:rsidP="00A97436">
      <w:pPr>
        <w:jc w:val="both"/>
        <w:rPr>
          <w:rFonts w:asciiTheme="majorBidi" w:hAnsiTheme="majorBidi" w:cstheme="majorBidi"/>
          <w:sz w:val="24"/>
          <w:szCs w:val="24"/>
        </w:rPr>
      </w:pPr>
      <w:r>
        <w:rPr>
          <w:rFonts w:asciiTheme="majorBidi" w:hAnsiTheme="majorBidi" w:cstheme="majorBidi"/>
          <w:sz w:val="24"/>
          <w:szCs w:val="24"/>
        </w:rPr>
        <w:t>« J/’ai/ une /</w:t>
      </w:r>
      <w:r w:rsidRPr="006321BD">
        <w:rPr>
          <w:rFonts w:asciiTheme="majorBidi" w:hAnsiTheme="majorBidi" w:cstheme="majorBidi"/>
          <w:b/>
          <w:bCs/>
          <w:sz w:val="24"/>
          <w:szCs w:val="24"/>
        </w:rPr>
        <w:t>table/ ronde</w:t>
      </w:r>
      <w:r>
        <w:rPr>
          <w:rFonts w:asciiTheme="majorBidi" w:hAnsiTheme="majorBidi" w:cstheme="majorBidi"/>
          <w:sz w:val="24"/>
          <w:szCs w:val="24"/>
        </w:rPr>
        <w:t>/ à /la /cuisine/ » est un syntagme décomposable en 6 monèmes significatifs</w:t>
      </w:r>
    </w:p>
    <w:p w14:paraId="4DE15585" w14:textId="23186294" w:rsidR="00CF188B" w:rsidRDefault="00A97436" w:rsidP="00A97436">
      <w:pPr>
        <w:jc w:val="both"/>
        <w:rPr>
          <w:rFonts w:asciiTheme="majorBidi" w:hAnsiTheme="majorBidi" w:cstheme="majorBidi"/>
          <w:sz w:val="24"/>
          <w:szCs w:val="24"/>
        </w:rPr>
      </w:pPr>
      <w:r>
        <w:rPr>
          <w:rFonts w:asciiTheme="majorBidi" w:hAnsiTheme="majorBidi" w:cstheme="majorBidi"/>
          <w:sz w:val="24"/>
          <w:szCs w:val="24"/>
        </w:rPr>
        <w:t xml:space="preserve">« Elle/ a/ </w:t>
      </w:r>
      <w:proofErr w:type="spellStart"/>
      <w:r>
        <w:rPr>
          <w:rFonts w:asciiTheme="majorBidi" w:hAnsiTheme="majorBidi" w:cstheme="majorBidi"/>
          <w:sz w:val="24"/>
          <w:szCs w:val="24"/>
        </w:rPr>
        <w:t>organis</w:t>
      </w:r>
      <w:proofErr w:type="spellEnd"/>
      <w:r>
        <w:rPr>
          <w:rFonts w:asciiTheme="majorBidi" w:hAnsiTheme="majorBidi" w:cstheme="majorBidi"/>
          <w:sz w:val="24"/>
          <w:szCs w:val="24"/>
        </w:rPr>
        <w:t xml:space="preserve">/é/ une/ </w:t>
      </w:r>
      <w:r w:rsidRPr="006321BD">
        <w:rPr>
          <w:rFonts w:asciiTheme="majorBidi" w:hAnsiTheme="majorBidi" w:cstheme="majorBidi"/>
          <w:b/>
          <w:bCs/>
          <w:sz w:val="24"/>
          <w:szCs w:val="24"/>
        </w:rPr>
        <w:t>table ronde</w:t>
      </w:r>
      <w:r>
        <w:rPr>
          <w:rFonts w:asciiTheme="majorBidi" w:hAnsiTheme="majorBidi" w:cstheme="majorBidi"/>
          <w:sz w:val="24"/>
          <w:szCs w:val="24"/>
        </w:rPr>
        <w:t xml:space="preserve">/ » est un syntagme contenant un synthème </w:t>
      </w:r>
      <w:r w:rsidRPr="006321BD">
        <w:rPr>
          <w:rFonts w:asciiTheme="majorBidi" w:hAnsiTheme="majorBidi" w:cstheme="majorBidi"/>
          <w:b/>
          <w:bCs/>
          <w:sz w:val="24"/>
          <w:szCs w:val="24"/>
        </w:rPr>
        <w:t>« table ronde</w:t>
      </w:r>
      <w:r>
        <w:rPr>
          <w:rFonts w:asciiTheme="majorBidi" w:hAnsiTheme="majorBidi" w:cstheme="majorBidi"/>
          <w:sz w:val="24"/>
          <w:szCs w:val="24"/>
        </w:rPr>
        <w:t> » qui signifie « </w:t>
      </w:r>
      <w:r w:rsidRPr="00D63D13">
        <w:rPr>
          <w:rFonts w:asciiTheme="majorBidi" w:hAnsiTheme="majorBidi" w:cstheme="majorBidi"/>
          <w:b/>
          <w:bCs/>
          <w:sz w:val="24"/>
          <w:szCs w:val="24"/>
        </w:rPr>
        <w:t>débat</w:t>
      </w:r>
      <w:r>
        <w:rPr>
          <w:rFonts w:asciiTheme="majorBidi" w:hAnsiTheme="majorBidi" w:cstheme="majorBidi"/>
          <w:sz w:val="24"/>
          <w:szCs w:val="24"/>
        </w:rPr>
        <w:t> » et n’est point décomposable en 2 monèmes</w:t>
      </w:r>
    </w:p>
    <w:p w14:paraId="5E75376A" w14:textId="40F6DEB7" w:rsidR="00351CAB" w:rsidRPr="009567FD" w:rsidRDefault="00094D79" w:rsidP="00351CAB">
      <w:pPr>
        <w:jc w:val="both"/>
        <w:rPr>
          <w:rFonts w:asciiTheme="majorBidi" w:hAnsiTheme="majorBidi" w:cstheme="majorBidi"/>
          <w:b/>
          <w:bCs/>
          <w:sz w:val="24"/>
          <w:szCs w:val="24"/>
        </w:rPr>
      </w:pPr>
      <w:r>
        <w:rPr>
          <w:rFonts w:asciiTheme="majorBidi" w:hAnsiTheme="majorBidi" w:cstheme="majorBidi"/>
          <w:b/>
          <w:bCs/>
          <w:sz w:val="24"/>
          <w:szCs w:val="24"/>
        </w:rPr>
        <w:t>Conclusion :</w:t>
      </w:r>
    </w:p>
    <w:p w14:paraId="5055488D" w14:textId="6F97AF1C" w:rsidR="00A93A11" w:rsidRDefault="00A93A11" w:rsidP="00C3145D">
      <w:pPr>
        <w:jc w:val="both"/>
        <w:rPr>
          <w:rFonts w:asciiTheme="majorBidi" w:hAnsiTheme="majorBidi" w:cstheme="majorBidi"/>
          <w:sz w:val="24"/>
          <w:szCs w:val="24"/>
        </w:rPr>
      </w:pPr>
      <w:r>
        <w:rPr>
          <w:rFonts w:asciiTheme="majorBidi" w:hAnsiTheme="majorBidi" w:cstheme="majorBidi"/>
          <w:sz w:val="24"/>
          <w:szCs w:val="24"/>
        </w:rPr>
        <w:t>La syntaxe fonctionnelle ne se présente pas comme une syntaxe achevée mais comme une tentative de mise en ordre de fonction qui se présente à tout chercheur qui voudrait dégager les traits de la structure syntaxique.</w:t>
      </w:r>
    </w:p>
    <w:p w14:paraId="27C174D4" w14:textId="74C66AFB" w:rsidR="00A93A11" w:rsidRPr="00C3145D" w:rsidRDefault="00A93A11" w:rsidP="00C3145D">
      <w:pPr>
        <w:jc w:val="both"/>
        <w:rPr>
          <w:rFonts w:asciiTheme="majorBidi" w:hAnsiTheme="majorBidi" w:cstheme="majorBidi"/>
          <w:sz w:val="24"/>
          <w:szCs w:val="24"/>
        </w:rPr>
      </w:pPr>
      <w:r>
        <w:rPr>
          <w:rFonts w:asciiTheme="majorBidi" w:hAnsiTheme="majorBidi" w:cstheme="majorBidi"/>
          <w:sz w:val="24"/>
          <w:szCs w:val="24"/>
        </w:rPr>
        <w:t xml:space="preserve">En n’intégrant pas la notion de hiérarchie </w:t>
      </w:r>
      <w:r w:rsidR="00C242D5">
        <w:rPr>
          <w:rFonts w:asciiTheme="majorBidi" w:hAnsiTheme="majorBidi" w:cstheme="majorBidi"/>
          <w:sz w:val="24"/>
          <w:szCs w:val="24"/>
        </w:rPr>
        <w:t>au niveau syntaxique et en adoptant l’observation comme seule attitude scientifique, les fonctionnalistes ne voient pas que la réalité du langage n’est pas faite que de séquences d’ordre linéaire, elle est aussi faite de niveaux hiérarchisés de représentation. Et l’observation du langage humain à elle seule ne permet pas toujours de le voir clairement car la langue n’est pas uniquement faite de séquences linéaires.</w:t>
      </w:r>
    </w:p>
    <w:sectPr w:rsidR="00A93A11" w:rsidRPr="00C3145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C6DEF" w14:textId="77777777" w:rsidR="00B632B5" w:rsidRDefault="00B632B5" w:rsidP="0013631C">
      <w:pPr>
        <w:spacing w:after="0" w:line="240" w:lineRule="auto"/>
      </w:pPr>
      <w:r>
        <w:separator/>
      </w:r>
    </w:p>
  </w:endnote>
  <w:endnote w:type="continuationSeparator" w:id="0">
    <w:p w14:paraId="7907867E" w14:textId="77777777" w:rsidR="00B632B5" w:rsidRDefault="00B632B5" w:rsidP="00136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EE0C42" w14:textId="77777777" w:rsidR="00B632B5" w:rsidRDefault="00B632B5" w:rsidP="0013631C">
      <w:pPr>
        <w:spacing w:after="0" w:line="240" w:lineRule="auto"/>
      </w:pPr>
      <w:r>
        <w:separator/>
      </w:r>
    </w:p>
  </w:footnote>
  <w:footnote w:type="continuationSeparator" w:id="0">
    <w:p w14:paraId="3B381B84" w14:textId="77777777" w:rsidR="00B632B5" w:rsidRDefault="00B632B5" w:rsidP="0013631C">
      <w:pPr>
        <w:spacing w:after="0" w:line="240" w:lineRule="auto"/>
      </w:pPr>
      <w:r>
        <w:continuationSeparator/>
      </w:r>
    </w:p>
  </w:footnote>
  <w:footnote w:id="1">
    <w:p w14:paraId="573CD916" w14:textId="59032308" w:rsidR="0013631C" w:rsidRDefault="0013631C">
      <w:pPr>
        <w:pStyle w:val="Notedebasdepage"/>
      </w:pPr>
      <w:r>
        <w:rPr>
          <w:rStyle w:val="Appelnotedebasdep"/>
        </w:rPr>
        <w:footnoteRef/>
      </w:r>
      <w:r>
        <w:t xml:space="preserve"> Renvoient à une liste ouverte, à savoir : les verbes, les adjectifs, les noms</w:t>
      </w:r>
    </w:p>
  </w:footnote>
  <w:footnote w:id="2">
    <w:p w14:paraId="648D38BA" w14:textId="41A84D25" w:rsidR="0013631C" w:rsidRDefault="0013631C">
      <w:pPr>
        <w:pStyle w:val="Notedebasdepage"/>
      </w:pPr>
      <w:r>
        <w:rPr>
          <w:rStyle w:val="Appelnotedebasdep"/>
        </w:rPr>
        <w:footnoteRef/>
      </w:r>
      <w:r>
        <w:t xml:space="preserve"> Renvoient à une liste fermée, à savoir la catégorie grammaticale : morphèmes indépendants (articles, prépositions, adverbes et conjonctions ; morphèmes dépendants (désinences/terminaisons)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731462"/>
    <w:multiLevelType w:val="hybridMultilevel"/>
    <w:tmpl w:val="7894582C"/>
    <w:lvl w:ilvl="0" w:tplc="C6EA726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1325297"/>
    <w:multiLevelType w:val="hybridMultilevel"/>
    <w:tmpl w:val="5088F87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630043670">
    <w:abstractNumId w:val="0"/>
  </w:num>
  <w:num w:numId="2" w16cid:durableId="512695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AC"/>
    <w:rsid w:val="00005086"/>
    <w:rsid w:val="00042EAF"/>
    <w:rsid w:val="000471A8"/>
    <w:rsid w:val="0006096B"/>
    <w:rsid w:val="000721F6"/>
    <w:rsid w:val="00077F3F"/>
    <w:rsid w:val="0008578E"/>
    <w:rsid w:val="00094D79"/>
    <w:rsid w:val="000A67B5"/>
    <w:rsid w:val="000B18AE"/>
    <w:rsid w:val="000C4CC1"/>
    <w:rsid w:val="000E0303"/>
    <w:rsid w:val="0013631C"/>
    <w:rsid w:val="00156D43"/>
    <w:rsid w:val="00160E91"/>
    <w:rsid w:val="00167DCF"/>
    <w:rsid w:val="00193D14"/>
    <w:rsid w:val="00217FB9"/>
    <w:rsid w:val="0025373B"/>
    <w:rsid w:val="00257BEB"/>
    <w:rsid w:val="002A35C0"/>
    <w:rsid w:val="002D68B3"/>
    <w:rsid w:val="002F53C5"/>
    <w:rsid w:val="00310CBF"/>
    <w:rsid w:val="00351CAB"/>
    <w:rsid w:val="004F5820"/>
    <w:rsid w:val="00533385"/>
    <w:rsid w:val="005423E7"/>
    <w:rsid w:val="00575B2A"/>
    <w:rsid w:val="005D15CE"/>
    <w:rsid w:val="005D2D15"/>
    <w:rsid w:val="00610D18"/>
    <w:rsid w:val="006306D4"/>
    <w:rsid w:val="006321BD"/>
    <w:rsid w:val="00645092"/>
    <w:rsid w:val="006A1781"/>
    <w:rsid w:val="006A74B6"/>
    <w:rsid w:val="007305E8"/>
    <w:rsid w:val="007B77EE"/>
    <w:rsid w:val="007F249F"/>
    <w:rsid w:val="008676D2"/>
    <w:rsid w:val="00887EE3"/>
    <w:rsid w:val="00897809"/>
    <w:rsid w:val="008F0565"/>
    <w:rsid w:val="009567FD"/>
    <w:rsid w:val="00982473"/>
    <w:rsid w:val="009A18E3"/>
    <w:rsid w:val="009E44BC"/>
    <w:rsid w:val="009F6EA8"/>
    <w:rsid w:val="00A05AEB"/>
    <w:rsid w:val="00A93A11"/>
    <w:rsid w:val="00A97436"/>
    <w:rsid w:val="00AD6627"/>
    <w:rsid w:val="00B27AC2"/>
    <w:rsid w:val="00B5232C"/>
    <w:rsid w:val="00B632B5"/>
    <w:rsid w:val="00B70166"/>
    <w:rsid w:val="00B87520"/>
    <w:rsid w:val="00BE2E77"/>
    <w:rsid w:val="00BF034C"/>
    <w:rsid w:val="00C06127"/>
    <w:rsid w:val="00C14767"/>
    <w:rsid w:val="00C242D5"/>
    <w:rsid w:val="00C3145D"/>
    <w:rsid w:val="00C73E83"/>
    <w:rsid w:val="00CD7E0D"/>
    <w:rsid w:val="00CE1478"/>
    <w:rsid w:val="00CF188B"/>
    <w:rsid w:val="00CF3AEB"/>
    <w:rsid w:val="00D34E6C"/>
    <w:rsid w:val="00D558E6"/>
    <w:rsid w:val="00D63D13"/>
    <w:rsid w:val="00E516AC"/>
    <w:rsid w:val="00F220F3"/>
    <w:rsid w:val="00FA121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C5CD7"/>
  <w15:chartTrackingRefBased/>
  <w15:docId w15:val="{F62B1046-0236-4190-9051-3EB53C0F1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3145D"/>
    <w:pPr>
      <w:ind w:left="720"/>
      <w:contextualSpacing/>
    </w:pPr>
  </w:style>
  <w:style w:type="paragraph" w:styleId="Notedebasdepage">
    <w:name w:val="footnote text"/>
    <w:basedOn w:val="Normal"/>
    <w:link w:val="NotedebasdepageCar"/>
    <w:uiPriority w:val="99"/>
    <w:semiHidden/>
    <w:unhideWhenUsed/>
    <w:rsid w:val="0013631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3631C"/>
    <w:rPr>
      <w:sz w:val="20"/>
      <w:szCs w:val="20"/>
    </w:rPr>
  </w:style>
  <w:style w:type="character" w:styleId="Appelnotedebasdep">
    <w:name w:val="footnote reference"/>
    <w:basedOn w:val="Policepardfaut"/>
    <w:uiPriority w:val="99"/>
    <w:semiHidden/>
    <w:unhideWhenUsed/>
    <w:rsid w:val="001363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B2F00-9352-4980-BE0B-7DFD05B31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886</TotalTime>
  <Pages>5</Pages>
  <Words>2210</Words>
  <Characters>12161</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zouina ho</dc:creator>
  <cp:keywords/>
  <dc:description/>
  <cp:lastModifiedBy>zouina ho</cp:lastModifiedBy>
  <cp:revision>18</cp:revision>
  <dcterms:created xsi:type="dcterms:W3CDTF">2023-10-17T09:29:00Z</dcterms:created>
  <dcterms:modified xsi:type="dcterms:W3CDTF">2024-03-03T11:47:00Z</dcterms:modified>
</cp:coreProperties>
</file>