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7" w:rsidRDefault="00732530" w:rsidP="002E506D">
      <w:pPr>
        <w:tabs>
          <w:tab w:val="left" w:pos="3219"/>
          <w:tab w:val="left" w:pos="7155"/>
        </w:tabs>
        <w:spacing w:after="0"/>
        <w:ind w:left="57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32530">
        <w:rPr>
          <w:rFonts w:cs="Arial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1.75pt;margin-top:19.9pt;width:214.45pt;height:70.4pt;z-index:251663360" stroked="f">
            <v:textbox style="mso-next-textbox:#_x0000_s1035">
              <w:txbxContent>
                <w:p w:rsidR="00C537D8" w:rsidRDefault="00C537D8" w:rsidP="002B0FF0"/>
              </w:txbxContent>
            </v:textbox>
          </v:shape>
        </w:pict>
      </w:r>
    </w:p>
    <w:p w:rsidR="002B0FF0" w:rsidRDefault="00662C53" w:rsidP="00662C53">
      <w:pPr>
        <w:pStyle w:val="Sansinterligne"/>
        <w:rPr>
          <w:lang w:val="fr-FR"/>
        </w:rPr>
      </w:pPr>
      <w:r>
        <w:rPr>
          <w:lang w:val="fr-FR"/>
        </w:rPr>
        <w:t>Faculté de Médecine Bejaia</w:t>
      </w:r>
    </w:p>
    <w:p w:rsidR="00662C53" w:rsidRDefault="00662C53" w:rsidP="00662C53">
      <w:pPr>
        <w:pStyle w:val="Sansinterligne"/>
        <w:rPr>
          <w:lang w:val="fr-FR"/>
        </w:rPr>
      </w:pPr>
      <w:r>
        <w:rPr>
          <w:lang w:val="fr-FR"/>
        </w:rPr>
        <w:t>Année universitaire 2012/2013</w:t>
      </w:r>
    </w:p>
    <w:p w:rsidR="002B0FF0" w:rsidRDefault="00662C53" w:rsidP="00662C5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662C53">
        <w:rPr>
          <w:rFonts w:ascii="Times New Roman" w:hAnsi="Times New Roman" w:cs="Times New Roman"/>
          <w:b/>
          <w:bCs/>
          <w:sz w:val="24"/>
          <w:szCs w:val="24"/>
          <w:lang w:val="fr-FR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662C53">
        <w:rPr>
          <w:rFonts w:ascii="Times New Roman" w:hAnsi="Times New Roman" w:cs="Times New Roman"/>
          <w:b/>
          <w:bCs/>
          <w:sz w:val="24"/>
          <w:szCs w:val="24"/>
          <w:lang w:val="fr-FR"/>
        </w:rPr>
        <w:t>Année de Médecine</w:t>
      </w:r>
    </w:p>
    <w:p w:rsidR="00662C53" w:rsidRPr="00662C53" w:rsidRDefault="00662C53" w:rsidP="00662C5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Module GYNECOLOGIE                                                                               </w:t>
      </w:r>
    </w:p>
    <w:p w:rsidR="002B0FF0" w:rsidRPr="006A6AEA" w:rsidRDefault="002B0FF0" w:rsidP="002B0F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2B0FF0" w:rsidRDefault="002B0FF0" w:rsidP="002B0FF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1ére Semaine                                                                           Du 21/04/2013 AU 25/04/2013</w:t>
      </w:r>
    </w:p>
    <w:p w:rsidR="002B0FF0" w:rsidRPr="00662C53" w:rsidRDefault="002B0FF0" w:rsidP="002B0FF0">
      <w:pPr>
        <w:rPr>
          <w:rFonts w:ascii="Times New Roman" w:hAnsi="Times New Roman" w:cs="Times New Roman"/>
          <w:sz w:val="16"/>
          <w:szCs w:val="16"/>
          <w:lang w:val="fr-FR"/>
        </w:rPr>
      </w:pP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923"/>
        <w:gridCol w:w="2405"/>
        <w:gridCol w:w="2340"/>
        <w:gridCol w:w="270"/>
        <w:gridCol w:w="2790"/>
        <w:gridCol w:w="2923"/>
      </w:tblGrid>
      <w:tr w:rsidR="00711A70" w:rsidTr="002B0FF0">
        <w:trPr>
          <w:trHeight w:val="1250"/>
        </w:trPr>
        <w:tc>
          <w:tcPr>
            <w:tcW w:w="2923" w:type="dxa"/>
          </w:tcPr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 : 21/04/2013</w:t>
            </w: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11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OVULATION </w:t>
            </w:r>
          </w:p>
          <w:p w:rsidR="00711A70" w:rsidRP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11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FECONDATION –NIDATION PLACENTATION</w:t>
            </w:r>
          </w:p>
          <w:p w:rsidR="00711A70" w:rsidRPr="00711A70" w:rsidRDefault="00711A70" w:rsidP="00711A70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MOKRANE</w:t>
            </w:r>
          </w:p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DIAGNOSTIQUE DE LA GROSSESSE</w:t>
            </w: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BOUAZIZ</w:t>
            </w:r>
          </w:p>
        </w:tc>
        <w:tc>
          <w:tcPr>
            <w:tcW w:w="2923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BASSIN OBSTETRICAL</w:t>
            </w: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BOURABIA</w:t>
            </w:r>
          </w:p>
        </w:tc>
      </w:tr>
      <w:tr w:rsidR="00711A70" w:rsidRPr="00711A70" w:rsidTr="00895326">
        <w:trPr>
          <w:trHeight w:val="1070"/>
        </w:trPr>
        <w:tc>
          <w:tcPr>
            <w:tcW w:w="2923" w:type="dxa"/>
          </w:tcPr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 : 22/04/2013</w:t>
            </w: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11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CONTRACTION UTERINE ET ANOMALIES</w:t>
            </w:r>
          </w:p>
          <w:p w:rsidR="00711A70" w:rsidRPr="00711A70" w:rsidRDefault="00711A70" w:rsidP="00711A70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SAHNOUNE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PRESENTATION DU SOMMET </w:t>
            </w:r>
          </w:p>
          <w:p w:rsidR="00711A70" w:rsidRPr="00FA18AC" w:rsidRDefault="00711A70" w:rsidP="00711A70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AMARI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1A70" w:rsidRPr="002E506D" w:rsidTr="00895326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Mardi : 23/04/2013</w:t>
            </w: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895326" w:rsidRDefault="00895326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</w:p>
          <w:p w:rsidR="002F03FE" w:rsidRDefault="00895326" w:rsidP="002F03F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</w:t>
            </w:r>
          </w:p>
          <w:p w:rsidR="00895326" w:rsidRDefault="00895326" w:rsidP="002F03F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        </w:t>
            </w:r>
          </w:p>
          <w:p w:rsidR="00895326" w:rsidRPr="00895326" w:rsidRDefault="00895326" w:rsidP="00711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             </w:t>
            </w:r>
            <w:r w:rsidRPr="00895326">
              <w:rPr>
                <w:rFonts w:ascii="Times New Roman" w:hAnsi="Times New Roman" w:cs="Times New Roman"/>
                <w:b/>
                <w:bCs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PRESENTATION DEFLICHIE FACE-FRONT-BREGMA </w:t>
            </w: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SAICHI</w:t>
            </w:r>
          </w:p>
        </w:tc>
        <w:tc>
          <w:tcPr>
            <w:tcW w:w="2923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DELIVRANCE NORMALE ET ANOMALIES</w:t>
            </w: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OUHIB</w:t>
            </w:r>
          </w:p>
        </w:tc>
      </w:tr>
      <w:tr w:rsidR="00711A70" w:rsidTr="00895326">
        <w:trPr>
          <w:trHeight w:val="1160"/>
        </w:trPr>
        <w:tc>
          <w:tcPr>
            <w:tcW w:w="2923" w:type="dxa"/>
            <w:tcBorders>
              <w:right w:val="single" w:sz="4" w:space="0" w:color="auto"/>
            </w:tcBorders>
          </w:tcPr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 : 24/04/2013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326" w:rsidRDefault="00895326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895326" w:rsidRDefault="00895326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711A70" w:rsidRPr="00895326" w:rsidRDefault="00895326" w:rsidP="00711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             </w:t>
            </w:r>
            <w:r w:rsidRPr="00895326">
              <w:rPr>
                <w:rFonts w:ascii="Times New Roman" w:hAnsi="Times New Roman" w:cs="Times New Roman"/>
                <w:b/>
                <w:bCs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A70" w:rsidRPr="00711A70" w:rsidRDefault="00711A70" w:rsidP="00711A7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SUITE DE COUCHE NORMALE ET PATHOLOGIQUE</w:t>
            </w: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CHERIEF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1A70" w:rsidTr="00895326">
        <w:trPr>
          <w:trHeight w:val="872"/>
        </w:trPr>
        <w:tc>
          <w:tcPr>
            <w:tcW w:w="2923" w:type="dxa"/>
            <w:tcBorders>
              <w:right w:val="single" w:sz="4" w:space="0" w:color="auto"/>
            </w:tcBorders>
          </w:tcPr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 : 25/04/2013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A70" w:rsidRPr="009A7A7C" w:rsidRDefault="00711A70" w:rsidP="00711A70">
            <w:pPr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  <w:p w:rsidR="00711A70" w:rsidRPr="009A7A7C" w:rsidRDefault="00711A70" w:rsidP="00711A70">
            <w:pPr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70" w:rsidRPr="009A7A7C" w:rsidRDefault="00711A70" w:rsidP="00711A7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70" w:rsidRPr="009A7A7C" w:rsidRDefault="00711A70" w:rsidP="00711A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10h00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11h00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12h00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13h00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14h00</w:t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15h00</w:t>
      </w: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Pr="006A6AEA" w:rsidRDefault="002B0FF0" w:rsidP="002B0F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2B0FF0" w:rsidRPr="00D0223F" w:rsidRDefault="002B0FF0" w:rsidP="002B0F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2B0FF0" w:rsidRDefault="002B0FF0" w:rsidP="002B0FF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2éme Semaine                                                                          Du 28/04/2013 AU 02/05/2013</w:t>
      </w:r>
    </w:p>
    <w:p w:rsidR="002B0FF0" w:rsidRDefault="002B0FF0" w:rsidP="00FA18A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 w:rsidR="002B0FF0" w:rsidRPr="002B0FF0" w:rsidRDefault="002B0FF0" w:rsidP="002B0FF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923"/>
        <w:gridCol w:w="2405"/>
        <w:gridCol w:w="2340"/>
        <w:gridCol w:w="270"/>
        <w:gridCol w:w="2790"/>
        <w:gridCol w:w="2923"/>
      </w:tblGrid>
      <w:tr w:rsidR="002B0FF0" w:rsidRPr="002E506D" w:rsidTr="002B0FF0">
        <w:trPr>
          <w:trHeight w:val="125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 : 28/04/2013</w:t>
            </w: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FIBROME</w:t>
            </w: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BAZIZI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TUBERCULOSE GENITALE</w:t>
            </w: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AIZEL</w:t>
            </w:r>
          </w:p>
        </w:tc>
        <w:tc>
          <w:tcPr>
            <w:tcW w:w="2923" w:type="dxa"/>
          </w:tcPr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PRESENTATION DU SIEGE</w:t>
            </w:r>
          </w:p>
          <w:p w:rsidR="00711A70" w:rsidRPr="00C50591" w:rsidRDefault="00711A70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:rsidR="00711A70" w:rsidRDefault="00711A7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AOUS</w:t>
            </w:r>
          </w:p>
        </w:tc>
      </w:tr>
      <w:tr w:rsidR="002B0FF0" w:rsidRPr="002E506D" w:rsidTr="00895326">
        <w:trPr>
          <w:trHeight w:val="107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 : 29/04/2013</w:t>
            </w: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B0FF0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AVORTEMENT SPONTANEE ET PROVOQUE</w:t>
            </w:r>
          </w:p>
          <w:p w:rsidR="00FA18AC" w:rsidRDefault="00FA18AC" w:rsidP="00FA18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THERAPEUTIQUE ET COMPLICATION</w:t>
            </w:r>
          </w:p>
          <w:p w:rsidR="00FA18AC" w:rsidRPr="00C50591" w:rsidRDefault="00FA18AC" w:rsidP="00C505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</w:t>
            </w:r>
            <w:r w:rsid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r</w:t>
            </w: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BENGHALIA 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B0FF0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LIQUIDE AMNIOTIQUE ET ANOMALIES 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AMARI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7A7C" w:rsidRPr="002E506D" w:rsidTr="00895326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Mardi : 30/04/2013</w:t>
            </w: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95326" w:rsidRDefault="00895326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95326" w:rsidRPr="00895326" w:rsidRDefault="00895326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                     </w:t>
            </w:r>
            <w:r w:rsidRPr="00895326">
              <w:rPr>
                <w:rFonts w:ascii="Times New Roman" w:hAnsi="Times New Roman" w:cs="Times New Roman"/>
                <w:b/>
                <w:bCs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Default="00FA18AC" w:rsidP="00FA18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A1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TD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EXAMEN EN           OBSTETRIQUE  ET       </w:t>
            </w:r>
          </w:p>
          <w:p w:rsidR="00FA18AC" w:rsidRPr="00FA18AC" w:rsidRDefault="00FA18AC" w:rsidP="00FA18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EXPLORATION DU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GYNECOLOGIE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BASSIN </w:t>
            </w:r>
          </w:p>
          <w:p w:rsidR="00C50591" w:rsidRPr="00C50591" w:rsidRDefault="00FA18AC" w:rsidP="00C505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Dr OUHIB </w:t>
            </w:r>
            <w:r w:rsid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</w:t>
            </w: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C50591"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    </w:t>
            </w:r>
          </w:p>
          <w:p w:rsidR="00FA18AC" w:rsidRDefault="00C50591" w:rsidP="00C505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TAKHEDMIT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9A7A7C" w:rsidTr="00895326">
        <w:trPr>
          <w:trHeight w:val="872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 : 01/05/2013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A7A7C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Férié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A7C" w:rsidRDefault="009A7A7C" w:rsidP="009A7A7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9A7A7C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        </w:t>
            </w:r>
          </w:p>
          <w:p w:rsidR="002B0FF0" w:rsidRPr="009A7A7C" w:rsidRDefault="009A7A7C" w:rsidP="009A7A7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                   </w:t>
            </w:r>
            <w:r w:rsidRPr="009A7A7C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Férié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FF0" w:rsidRPr="009A7A7C" w:rsidRDefault="002B0FF0" w:rsidP="00711A70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9A7A7C" w:rsidTr="009A7A7C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0FF0" w:rsidRDefault="002B0FF0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 : 02/05/2013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F0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GROSSESSE EXTRA UTERINE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YAZID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F0" w:rsidRDefault="00FA18AC" w:rsidP="00FA18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PLACENTA PRAEVIA</w:t>
            </w:r>
          </w:p>
          <w:p w:rsidR="00FA18AC" w:rsidRDefault="00FA18AC" w:rsidP="00FA18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FA18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CHERIK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F0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PRESENTATION TRANSVERSALE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IHERKOUKEN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F0" w:rsidRDefault="002B0FF0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B0FF0" w:rsidRDefault="002B0FF0" w:rsidP="00D0223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B0FF0" w:rsidRDefault="002B0FF0" w:rsidP="00D0223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0223F" w:rsidRDefault="00D0223F" w:rsidP="00D0223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0223F" w:rsidRDefault="00D0223F" w:rsidP="002B0FF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6A74E0" w:rsidRDefault="006A74E0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40915" w:rsidRDefault="00440915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73BF3" w:rsidRPr="006A6AEA" w:rsidRDefault="00FA18AC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Centr</w:t>
      </w:r>
      <w:r w:rsidR="00373BF3"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proofErr w:type="spellStart"/>
      <w:r w:rsidR="00373BF3"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="00373BF3"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373BF3" w:rsidRPr="00D0223F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373BF3" w:rsidRDefault="00373BF3" w:rsidP="009A7A7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éme Semaine                                                                          Du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05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/2013 AU 0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/05/2013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Pr="002B0FF0" w:rsidRDefault="00373BF3" w:rsidP="00373BF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858"/>
        <w:gridCol w:w="2371"/>
        <w:gridCol w:w="2510"/>
        <w:gridCol w:w="268"/>
        <w:gridCol w:w="2758"/>
        <w:gridCol w:w="2886"/>
      </w:tblGrid>
      <w:tr w:rsidR="00373BF3" w:rsidRPr="002E506D" w:rsidTr="00711A70">
        <w:trPr>
          <w:trHeight w:val="1250"/>
        </w:trPr>
        <w:tc>
          <w:tcPr>
            <w:tcW w:w="2923" w:type="dxa"/>
          </w:tcPr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Dimanche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DEPISTAGE DU CANCER DU COL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TAFAT</w:t>
            </w: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73BF3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CANCER INVASIF DU COL UTERIN 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SEKLAOUI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373BF3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CANCER DE L’ENDOMETRE </w:t>
            </w:r>
          </w:p>
          <w:p w:rsidR="00FA18AC" w:rsidRDefault="00FA18A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A18AC" w:rsidRPr="00C50591" w:rsidRDefault="00FA18A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HAFID</w:t>
            </w:r>
          </w:p>
        </w:tc>
        <w:tc>
          <w:tcPr>
            <w:tcW w:w="2923" w:type="dxa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RPr="002E506D" w:rsidTr="00895326">
        <w:trPr>
          <w:trHeight w:val="1070"/>
        </w:trPr>
        <w:tc>
          <w:tcPr>
            <w:tcW w:w="2923" w:type="dxa"/>
          </w:tcPr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SYNDROME VASCULO RENALE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TAYEBI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ECLAMPSIE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TAYEBI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HRP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AMARI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SOUFFRANCE FŒTALE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CHRONIQUE ET AIGUE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BOUTOUGHMAS</w:t>
            </w:r>
          </w:p>
        </w:tc>
      </w:tr>
      <w:tr w:rsidR="00373BF3" w:rsidRPr="002E506D" w:rsidTr="00895326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95326" w:rsidRDefault="00895326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95326" w:rsidRPr="00895326" w:rsidRDefault="00895326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</w:t>
            </w:r>
            <w:r w:rsidRPr="00895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TD </w:t>
            </w:r>
          </w:p>
          <w:p w:rsidR="00547249" w:rsidRDefault="00547249" w:rsidP="005472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PRESENTATION DU SOMMET ET DE FACE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Default="00547249" w:rsidP="005472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ALLAOU ET Dr IHARKOUKEN</w:t>
            </w:r>
          </w:p>
        </w:tc>
      </w:tr>
      <w:tr w:rsidR="00373BF3" w:rsidTr="00895326">
        <w:trPr>
          <w:trHeight w:val="1160"/>
        </w:trPr>
        <w:tc>
          <w:tcPr>
            <w:tcW w:w="2923" w:type="dxa"/>
          </w:tcPr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 : 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RUPTURE UTERINE</w:t>
            </w: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CHEMLAL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MALADIES TROPHOBLASTIQUE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CHAAB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MORT IN UTERO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ALLAOUA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Tr="00895326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 : 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Pr="00895326" w:rsidRDefault="00895326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                    </w:t>
            </w:r>
            <w:r w:rsidRPr="00895326">
              <w:rPr>
                <w:rFonts w:ascii="Times New Roman" w:hAnsi="Times New Roman" w:cs="Times New Roman"/>
                <w:b/>
                <w:bCs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373BF3" w:rsidRP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49">
              <w:rPr>
                <w:rFonts w:ascii="Times New Roman" w:hAnsi="Times New Roman" w:cs="Times New Roman"/>
                <w:sz w:val="24"/>
                <w:szCs w:val="24"/>
              </w:rPr>
              <w:t xml:space="preserve">TD </w:t>
            </w:r>
          </w:p>
          <w:p w:rsidR="00547249" w:rsidRP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49">
              <w:rPr>
                <w:rFonts w:ascii="Times New Roman" w:hAnsi="Times New Roman" w:cs="Times New Roman"/>
                <w:sz w:val="24"/>
                <w:szCs w:val="24"/>
              </w:rPr>
              <w:t>EVACUATION UTERINE</w:t>
            </w: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 CHERIEF</w:t>
            </w:r>
          </w:p>
        </w:tc>
        <w:tc>
          <w:tcPr>
            <w:tcW w:w="2923" w:type="dxa"/>
          </w:tcPr>
          <w:p w:rsidR="00373BF3" w:rsidRDefault="00547249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  <w:p w:rsidR="00547249" w:rsidRDefault="00547249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VME-VM1</w:t>
            </w:r>
          </w:p>
          <w:p w:rsidR="00C50591" w:rsidRDefault="00C50591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249" w:rsidRPr="00C50591" w:rsidRDefault="005472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 SAICHI</w:t>
            </w:r>
          </w:p>
        </w:tc>
      </w:tr>
    </w:tbl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  <w:r w:rsidRPr="005472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Pr="00547249" w:rsidRDefault="00373BF3" w:rsidP="00373BF3">
      <w:pPr>
        <w:rPr>
          <w:rFonts w:ascii="Times New Roman" w:hAnsi="Times New Roman" w:cs="Times New Roman"/>
          <w:sz w:val="24"/>
          <w:szCs w:val="24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</w:rPr>
      </w:pPr>
    </w:p>
    <w:p w:rsidR="001B77F7" w:rsidRDefault="001B77F7" w:rsidP="00723A14">
      <w:pPr>
        <w:rPr>
          <w:rFonts w:ascii="Times New Roman" w:hAnsi="Times New Roman" w:cs="Times New Roman"/>
          <w:sz w:val="24"/>
          <w:szCs w:val="24"/>
        </w:rPr>
      </w:pPr>
    </w:p>
    <w:p w:rsidR="00373BF3" w:rsidRPr="006A6AEA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373BF3" w:rsidRPr="00D0223F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373BF3" w:rsidRDefault="00373BF3" w:rsidP="009A7A7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éme Semaine                                             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Du 12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/2013 AU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16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/05/2013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Pr="002B0FF0" w:rsidRDefault="00373BF3" w:rsidP="00373BF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923"/>
        <w:gridCol w:w="2405"/>
        <w:gridCol w:w="2340"/>
        <w:gridCol w:w="270"/>
        <w:gridCol w:w="2790"/>
        <w:gridCol w:w="2923"/>
      </w:tblGrid>
      <w:tr w:rsidR="00373BF3" w:rsidTr="008E3049">
        <w:trPr>
          <w:trHeight w:val="125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Dimanche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ACCOUCHEMENT PREMATURE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LAKHAL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GROSSESSES MULTIPLES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MOKHTARI</w:t>
            </w:r>
          </w:p>
        </w:tc>
        <w:tc>
          <w:tcPr>
            <w:tcW w:w="2923" w:type="dxa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RPr="002E506D" w:rsidTr="008E3049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Pr="008E3049" w:rsidRDefault="008E3049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DYSTOCIE OSSEUSE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BELAIBOUD</w:t>
            </w:r>
          </w:p>
        </w:tc>
        <w:tc>
          <w:tcPr>
            <w:tcW w:w="2923" w:type="dxa"/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EPREUVE DU TRAVAIL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MAKHLOUFI</w:t>
            </w:r>
          </w:p>
        </w:tc>
      </w:tr>
      <w:tr w:rsidR="00373BF3" w:rsidRPr="002E506D" w:rsidTr="008E3049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STAGE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73BF3" w:rsidRDefault="008E3049" w:rsidP="008E30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TD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HSG</w:t>
            </w:r>
          </w:p>
          <w:p w:rsidR="008E3049" w:rsidRDefault="008E3049" w:rsidP="008E30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8E30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IHARKOUKANE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73BF3" w:rsidRPr="008E3049" w:rsidRDefault="008E3049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TD              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EXAMEN CYTOLOGIQUE</w:t>
            </w: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CHERIF</w:t>
            </w:r>
          </w:p>
        </w:tc>
      </w:tr>
      <w:tr w:rsidR="00373BF3" w:rsidTr="008E3049">
        <w:trPr>
          <w:trHeight w:val="116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Mercredi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INCOMPATIBILITE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SANGUINE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YASRI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TUMEURS      </w:t>
            </w:r>
          </w:p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OVARIENNES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8E3049" w:rsidRDefault="008E3049" w:rsidP="008E30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SADOUNI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RPr="008E3049" w:rsidTr="008E3049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Jeudi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Pr="008E3049" w:rsidRDefault="008E3049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TD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ECHO EN GYNECOLOGIE ET   EN       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OBSTETRIQUE</w:t>
            </w:r>
          </w:p>
          <w:p w:rsidR="008E3049" w:rsidRPr="008E3049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E30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SAICHI</w:t>
            </w:r>
          </w:p>
        </w:tc>
      </w:tr>
    </w:tbl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Pr="006A6AEA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373BF3" w:rsidRPr="00D0223F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373BF3" w:rsidRDefault="00373BF3" w:rsidP="009A7A7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éme Semaine                                                                          Du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19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/2013 AU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23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/05/2013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Pr="002B0FF0" w:rsidRDefault="00373BF3" w:rsidP="00373BF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831" w:type="dxa"/>
        <w:tblLook w:val="04A0"/>
      </w:tblPr>
      <w:tblGrid>
        <w:gridCol w:w="2923"/>
        <w:gridCol w:w="2405"/>
        <w:gridCol w:w="2340"/>
        <w:gridCol w:w="270"/>
        <w:gridCol w:w="2880"/>
        <w:gridCol w:w="3013"/>
      </w:tblGrid>
      <w:tr w:rsidR="00373BF3" w:rsidTr="00895326">
        <w:trPr>
          <w:trHeight w:val="125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Dimanche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ENDOMETRIOSE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9C165C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DELILECHE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8953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ANEMIE   ET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GROSSESSE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9C165C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LAICHI</w:t>
            </w:r>
          </w:p>
        </w:tc>
      </w:tr>
      <w:tr w:rsidR="00373BF3" w:rsidRPr="008E3049" w:rsidTr="00895326">
        <w:trPr>
          <w:trHeight w:val="107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Lundi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MALFORMATION GENITALE ET GROSSESSE</w:t>
            </w:r>
          </w:p>
          <w:p w:rsidR="008E3049" w:rsidRPr="009C165C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BOUCHENAFA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8953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STERILITE</w:t>
            </w:r>
            <w:r w:rsidR="0089532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DU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COUPLE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Pr="009C165C" w:rsidRDefault="008E3049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REMOUCHE</w:t>
            </w:r>
          </w:p>
        </w:tc>
      </w:tr>
      <w:tr w:rsidR="00373BF3" w:rsidRPr="002E506D" w:rsidTr="00895326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3049" w:rsidRDefault="008E3049" w:rsidP="008E30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</w:t>
            </w:r>
          </w:p>
          <w:p w:rsidR="008E3049" w:rsidRPr="008E3049" w:rsidRDefault="008E3049" w:rsidP="008E3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  <w:p w:rsidR="008E3049" w:rsidRDefault="008E3049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73BF3" w:rsidRPr="009C165C" w:rsidRDefault="009C165C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TD</w:t>
            </w: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EPREUVE DE TRAVAIL</w:t>
            </w: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Pr="009C165C" w:rsidRDefault="009C165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OUHIB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RPr="00C50591" w:rsidTr="00895326">
        <w:trPr>
          <w:trHeight w:val="1160"/>
        </w:trPr>
        <w:tc>
          <w:tcPr>
            <w:tcW w:w="2923" w:type="dxa"/>
          </w:tcPr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A7A7C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Mercredi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3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TUMEURS BENIGNES DU SEIN</w:t>
            </w: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Pr="009C165C" w:rsidRDefault="009C165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GUERROUMI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CANCER DU SEIN</w:t>
            </w:r>
          </w:p>
          <w:p w:rsidR="00373BF3" w:rsidRDefault="00373BF3" w:rsidP="009C16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Pr="009C165C" w:rsidRDefault="009C165C" w:rsidP="009C16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GUERROUMI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Pr="00895326" w:rsidRDefault="00C50591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</w:t>
            </w:r>
            <w:r w:rsidRPr="00895326">
              <w:rPr>
                <w:rFonts w:ascii="Times New Roman" w:hAnsi="Times New Roman" w:cs="Times New Roman"/>
                <w:sz w:val="24"/>
                <w:szCs w:val="24"/>
              </w:rPr>
              <w:t>AMENORRHEE I ,II</w:t>
            </w:r>
          </w:p>
          <w:p w:rsidR="00C50591" w:rsidRPr="00895326" w:rsidRDefault="00C50591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91" w:rsidRPr="00895326" w:rsidRDefault="00C50591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3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 OUKID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Pr="00895326" w:rsidRDefault="00373BF3" w:rsidP="007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F3" w:rsidTr="00895326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A7A7C" w:rsidRPr="00895326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7C" w:rsidRPr="00895326" w:rsidRDefault="009A7A7C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Jeudi : </w:t>
            </w:r>
            <w:r w:rsidR="009A7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</w:t>
            </w:r>
            <w:r w:rsidRPr="008E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Default="009C165C" w:rsidP="009C16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SURVEILLANCE DE LA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GROSSESSE</w:t>
            </w:r>
          </w:p>
          <w:p w:rsidR="009C165C" w:rsidRDefault="009C165C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C165C" w:rsidRPr="009C165C" w:rsidRDefault="009C165C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C16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IHARKOUKANE</w:t>
            </w:r>
          </w:p>
        </w:tc>
      </w:tr>
    </w:tbl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B77F7" w:rsidRDefault="001B77F7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B77F7" w:rsidRDefault="001B77F7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B77F7" w:rsidRDefault="001B77F7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Pr="006A6AEA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373BF3" w:rsidRPr="00D0223F" w:rsidRDefault="00373BF3" w:rsidP="00373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373BF3" w:rsidRDefault="00373BF3" w:rsidP="009A7A7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éme Semaine                                                                          Du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26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/2013 AU </w:t>
      </w:r>
      <w:r w:rsidR="009A7A7C">
        <w:rPr>
          <w:rFonts w:ascii="Times New Roman" w:hAnsi="Times New Roman" w:cs="Times New Roman"/>
          <w:b/>
          <w:bCs/>
          <w:sz w:val="24"/>
          <w:szCs w:val="24"/>
          <w:lang w:val="fr-FR"/>
        </w:rPr>
        <w:t>30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/05/2013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Pr="002B0FF0" w:rsidRDefault="00373BF3" w:rsidP="00373BF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923"/>
        <w:gridCol w:w="2405"/>
        <w:gridCol w:w="2340"/>
        <w:gridCol w:w="270"/>
        <w:gridCol w:w="2790"/>
        <w:gridCol w:w="2923"/>
      </w:tblGrid>
      <w:tr w:rsidR="00373BF3" w:rsidTr="0093290F">
        <w:trPr>
          <w:trHeight w:val="1250"/>
        </w:trPr>
        <w:tc>
          <w:tcPr>
            <w:tcW w:w="2923" w:type="dxa"/>
            <w:tcBorders>
              <w:right w:val="single" w:sz="4" w:space="0" w:color="auto"/>
            </w:tcBorders>
          </w:tcPr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 : 2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Pr="0093290F" w:rsidRDefault="0093290F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CONTRACEPTION         </w:t>
            </w:r>
          </w:p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MECANIQUE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HORMONALE  ET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OUHIB</w:t>
            </w:r>
          </w:p>
        </w:tc>
      </w:tr>
      <w:tr w:rsidR="00373BF3" w:rsidRPr="0093290F" w:rsidTr="0093290F">
        <w:trPr>
          <w:trHeight w:val="1070"/>
        </w:trPr>
        <w:tc>
          <w:tcPr>
            <w:tcW w:w="2923" w:type="dxa"/>
          </w:tcPr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 : 2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73BF3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GARDIOPATHIE ET GROSSESSE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ALLAOU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DIABETE ET GROSSESSE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SAICHI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ICTERE ET GROSSESSE 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SAICHI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73BF3" w:rsidRPr="002E506D" w:rsidTr="0093290F">
        <w:trPr>
          <w:trHeight w:val="1007"/>
        </w:trPr>
        <w:tc>
          <w:tcPr>
            <w:tcW w:w="2923" w:type="dxa"/>
          </w:tcPr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Mardi : 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28/05/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</w:t>
            </w:r>
          </w:p>
          <w:p w:rsidR="00373BF3" w:rsidRDefault="00373BF3" w:rsidP="009A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73BF3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MALADIES INFECTUEUSES ET GROSSESS RUBEOLE TOXO LISTERIOSE SYPHILIS  </w:t>
            </w:r>
          </w:p>
          <w:p w:rsidR="0093290F" w:rsidRPr="0093290F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     </w:t>
            </w: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TAKHADMIT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MST ET SIDA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 w:rsidRPr="00932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OU HIB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INFECTION GENITALE HAUTE</w:t>
            </w: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895326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5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CHERIEF</w:t>
            </w:r>
          </w:p>
        </w:tc>
      </w:tr>
      <w:tr w:rsidR="00373BF3" w:rsidTr="0093290F">
        <w:trPr>
          <w:trHeight w:val="1160"/>
        </w:trPr>
        <w:tc>
          <w:tcPr>
            <w:tcW w:w="2923" w:type="dxa"/>
            <w:tcBorders>
              <w:right w:val="single" w:sz="4" w:space="0" w:color="auto"/>
            </w:tcBorders>
          </w:tcPr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Mercredi : 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373BF3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ANAPATH            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895326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5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MAMMERI</w:t>
            </w:r>
          </w:p>
        </w:tc>
      </w:tr>
      <w:tr w:rsidR="00373BF3" w:rsidTr="0093290F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2238" w:rsidRDefault="000C2238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373BF3" w:rsidP="000C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Jeudi : </w:t>
            </w:r>
            <w:r w:rsidR="000C22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/05/2013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73BF3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ANAPATH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711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895326" w:rsidRDefault="0093290F" w:rsidP="00711A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5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MAMMERI</w:t>
            </w:r>
          </w:p>
        </w:tc>
      </w:tr>
    </w:tbl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373BF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Pr="006A6AEA" w:rsidRDefault="0093290F" w:rsidP="009329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Centre </w:t>
      </w:r>
      <w:proofErr w:type="spellStart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>Hospitalo</w:t>
      </w:r>
      <w:proofErr w:type="spellEnd"/>
      <w:r w:rsidRPr="006A6AE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universitaire de BENI-MESSOUS</w:t>
      </w:r>
    </w:p>
    <w:p w:rsidR="0093290F" w:rsidRPr="00D0223F" w:rsidRDefault="0093290F" w:rsidP="009329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Service /Gynécologue Obstétrique</w:t>
      </w: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éme Semaine                                                                          Du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02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6/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2013 AU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06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Pr="00D0223F">
        <w:rPr>
          <w:rFonts w:ascii="Times New Roman" w:hAnsi="Times New Roman" w:cs="Times New Roman"/>
          <w:b/>
          <w:bCs/>
          <w:sz w:val="24"/>
          <w:szCs w:val="24"/>
          <w:lang w:val="fr-FR"/>
        </w:rPr>
        <w:t>/2013</w:t>
      </w: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93290F" w:rsidRPr="002B0FF0" w:rsidRDefault="0093290F" w:rsidP="0093290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</w:t>
      </w:r>
      <w:r w:rsidRPr="002B0F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10h00                              11h00                      12h00      13h00                                 14h00                                   15h00           </w:t>
      </w:r>
    </w:p>
    <w:tbl>
      <w:tblPr>
        <w:tblStyle w:val="Grilledutableau"/>
        <w:tblpPr w:leftFromText="180" w:rightFromText="180" w:vertAnchor="text" w:horzAnchor="margin" w:tblpY="399"/>
        <w:tblW w:w="13651" w:type="dxa"/>
        <w:tblLook w:val="04A0"/>
      </w:tblPr>
      <w:tblGrid>
        <w:gridCol w:w="2923"/>
        <w:gridCol w:w="2405"/>
        <w:gridCol w:w="2340"/>
        <w:gridCol w:w="270"/>
        <w:gridCol w:w="2790"/>
        <w:gridCol w:w="2923"/>
      </w:tblGrid>
      <w:tr w:rsidR="0093290F" w:rsidTr="00FE47B5">
        <w:trPr>
          <w:trHeight w:val="1250"/>
        </w:trPr>
        <w:tc>
          <w:tcPr>
            <w:tcW w:w="2923" w:type="dxa"/>
            <w:tcBorders>
              <w:right w:val="single" w:sz="4" w:space="0" w:color="auto"/>
            </w:tcBorders>
          </w:tcPr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Dimanche : 02/06/2013</w:t>
            </w: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93290F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514" w:rsidRDefault="005F3514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Pr="005F3514" w:rsidRDefault="00FE47B5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F3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TD</w:t>
            </w: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</w:t>
            </w: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CONCEPTION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:rsidR="00FE47B5" w:rsidRPr="0093290F" w:rsidRDefault="00FE47B5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Dr SAICHI</w:t>
            </w:r>
          </w:p>
        </w:tc>
      </w:tr>
      <w:tr w:rsidR="0093290F" w:rsidRPr="0093290F" w:rsidTr="00FE47B5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Lundi : 03/06/2013</w:t>
            </w: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Pr="0093290F" w:rsidRDefault="005F3514" w:rsidP="005F3514">
            <w:pPr>
              <w:tabs>
                <w:tab w:val="center" w:pos="1094"/>
                <w:tab w:val="right" w:pos="218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ab/>
              <w:t xml:space="preserve">                  </w:t>
            </w:r>
            <w:r w:rsidR="0093290F"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Pr="0093290F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290F" w:rsidRPr="0093290F" w:rsidTr="00FE47B5">
        <w:trPr>
          <w:trHeight w:val="1007"/>
        </w:trPr>
        <w:tc>
          <w:tcPr>
            <w:tcW w:w="2923" w:type="dxa"/>
            <w:tcBorders>
              <w:right w:val="single" w:sz="4" w:space="0" w:color="auto"/>
            </w:tcBorders>
          </w:tcPr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Mardi : 04/06/2013</w:t>
            </w: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Default="0093290F" w:rsidP="005F35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Pr="0093290F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Pr="0093290F" w:rsidRDefault="0093290F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290F" w:rsidRPr="00FE47B5" w:rsidTr="00FE47B5">
        <w:trPr>
          <w:trHeight w:val="1160"/>
        </w:trPr>
        <w:tc>
          <w:tcPr>
            <w:tcW w:w="2923" w:type="dxa"/>
            <w:tcBorders>
              <w:right w:val="single" w:sz="4" w:space="0" w:color="auto"/>
            </w:tcBorders>
          </w:tcPr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Mercredi : 05/06/2013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93290F" w:rsidRDefault="0093290F" w:rsidP="005F35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NEO NAT</w:t>
            </w: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Pr="00FE47B5" w:rsidRDefault="00FE47B5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Pr HARIDI</w:t>
            </w:r>
          </w:p>
          <w:p w:rsidR="00FE47B5" w:rsidRDefault="00FE47B5" w:rsidP="00FE47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     Pr BOUERER 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Pr="00FE47B5" w:rsidRDefault="00FE47B5" w:rsidP="009329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 ZEROUAL</w:t>
            </w: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290F" w:rsidTr="00FE47B5">
        <w:trPr>
          <w:trHeight w:val="1070"/>
        </w:trPr>
        <w:tc>
          <w:tcPr>
            <w:tcW w:w="2923" w:type="dxa"/>
            <w:tcBorders>
              <w:right w:val="single" w:sz="4" w:space="0" w:color="auto"/>
            </w:tcBorders>
          </w:tcPr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Jeudi : 06/06/2013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Pr="0093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STAGE</w:t>
            </w:r>
          </w:p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NEO NAT</w:t>
            </w:r>
          </w:p>
          <w:p w:rsidR="00FE47B5" w:rsidRDefault="00FE47B5" w:rsidP="00FE47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</w:p>
          <w:p w:rsidR="00FE47B5" w:rsidRPr="00FE47B5" w:rsidRDefault="00FE47B5" w:rsidP="00FE47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HARIDI</w:t>
            </w:r>
          </w:p>
          <w:p w:rsidR="00FE47B5" w:rsidRDefault="00FE47B5" w:rsidP="00FE47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  Pr BOUERER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90F" w:rsidRDefault="0093290F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E47B5" w:rsidRPr="00FE47B5" w:rsidRDefault="00FE47B5" w:rsidP="00FE47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E47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PR  ZEROUAL</w:t>
            </w:r>
          </w:p>
          <w:p w:rsidR="00FE47B5" w:rsidRDefault="00FE47B5" w:rsidP="009329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3290F" w:rsidRDefault="0093290F" w:rsidP="009329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BF3" w:rsidRPr="005426F9" w:rsidRDefault="00373BF3" w:rsidP="00723A1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73BF3" w:rsidRPr="005426F9" w:rsidSect="001B77F7">
      <w:pgSz w:w="15840" w:h="12240" w:orient="landscape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029C"/>
    <w:rsid w:val="000746ED"/>
    <w:rsid w:val="00091804"/>
    <w:rsid w:val="000C2238"/>
    <w:rsid w:val="001323A6"/>
    <w:rsid w:val="00175C95"/>
    <w:rsid w:val="0019136E"/>
    <w:rsid w:val="001B77F7"/>
    <w:rsid w:val="002B0FF0"/>
    <w:rsid w:val="002E506D"/>
    <w:rsid w:val="002F03FE"/>
    <w:rsid w:val="00335766"/>
    <w:rsid w:val="00373BF3"/>
    <w:rsid w:val="0039403F"/>
    <w:rsid w:val="003F7E4D"/>
    <w:rsid w:val="00440915"/>
    <w:rsid w:val="00480052"/>
    <w:rsid w:val="005426F9"/>
    <w:rsid w:val="00547249"/>
    <w:rsid w:val="005D526B"/>
    <w:rsid w:val="005F3514"/>
    <w:rsid w:val="005F611B"/>
    <w:rsid w:val="00662C53"/>
    <w:rsid w:val="006A6AEA"/>
    <w:rsid w:val="006A74E0"/>
    <w:rsid w:val="007016E7"/>
    <w:rsid w:val="00711A70"/>
    <w:rsid w:val="0071681A"/>
    <w:rsid w:val="00723A14"/>
    <w:rsid w:val="00732530"/>
    <w:rsid w:val="00787360"/>
    <w:rsid w:val="007A6426"/>
    <w:rsid w:val="007A7BEF"/>
    <w:rsid w:val="007C029C"/>
    <w:rsid w:val="007E1B0A"/>
    <w:rsid w:val="00827EB2"/>
    <w:rsid w:val="00884A08"/>
    <w:rsid w:val="00895326"/>
    <w:rsid w:val="008E08ED"/>
    <w:rsid w:val="008E3049"/>
    <w:rsid w:val="0093290F"/>
    <w:rsid w:val="0097339D"/>
    <w:rsid w:val="00974C0A"/>
    <w:rsid w:val="009A7872"/>
    <w:rsid w:val="009A7A7C"/>
    <w:rsid w:val="009C165C"/>
    <w:rsid w:val="009C4FFF"/>
    <w:rsid w:val="009D3511"/>
    <w:rsid w:val="00A012BB"/>
    <w:rsid w:val="00AE4044"/>
    <w:rsid w:val="00BE1340"/>
    <w:rsid w:val="00C50591"/>
    <w:rsid w:val="00C537D8"/>
    <w:rsid w:val="00C85081"/>
    <w:rsid w:val="00CB53F8"/>
    <w:rsid w:val="00D0223F"/>
    <w:rsid w:val="00D52AF0"/>
    <w:rsid w:val="00D9256D"/>
    <w:rsid w:val="00E96559"/>
    <w:rsid w:val="00E96A64"/>
    <w:rsid w:val="00EB024E"/>
    <w:rsid w:val="00EB4EF1"/>
    <w:rsid w:val="00EC723C"/>
    <w:rsid w:val="00ED3A34"/>
    <w:rsid w:val="00EE164A"/>
    <w:rsid w:val="00F73490"/>
    <w:rsid w:val="00FA18AC"/>
    <w:rsid w:val="00F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42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05F5-9F10-4240-9018-CFB34A3D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2013-04-25T23:55:00Z</cp:lastPrinted>
  <dcterms:created xsi:type="dcterms:W3CDTF">2013-04-26T02:16:00Z</dcterms:created>
  <dcterms:modified xsi:type="dcterms:W3CDTF">2013-04-25T22:18:00Z</dcterms:modified>
</cp:coreProperties>
</file>