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6F7" w:rsidRPr="00C976F7" w:rsidRDefault="00C976F7" w:rsidP="00C976F7">
      <w:pPr>
        <w:pStyle w:val="Paragraphedeliste"/>
        <w:jc w:val="center"/>
        <w:rPr>
          <w:rFonts w:ascii="Times New Roman" w:eastAsia="Calibri" w:hAnsi="Times New Roman" w:cs="Times New Roman"/>
          <w:b/>
          <w:bCs/>
          <w:color w:val="002060"/>
          <w:sz w:val="32"/>
        </w:rPr>
      </w:pPr>
      <w:r w:rsidRPr="00C976F7">
        <w:rPr>
          <w:rFonts w:ascii="Times New Roman" w:eastAsia="Calibri" w:hAnsi="Times New Roman" w:cs="Times New Roman"/>
          <w:b/>
          <w:bCs/>
          <w:color w:val="002060"/>
          <w:sz w:val="32"/>
        </w:rPr>
        <w:t>Structure des Ordinateurs et Applications</w:t>
      </w:r>
    </w:p>
    <w:p w:rsidR="007535E1" w:rsidRDefault="00C976F7" w:rsidP="00C976F7">
      <w:pPr>
        <w:pStyle w:val="Paragraphedeliste1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Enseignant : Mohamed DJOUDER </w:t>
      </w:r>
    </w:p>
    <w:p w:rsidR="00C976F7" w:rsidRDefault="00C976F7" w:rsidP="00C976F7">
      <w:pPr>
        <w:pStyle w:val="Paragraphedeliste1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                       Maitre Assistant Classe B</w:t>
      </w:r>
    </w:p>
    <w:p w:rsidR="00C976F7" w:rsidRDefault="00C976F7" w:rsidP="00C976F7">
      <w:pPr>
        <w:pStyle w:val="Paragraphedeliste1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                       Faculté de Technologie</w:t>
      </w:r>
    </w:p>
    <w:p w:rsidR="00F763DF" w:rsidRDefault="00C976F7" w:rsidP="00F763DF">
      <w:pPr>
        <w:pStyle w:val="Paragraphedeliste1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                       Département de </w:t>
      </w:r>
      <w:r w:rsidR="00A53E49">
        <w:rPr>
          <w:rFonts w:ascii="Times New Roman" w:eastAsia="Calibri" w:hAnsi="Times New Roman" w:cs="Times New Roman"/>
          <w:b/>
          <w:bCs/>
        </w:rPr>
        <w:t>Technologie, Université Abderrahmane Mira de Bejaia</w:t>
      </w:r>
    </w:p>
    <w:tbl>
      <w:tblPr>
        <w:tblStyle w:val="Grilledutableau1"/>
        <w:tblW w:w="11108" w:type="dxa"/>
        <w:tblInd w:w="-100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2"/>
        <w:gridCol w:w="710"/>
        <w:gridCol w:w="6831"/>
        <w:gridCol w:w="567"/>
        <w:gridCol w:w="567"/>
        <w:gridCol w:w="567"/>
        <w:gridCol w:w="567"/>
        <w:gridCol w:w="567"/>
      </w:tblGrid>
      <w:tr w:rsidR="0077476A" w:rsidTr="00A53E49">
        <w:tc>
          <w:tcPr>
            <w:tcW w:w="8273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hideMark/>
          </w:tcPr>
          <w:p w:rsidR="0077476A" w:rsidRPr="00FD44BF" w:rsidRDefault="0077476A" w:rsidP="0077476A">
            <w:pPr>
              <w:widowControl w:val="0"/>
              <w:suppressLineNumbers/>
              <w:suppressAutoHyphens/>
              <w:spacing w:before="240" w:beforeAutospacing="0" w:after="0" w:afterAutospacing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sz w:val="28"/>
              </w:rPr>
            </w:pPr>
            <w:r w:rsidRPr="00FD44BF">
              <w:rPr>
                <w:rFonts w:ascii="Times New Roman" w:eastAsia="SimSun" w:hAnsi="Times New Roman" w:cs="Times New Roman"/>
                <w:b/>
                <w:bCs/>
                <w:i/>
                <w:sz w:val="28"/>
              </w:rPr>
              <w:t xml:space="preserve">Les critères </w:t>
            </w:r>
            <w:r w:rsidRPr="00FD44BF">
              <w:rPr>
                <w:rFonts w:ascii="Times New Roman" w:eastAsia="SimSun" w:hAnsi="Times New Roman" w:cs="Times New Roman"/>
                <w:b/>
                <w:bCs/>
                <w:i/>
                <w:color w:val="000000"/>
                <w:sz w:val="28"/>
              </w:rPr>
              <w:t>d’évaluation</w:t>
            </w:r>
          </w:p>
        </w:tc>
        <w:tc>
          <w:tcPr>
            <w:tcW w:w="28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hideMark/>
          </w:tcPr>
          <w:p w:rsidR="0077476A" w:rsidRPr="00FD44BF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  <w:b/>
                <w:bCs/>
                <w:i/>
                <w:sz w:val="2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sz w:val="28"/>
              </w:rPr>
              <w:t>Mentions</w:t>
            </w:r>
          </w:p>
        </w:tc>
      </w:tr>
      <w:tr w:rsidR="0077476A" w:rsidTr="00A53E49">
        <w:trPr>
          <w:trHeight w:val="218"/>
        </w:trPr>
        <w:tc>
          <w:tcPr>
            <w:tcW w:w="8273" w:type="dxa"/>
            <w:gridSpan w:val="3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hideMark/>
          </w:tcPr>
          <w:p w:rsidR="0077476A" w:rsidRPr="00FD44BF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  <w:b/>
                <w:bCs/>
                <w:i/>
                <w:sz w:val="28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4546A" w:themeFill="text2"/>
            <w:hideMark/>
          </w:tcPr>
          <w:p w:rsidR="0077476A" w:rsidRPr="00FD44BF" w:rsidRDefault="0077476A" w:rsidP="00A53E49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  <w:b/>
                <w:bCs/>
                <w:i/>
                <w:sz w:val="28"/>
              </w:rPr>
            </w:pPr>
            <w:r w:rsidRPr="00FD44BF">
              <w:rPr>
                <w:rFonts w:ascii="Times New Roman" w:eastAsia="Calibri" w:hAnsi="Times New Roman" w:cs="Times New Roman"/>
                <w:b/>
                <w:bCs/>
                <w:i/>
                <w:color w:val="00FF00"/>
                <w:sz w:val="28"/>
              </w:rPr>
              <w:t>A 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4546A" w:themeFill="text2"/>
            <w:hideMark/>
          </w:tcPr>
          <w:p w:rsidR="0077476A" w:rsidRPr="00FD44BF" w:rsidRDefault="0077476A" w:rsidP="00A53E49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  <w:b/>
                <w:bCs/>
                <w:i/>
                <w:sz w:val="28"/>
              </w:rPr>
            </w:pPr>
            <w:r w:rsidRPr="00FD44BF">
              <w:rPr>
                <w:rFonts w:ascii="Times New Roman" w:eastAsia="Calibri" w:hAnsi="Times New Roman" w:cs="Times New Roman"/>
                <w:b/>
                <w:bCs/>
                <w:i/>
                <w:color w:val="0000FF"/>
                <w:sz w:val="28"/>
              </w:rPr>
              <w:t>B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4546A" w:themeFill="text2"/>
            <w:hideMark/>
          </w:tcPr>
          <w:p w:rsidR="0077476A" w:rsidRPr="00FD44BF" w:rsidRDefault="0077476A" w:rsidP="00A53E49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  <w:b/>
                <w:bCs/>
                <w:i/>
                <w:sz w:val="28"/>
              </w:rPr>
            </w:pPr>
            <w:r w:rsidRPr="00FD44BF">
              <w:rPr>
                <w:rFonts w:ascii="Times New Roman" w:eastAsia="Calibri" w:hAnsi="Times New Roman" w:cs="Times New Roman"/>
                <w:b/>
                <w:bCs/>
                <w:i/>
                <w:color w:val="00B0F0"/>
                <w:sz w:val="28"/>
              </w:rPr>
              <w:t>C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4546A" w:themeFill="text2"/>
            <w:hideMark/>
          </w:tcPr>
          <w:p w:rsidR="0077476A" w:rsidRPr="00FD44BF" w:rsidRDefault="0077476A" w:rsidP="00A53E49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  <w:b/>
                <w:bCs/>
                <w:i/>
                <w:sz w:val="28"/>
              </w:rPr>
            </w:pPr>
            <w:r w:rsidRPr="00FD44BF">
              <w:rPr>
                <w:rFonts w:ascii="Times New Roman" w:eastAsia="Calibri" w:hAnsi="Times New Roman" w:cs="Times New Roman"/>
                <w:b/>
                <w:bCs/>
                <w:i/>
                <w:color w:val="ED7D31" w:themeColor="accent2"/>
                <w:sz w:val="28"/>
              </w:rPr>
              <w:t>D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4546A" w:themeFill="text2"/>
            <w:hideMark/>
          </w:tcPr>
          <w:p w:rsidR="0077476A" w:rsidRPr="00FD44BF" w:rsidRDefault="0077476A" w:rsidP="00A53E49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  <w:b/>
                <w:bCs/>
                <w:i/>
                <w:sz w:val="28"/>
              </w:rPr>
            </w:pPr>
            <w:r w:rsidRPr="00FD44BF">
              <w:rPr>
                <w:rFonts w:ascii="Times New Roman" w:eastAsia="Calibri" w:hAnsi="Times New Roman" w:cs="Times New Roman"/>
                <w:b/>
                <w:bCs/>
                <w:i/>
                <w:color w:val="FF0000"/>
                <w:sz w:val="28"/>
              </w:rPr>
              <w:t>E</w:t>
            </w:r>
          </w:p>
        </w:tc>
      </w:tr>
      <w:tr w:rsidR="0077476A" w:rsidTr="0077476A">
        <w:trPr>
          <w:trHeight w:val="395"/>
        </w:trPr>
        <w:tc>
          <w:tcPr>
            <w:tcW w:w="732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textDirection w:val="btLr"/>
          </w:tcPr>
          <w:p w:rsidR="0077476A" w:rsidRPr="006164E5" w:rsidRDefault="0077476A" w:rsidP="00FD44BF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b/>
                <w:bCs/>
                <w:sz w:val="28"/>
              </w:rPr>
            </w:pPr>
            <w:bookmarkStart w:id="0" w:name="_GoBack"/>
            <w:bookmarkEnd w:id="0"/>
            <w:r w:rsidRPr="006164E5">
              <w:rPr>
                <w:b/>
                <w:bCs/>
                <w:sz w:val="28"/>
              </w:rPr>
              <w:t>Aspecte organisation du cours</w:t>
            </w:r>
          </w:p>
          <w:p w:rsidR="0077476A" w:rsidRDefault="0077476A" w:rsidP="00FD44BF">
            <w:pPr>
              <w:widowControl w:val="0"/>
              <w:suppressLineNumbers/>
              <w:suppressAutoHyphens/>
              <w:spacing w:before="0" w:beforeAutospacing="0" w:after="0" w:afterAutospacing="0"/>
              <w:ind w:left="113" w:right="113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8E74C5" w:rsidRDefault="0077476A" w:rsidP="001523E2">
            <w:pPr>
              <w:pStyle w:val="Paragraphedeliste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E74C5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Présentation de l’auteur 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/>
                <w:rtl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  <w:rtl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rPr>
          <w:trHeight w:val="259"/>
        </w:trPr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Pr="00EA5EEC" w:rsidRDefault="0077476A" w:rsidP="001523E2">
            <w:pPr>
              <w:pStyle w:val="Paragraphedeliste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8E74C5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Publique ciblé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  <w:rtl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8E74C5" w:rsidRDefault="0077476A" w:rsidP="001523E2">
            <w:pPr>
              <w:pStyle w:val="Paragraphedeliste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8E74C5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Mention du : volume horaire, coefficient, unité de la formation et crédit.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7535E1" w:rsidRDefault="0077476A" w:rsidP="001523E2">
            <w:pPr>
              <w:pStyle w:val="Paragraphedeliste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</w:rPr>
              <w:t>Espace de communication (forum, chat, salon de discussion)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8E74C5" w:rsidRDefault="0077476A" w:rsidP="001523E2">
            <w:pPr>
              <w:pStyle w:val="Paragraphedeliste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E74C5">
              <w:rPr>
                <w:rFonts w:ascii="Times New Roman" w:eastAsia="Calibri" w:hAnsi="Times New Roman" w:cs="Times New Roman"/>
                <w:sz w:val="22"/>
                <w:szCs w:val="22"/>
              </w:rPr>
              <w:t>Présentation du plan de cours (bien structuré et bien présenté)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8E74C5" w:rsidRDefault="0077476A" w:rsidP="001523E2">
            <w:pPr>
              <w:pStyle w:val="Paragraphedeliste"/>
              <w:widowControl w:val="0"/>
              <w:numPr>
                <w:ilvl w:val="0"/>
                <w:numId w:val="5"/>
              </w:numPr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E74C5">
              <w:rPr>
                <w:rFonts w:ascii="Times New Roman" w:eastAsia="SimSun" w:hAnsi="Times New Roman" w:cs="Times New Roman"/>
                <w:sz w:val="22"/>
                <w:szCs w:val="22"/>
              </w:rPr>
              <w:t>Présence et cohérence entre les trois systèmes : entrées, apprentissage, sortie.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8E74C5" w:rsidRDefault="0077476A" w:rsidP="001523E2">
            <w:pPr>
              <w:pStyle w:val="Paragraphedeliste"/>
              <w:widowControl w:val="0"/>
              <w:numPr>
                <w:ilvl w:val="0"/>
                <w:numId w:val="5"/>
              </w:numPr>
              <w:suppressLineNumbers/>
              <w:suppressAutoHyphens/>
              <w:spacing w:before="0" w:beforeAutospacing="0" w:after="0" w:afterAutospacing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Diversité des ressources (images, vidéos, tableaux, équations ….)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pStyle w:val="Paragraphedeliste"/>
              <w:widowControl w:val="0"/>
              <w:numPr>
                <w:ilvl w:val="0"/>
                <w:numId w:val="5"/>
              </w:numPr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Qualité de l’interface (qualité de la langue et lisibilité du texte, les polices, cohérence entre les couleurs, qualité des figures)  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pStyle w:val="Paragraphedeliste"/>
              <w:widowControl w:val="0"/>
              <w:numPr>
                <w:ilvl w:val="0"/>
                <w:numId w:val="5"/>
              </w:numPr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Pertinence des titres sur le site avec leurs contenus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8E74C5" w:rsidRDefault="0077476A" w:rsidP="00A53E49">
            <w:pPr>
              <w:pStyle w:val="Paragraphedeliste"/>
              <w:widowControl w:val="0"/>
              <w:numPr>
                <w:ilvl w:val="0"/>
                <w:numId w:val="5"/>
              </w:numPr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Diversité de su</w:t>
            </w:r>
            <w:r w:rsidR="00A53E49">
              <w:rPr>
                <w:rFonts w:ascii="Times New Roman" w:eastAsia="SimSun" w:hAnsi="Times New Roman" w:cs="Times New Roman"/>
              </w:rPr>
              <w:t xml:space="preserve">pports (web, papier </w:t>
            </w:r>
            <w:r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26C63">
        <w:tc>
          <w:tcPr>
            <w:tcW w:w="732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textDirection w:val="btLr"/>
          </w:tcPr>
          <w:p w:rsidR="0077476A" w:rsidRPr="006164E5" w:rsidRDefault="0077476A" w:rsidP="00FD44BF">
            <w:pPr>
              <w:spacing w:before="0" w:beforeAutospacing="0" w:after="0" w:afterAutospacing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</w:rPr>
            </w:pPr>
            <w:r w:rsidRPr="006164E5">
              <w:rPr>
                <w:rFonts w:ascii="Times New Roman" w:eastAsia="Calibri" w:hAnsi="Times New Roman" w:cs="Times New Roman"/>
                <w:b/>
                <w:bCs/>
                <w:sz w:val="28"/>
              </w:rPr>
              <w:t>Le Système d'entrée</w:t>
            </w:r>
          </w:p>
          <w:p w:rsidR="0077476A" w:rsidRDefault="0077476A" w:rsidP="00FD44BF">
            <w:pPr>
              <w:pStyle w:val="NormalWeb"/>
              <w:spacing w:before="0" w:beforeAutospacing="0" w:after="0" w:afterAutospacing="0"/>
              <w:ind w:left="113" w:right="113"/>
              <w:jc w:val="center"/>
              <w:rPr>
                <w:rFonts w:eastAsia="SimSun"/>
                <w:rtl/>
              </w:rPr>
            </w:pPr>
          </w:p>
        </w:tc>
        <w:tc>
          <w:tcPr>
            <w:tcW w:w="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966" w:themeFill="accent4" w:themeFillTint="99"/>
            <w:textDirection w:val="btLr"/>
          </w:tcPr>
          <w:p w:rsidR="0077476A" w:rsidRDefault="0077476A" w:rsidP="0077476A">
            <w:pPr>
              <w:widowControl w:val="0"/>
              <w:suppressLineNumbers/>
              <w:suppressAutoHyphens/>
              <w:spacing w:before="0" w:beforeAutospacing="0" w:after="0" w:afterAutospacing="0" w:line="276" w:lineRule="auto"/>
              <w:ind w:left="113" w:right="113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>
              <w:rPr>
                <w:rFonts w:ascii="Times New Roman" w:eastAsia="SimSun" w:hAnsi="Times New Roman" w:cs="Times New Roman"/>
                <w:b/>
                <w:bCs/>
              </w:rPr>
              <w:t>Les objectifs</w:t>
            </w:r>
          </w:p>
        </w:tc>
        <w:tc>
          <w:tcPr>
            <w:tcW w:w="68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EA5EEC" w:rsidRDefault="00726C63" w:rsidP="001523E2">
            <w:pPr>
              <w:pStyle w:val="Paragraphedeliste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 w:rsidRPr="00726C63">
              <w:rPr>
                <w:rFonts w:ascii="Times New Roman" w:eastAsia="SimSun" w:hAnsi="Times New Roman" w:cs="Times New Roman"/>
              </w:rPr>
              <w:t>Les objectifs sont précis et mesurables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  <w:rtl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26C63" w:rsidTr="00726C63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textDirection w:val="btLr"/>
          </w:tcPr>
          <w:p w:rsidR="00726C63" w:rsidRDefault="00726C63" w:rsidP="00FD44BF">
            <w:pPr>
              <w:spacing w:before="0" w:beforeAutospacing="0" w:after="0" w:afterAutospacing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966" w:themeFill="accent4" w:themeFillTint="99"/>
            <w:textDirection w:val="btLr"/>
          </w:tcPr>
          <w:p w:rsidR="00726C63" w:rsidRDefault="00726C63" w:rsidP="0077476A">
            <w:pPr>
              <w:widowControl w:val="0"/>
              <w:suppressLineNumbers/>
              <w:suppressAutoHyphens/>
              <w:spacing w:before="0" w:beforeAutospacing="0" w:after="0" w:afterAutospacing="0" w:line="276" w:lineRule="auto"/>
              <w:ind w:left="113" w:right="113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  <w:tc>
          <w:tcPr>
            <w:tcW w:w="68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6C63" w:rsidRDefault="00726C63" w:rsidP="001523E2">
            <w:pPr>
              <w:pStyle w:val="Paragraphedeliste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 w:rsidRPr="00726C63">
              <w:rPr>
                <w:rFonts w:ascii="Times New Roman" w:eastAsia="SimSun" w:hAnsi="Times New Roman" w:cs="Times New Roman"/>
              </w:rPr>
              <w:t>Clarté de l’objectif général et procéder du général au particulier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6C63" w:rsidRDefault="00726C63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  <w:rtl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C63" w:rsidRDefault="00726C63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C63" w:rsidRDefault="00726C63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C63" w:rsidRDefault="00726C63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C63" w:rsidRDefault="00726C63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26C63">
        <w:trPr>
          <w:trHeight w:val="346"/>
        </w:trPr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color w:val="000000"/>
              </w:rPr>
            </w:pPr>
          </w:p>
        </w:tc>
        <w:tc>
          <w:tcPr>
            <w:tcW w:w="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966" w:themeFill="accent4" w:themeFillTint="99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  <w:tc>
          <w:tcPr>
            <w:tcW w:w="68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EA5EEC" w:rsidRDefault="0077476A" w:rsidP="001523E2">
            <w:pPr>
              <w:pStyle w:val="Paragraphedeliste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Mesurabilité (utilisation des verbes d’actions) 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26C63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color w:val="000000"/>
              </w:rPr>
            </w:pPr>
          </w:p>
        </w:tc>
        <w:tc>
          <w:tcPr>
            <w:tcW w:w="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966" w:themeFill="accent4" w:themeFillTint="99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  <w:tc>
          <w:tcPr>
            <w:tcW w:w="68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EA5EEC" w:rsidRDefault="0077476A" w:rsidP="001523E2">
            <w:pPr>
              <w:pStyle w:val="Paragraphedeliste"/>
              <w:widowControl w:val="0"/>
              <w:numPr>
                <w:ilvl w:val="0"/>
                <w:numId w:val="6"/>
              </w:numPr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Assurance des fonctions d’orientation et d’apprentissage 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26C63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color w:val="000000"/>
              </w:rPr>
            </w:pPr>
          </w:p>
        </w:tc>
        <w:tc>
          <w:tcPr>
            <w:tcW w:w="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966" w:themeFill="accent4" w:themeFillTint="99"/>
            <w:vAlign w:val="center"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  <w:tc>
          <w:tcPr>
            <w:tcW w:w="68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pStyle w:val="Paragraphedeliste"/>
              <w:widowControl w:val="0"/>
              <w:numPr>
                <w:ilvl w:val="0"/>
                <w:numId w:val="6"/>
              </w:numPr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Respect des règles (taxonomie) de Bloom (classement par niveau cognitif) 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26C63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color w:val="000000"/>
              </w:rPr>
            </w:pPr>
          </w:p>
        </w:tc>
        <w:tc>
          <w:tcPr>
            <w:tcW w:w="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966" w:themeFill="accent4" w:themeFillTint="99"/>
            <w:vAlign w:val="center"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  <w:tc>
          <w:tcPr>
            <w:tcW w:w="68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Pr="009C7AEA" w:rsidRDefault="0077476A" w:rsidP="001523E2">
            <w:pPr>
              <w:pStyle w:val="Paragraphedeliste"/>
              <w:widowControl w:val="0"/>
              <w:numPr>
                <w:ilvl w:val="0"/>
                <w:numId w:val="6"/>
              </w:numPr>
              <w:suppressLineNumbers/>
              <w:suppressAutoHyphens/>
              <w:spacing w:before="0" w:beforeAutospacing="0" w:after="0" w:afterAutospacing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Les objectifs indiquant une approche par objectifs(APO)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26C63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color w:val="000000"/>
              </w:rPr>
            </w:pPr>
          </w:p>
        </w:tc>
        <w:tc>
          <w:tcPr>
            <w:tcW w:w="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966" w:themeFill="accent4" w:themeFillTint="99"/>
            <w:vAlign w:val="center"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  <w:tc>
          <w:tcPr>
            <w:tcW w:w="68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Pr="009C7AEA" w:rsidRDefault="0077476A" w:rsidP="001523E2">
            <w:pPr>
              <w:pStyle w:val="Paragraphedeliste"/>
              <w:widowControl w:val="0"/>
              <w:numPr>
                <w:ilvl w:val="0"/>
                <w:numId w:val="6"/>
              </w:numPr>
              <w:suppressLineNumbers/>
              <w:suppressAutoHyphens/>
              <w:spacing w:before="0" w:beforeAutospacing="0" w:after="0" w:afterAutospacing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Les objectifs indiquant une approche par compétences (APC)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26C63">
        <w:trPr>
          <w:trHeight w:val="328"/>
        </w:trPr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color w:val="000000"/>
              </w:rPr>
            </w:pPr>
          </w:p>
        </w:tc>
        <w:tc>
          <w:tcPr>
            <w:tcW w:w="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966" w:themeFill="accent4" w:themeFillTint="99"/>
            <w:vAlign w:val="center"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  <w:tc>
          <w:tcPr>
            <w:tcW w:w="68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Pr="009C7AEA" w:rsidRDefault="0077476A" w:rsidP="001523E2">
            <w:pPr>
              <w:pStyle w:val="Paragraphedeliste"/>
              <w:widowControl w:val="0"/>
              <w:numPr>
                <w:ilvl w:val="0"/>
                <w:numId w:val="6"/>
              </w:numPr>
              <w:suppressLineNumbers/>
              <w:suppressAutoHyphens/>
              <w:spacing w:before="0" w:beforeAutospacing="0" w:after="0" w:afterAutospacing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Différencier entre les (savoirs, savoir-faire et savoir être) 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26C63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color w:val="000000"/>
              </w:rPr>
            </w:pPr>
          </w:p>
        </w:tc>
        <w:tc>
          <w:tcPr>
            <w:tcW w:w="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966" w:themeFill="accent4" w:themeFillTint="99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  <w:tc>
          <w:tcPr>
            <w:tcW w:w="68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9C7AEA" w:rsidRDefault="0077476A" w:rsidP="001523E2">
            <w:pPr>
              <w:pStyle w:val="Paragraphedeliste"/>
              <w:widowControl w:val="0"/>
              <w:numPr>
                <w:ilvl w:val="0"/>
                <w:numId w:val="6"/>
              </w:numPr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Présence de test des objectifs (prétest)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26C63">
        <w:trPr>
          <w:trHeight w:val="608"/>
        </w:trPr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color w:val="000000"/>
              </w:rPr>
            </w:pPr>
          </w:p>
        </w:tc>
        <w:tc>
          <w:tcPr>
            <w:tcW w:w="71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extDirection w:val="btLr"/>
          </w:tcPr>
          <w:p w:rsidR="0077476A" w:rsidRDefault="0077476A" w:rsidP="0077476A">
            <w:pPr>
              <w:spacing w:before="0" w:beforeAutospacing="0" w:after="0" w:afterAutospacing="0"/>
              <w:ind w:left="113" w:right="113"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b/>
                <w:bCs/>
              </w:rPr>
              <w:t>Les prés requis</w:t>
            </w:r>
          </w:p>
        </w:tc>
        <w:tc>
          <w:tcPr>
            <w:tcW w:w="68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6164E5" w:rsidRDefault="006164E5" w:rsidP="006164E5">
            <w:pPr>
              <w:spacing w:before="0" w:beforeAutospacing="0" w:after="0" w:afterAutospacing="0"/>
              <w:ind w:left="360"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eastAsia="Calibri" w:hAnsi="Times New Roman" w:cs="Times New Roman"/>
              </w:rPr>
              <w:t xml:space="preserve">1.   </w:t>
            </w:r>
            <w:r w:rsidR="0077476A" w:rsidRPr="006164E5">
              <w:rPr>
                <w:rFonts w:ascii="Times New Roman" w:eastAsia="Calibri" w:hAnsi="Times New Roman" w:cs="Times New Roman"/>
              </w:rPr>
              <w:t xml:space="preserve">Le respect  du principe de polyvalence (maximiser les objectifs et minimiser les </w:t>
            </w:r>
            <w:r w:rsidR="0077476A" w:rsidRPr="006164E5">
              <w:rPr>
                <w:rFonts w:ascii="Times New Roman" w:hAnsi="Times New Roman" w:cs="Times New Roman"/>
                <w:bCs/>
              </w:rPr>
              <w:t>pré-requis)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26C63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color w:val="000000"/>
              </w:rPr>
            </w:pPr>
          </w:p>
        </w:tc>
        <w:tc>
          <w:tcPr>
            <w:tcW w:w="71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68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6164E5" w:rsidRDefault="0077476A" w:rsidP="006164E5">
            <w:pPr>
              <w:pStyle w:val="Paragraphedeliste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Times New Roman" w:eastAsia="Calibri" w:hAnsi="Times New Roman" w:cs="Times New Roman"/>
              </w:rPr>
            </w:pPr>
            <w:r w:rsidRPr="006164E5">
              <w:rPr>
                <w:rFonts w:ascii="Times New Roman" w:eastAsia="Calibri" w:hAnsi="Times New Roman" w:cs="Times New Roman"/>
              </w:rPr>
              <w:t>Cohérente entre les pré-requis et le contenu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26C63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color w:val="000000"/>
              </w:rPr>
            </w:pPr>
          </w:p>
        </w:tc>
        <w:tc>
          <w:tcPr>
            <w:tcW w:w="71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68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Pr="00726C63" w:rsidRDefault="0077476A" w:rsidP="006164E5">
            <w:pPr>
              <w:pStyle w:val="Paragraphedeliste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Times New Roman" w:eastAsia="Calibri" w:hAnsi="Times New Roman" w:cs="Times New Roman"/>
              </w:rPr>
            </w:pPr>
            <w:r w:rsidRPr="00726C63">
              <w:rPr>
                <w:rFonts w:ascii="Times New Roman" w:eastAsia="Calibri" w:hAnsi="Times New Roman" w:cs="Times New Roman"/>
              </w:rPr>
              <w:t>Présence de testes pré-requis pour faciliter l’accès au cours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26C63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  <w:color w:val="000000"/>
              </w:rPr>
            </w:pPr>
          </w:p>
        </w:tc>
        <w:tc>
          <w:tcPr>
            <w:tcW w:w="710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68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726C63" w:rsidRDefault="0077476A" w:rsidP="006164E5">
            <w:pPr>
              <w:pStyle w:val="Paragraphedeliste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Times New Roman" w:eastAsia="Calibri" w:hAnsi="Times New Roman" w:cs="Times New Roman"/>
              </w:rPr>
            </w:pPr>
            <w:r w:rsidRPr="00726C63">
              <w:rPr>
                <w:rFonts w:ascii="Times New Roman" w:eastAsia="Calibri" w:hAnsi="Times New Roman" w:cs="Times New Roman"/>
              </w:rPr>
              <w:t xml:space="preserve">Disponibilité d’une orientation vers les ressources pertinentes en cas d’échec dans le test de </w:t>
            </w:r>
            <w:r w:rsidR="00726C63" w:rsidRPr="00726C63">
              <w:rPr>
                <w:rFonts w:ascii="Times New Roman" w:eastAsia="Calibri" w:hAnsi="Times New Roman" w:cs="Times New Roman"/>
              </w:rPr>
              <w:t>pré requis</w:t>
            </w:r>
            <w:r w:rsidRPr="00726C6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textDirection w:val="btLr"/>
          </w:tcPr>
          <w:p w:rsidR="0077476A" w:rsidRPr="006164E5" w:rsidRDefault="0077476A" w:rsidP="00FD44BF">
            <w:pPr>
              <w:spacing w:before="0" w:beforeAutospacing="0" w:after="0" w:afterAutospacing="0"/>
              <w:ind w:left="113" w:right="113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</w:rPr>
            </w:pPr>
            <w:r w:rsidRPr="006164E5">
              <w:rPr>
                <w:rFonts w:ascii="Times New Roman" w:eastAsia="SimSun" w:hAnsi="Times New Roman" w:cs="Times New Roman"/>
                <w:b/>
                <w:bCs/>
                <w:sz w:val="28"/>
              </w:rPr>
              <w:t>Système d'apprentissage</w:t>
            </w:r>
          </w:p>
          <w:p w:rsidR="0077476A" w:rsidRDefault="0077476A" w:rsidP="00FD44BF">
            <w:pPr>
              <w:widowControl w:val="0"/>
              <w:suppressLineNumbers/>
              <w:suppressAutoHyphens/>
              <w:spacing w:before="0" w:beforeAutospacing="0" w:after="0" w:afterAutospacing="0"/>
              <w:ind w:left="113" w:right="113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1523E2" w:rsidRDefault="0077476A" w:rsidP="001523E2">
            <w:pPr>
              <w:pStyle w:val="Paragraphedeliste"/>
              <w:widowControl w:val="0"/>
              <w:numPr>
                <w:ilvl w:val="0"/>
                <w:numId w:val="7"/>
              </w:numPr>
              <w:suppressLineNumbers/>
              <w:suppressAutoHyphens/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</w:rPr>
            </w:pPr>
            <w:r w:rsidRPr="001523E2">
              <w:rPr>
                <w:rFonts w:ascii="Times New Roman" w:eastAsia="Calibri" w:hAnsi="Times New Roman" w:cs="Times New Roman"/>
              </w:rPr>
              <w:t>Cohérence entre les objectifs et le contenu du cours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1523E2" w:rsidRDefault="0077476A" w:rsidP="001523E2">
            <w:pPr>
              <w:pStyle w:val="Paragraphedeliste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 w:rsidRPr="001523E2">
              <w:rPr>
                <w:rFonts w:ascii="Times New Roman" w:eastAsia="Calibri" w:hAnsi="Times New Roman" w:cs="Times New Roman"/>
              </w:rPr>
              <w:t>Description claire du contenu du cours.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  <w:rtl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1523E2" w:rsidRDefault="0077476A" w:rsidP="001523E2">
            <w:pPr>
              <w:pStyle w:val="Paragraphedeliste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 w:rsidRPr="001523E2">
              <w:rPr>
                <w:rFonts w:ascii="Times New Roman" w:eastAsia="Calibri" w:hAnsi="Times New Roman" w:cs="Times New Roman"/>
              </w:rPr>
              <w:t>Progression logique des apprentissages.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1523E2" w:rsidRDefault="0077476A" w:rsidP="001523E2">
            <w:pPr>
              <w:pStyle w:val="Paragraphedeliste"/>
              <w:widowControl w:val="0"/>
              <w:numPr>
                <w:ilvl w:val="0"/>
                <w:numId w:val="7"/>
              </w:numPr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 w:rsidRPr="001523E2">
              <w:rPr>
                <w:rFonts w:ascii="Times New Roman" w:eastAsia="Calibri" w:hAnsi="Times New Roman" w:cs="Times New Roman"/>
              </w:rPr>
              <w:t xml:space="preserve">Activités d'apprentissage locales propres à chaque unité </w:t>
            </w:r>
            <w:r w:rsidRPr="001523E2">
              <w:rPr>
                <w:rFonts w:ascii="Times New Roman" w:eastAsia="Calibri" w:hAnsi="Times New Roman" w:cs="Times New Roman"/>
              </w:rPr>
              <w:lastRenderedPageBreak/>
              <w:t>d'apprentissage.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1523E2" w:rsidRDefault="0077476A" w:rsidP="001523E2">
            <w:pPr>
              <w:pStyle w:val="Paragraphedeliste"/>
              <w:widowControl w:val="0"/>
              <w:numPr>
                <w:ilvl w:val="0"/>
                <w:numId w:val="7"/>
              </w:numPr>
              <w:suppressLineNumbers/>
              <w:suppressAutoHyphens/>
              <w:spacing w:before="0" w:beforeAutospacing="0" w:after="0" w:afterAutospacing="0"/>
              <w:rPr>
                <w:rFonts w:ascii="Times New Roman" w:eastAsia="Calibri" w:hAnsi="Times New Roman" w:cs="Times New Roman"/>
              </w:rPr>
            </w:pPr>
            <w:r w:rsidRPr="001523E2">
              <w:rPr>
                <w:rFonts w:ascii="Times New Roman" w:eastAsia="Calibri" w:hAnsi="Times New Roman" w:cs="Times New Roman"/>
              </w:rPr>
              <w:t xml:space="preserve">Présence des tests </w:t>
            </w:r>
            <w:r w:rsidR="006164E5" w:rsidRPr="001523E2">
              <w:rPr>
                <w:rFonts w:ascii="Times New Roman" w:eastAsia="Calibri" w:hAnsi="Times New Roman" w:cs="Times New Roman"/>
              </w:rPr>
              <w:t>autocorrectifs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1523E2" w:rsidRDefault="0077476A" w:rsidP="001523E2">
            <w:pPr>
              <w:pStyle w:val="Paragraphedeliste"/>
              <w:widowControl w:val="0"/>
              <w:numPr>
                <w:ilvl w:val="0"/>
                <w:numId w:val="7"/>
              </w:numPr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 w:rsidRPr="001523E2">
              <w:rPr>
                <w:rFonts w:ascii="Times New Roman" w:eastAsia="Calibri" w:hAnsi="Times New Roman" w:cs="Times New Roman"/>
              </w:rPr>
              <w:t>Système d'apprentissage basé sur un feedback.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1523E2" w:rsidRDefault="0077476A" w:rsidP="001523E2">
            <w:pPr>
              <w:pStyle w:val="Paragraphedeliste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Times New Roman" w:eastAsia="Calibri" w:hAnsi="Times New Roman" w:cs="Times New Roman"/>
              </w:rPr>
            </w:pPr>
            <w:r w:rsidRPr="001523E2">
              <w:rPr>
                <w:rFonts w:ascii="Times New Roman" w:eastAsia="Calibri" w:hAnsi="Times New Roman" w:cs="Times New Roman"/>
                <w:color w:val="000000"/>
              </w:rPr>
              <w:t>Utilisation des aides cognitives (disposition d'un glossaire, abréviations….)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1523E2" w:rsidRDefault="0077476A" w:rsidP="001523E2">
            <w:pPr>
              <w:pStyle w:val="Paragraphedeliste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Times New Roman" w:eastAsia="Calibri" w:hAnsi="Times New Roman" w:cs="Times New Roman"/>
              </w:rPr>
            </w:pPr>
            <w:r w:rsidRPr="001523E2">
              <w:rPr>
                <w:rFonts w:ascii="Times New Roman" w:eastAsia="Calibri" w:hAnsi="Times New Roman" w:cs="Times New Roman"/>
              </w:rPr>
              <w:t>Avoir des</w:t>
            </w:r>
            <w:r w:rsidR="00A53E49">
              <w:rPr>
                <w:rFonts w:ascii="Times New Roman" w:eastAsia="Calibri" w:hAnsi="Times New Roman" w:cs="Times New Roman"/>
              </w:rPr>
              <w:t xml:space="preserve"> activités pour chaque classe</w:t>
            </w:r>
            <w:r w:rsidRPr="001523E2">
              <w:rPr>
                <w:rFonts w:ascii="Times New Roman" w:eastAsia="Calibri" w:hAnsi="Times New Roman" w:cs="Times New Roman"/>
              </w:rPr>
              <w:t>, TP, Quiz, Questions, etc.)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  <w:rtl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1523E2" w:rsidRDefault="0077476A" w:rsidP="001523E2">
            <w:pPr>
              <w:pStyle w:val="Paragraphedeliste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="Times New Roman" w:eastAsia="SimSun" w:hAnsi="Times New Roman" w:cs="Times New Roman"/>
                <w:color w:val="000000"/>
              </w:rPr>
            </w:pPr>
            <w:r w:rsidRPr="001523E2">
              <w:rPr>
                <w:rFonts w:ascii="Times New Roman" w:eastAsia="SimSun" w:hAnsi="Times New Roman" w:cs="Times New Roman"/>
                <w:color w:val="000000"/>
              </w:rPr>
              <w:t>Argumentation du cours par des différentes ressources d’aides (pdf- site web- vidéo…)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BF8F00" w:themeFill="accent4" w:themeFillShade="BF"/>
            <w:textDirection w:val="btLr"/>
            <w:hideMark/>
          </w:tcPr>
          <w:p w:rsidR="0077476A" w:rsidRDefault="0077476A" w:rsidP="00FD44BF">
            <w:pPr>
              <w:widowControl w:val="0"/>
              <w:suppressLineNumbers/>
              <w:suppressAutoHyphens/>
              <w:spacing w:before="0" w:beforeAutospacing="0" w:after="0" w:afterAutospacing="0"/>
              <w:ind w:left="113" w:right="113"/>
              <w:jc w:val="center"/>
              <w:rPr>
                <w:rFonts w:ascii="Times New Roman" w:eastAsia="SimSun" w:hAnsi="Times New Roman"/>
                <w:b/>
                <w:bCs/>
                <w:color w:val="CC0099"/>
              </w:rPr>
            </w:pPr>
            <w:r w:rsidRPr="006164E5">
              <w:rPr>
                <w:rFonts w:ascii="Times New Roman" w:eastAsia="SimSun" w:hAnsi="Times New Roman" w:cs="Times New Roman"/>
                <w:b/>
                <w:bCs/>
                <w:sz w:val="28"/>
              </w:rPr>
              <w:t>Système de sortie</w:t>
            </w:r>
          </w:p>
        </w:tc>
        <w:tc>
          <w:tcPr>
            <w:tcW w:w="7541" w:type="dxa"/>
            <w:gridSpan w:val="2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</w:tcPr>
          <w:p w:rsidR="0077476A" w:rsidRPr="001523E2" w:rsidRDefault="0077476A" w:rsidP="001523E2">
            <w:pPr>
              <w:pStyle w:val="Paragraphedeliste"/>
              <w:widowControl w:val="0"/>
              <w:numPr>
                <w:ilvl w:val="0"/>
                <w:numId w:val="8"/>
              </w:numPr>
              <w:suppressLineNumbers/>
              <w:suppressAutoHyphens/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</w:rPr>
            </w:pPr>
            <w:r w:rsidRPr="001523E2">
              <w:rPr>
                <w:rFonts w:ascii="Times New Roman" w:eastAsia="Calibri" w:hAnsi="Times New Roman" w:cs="Times New Roman"/>
              </w:rPr>
              <w:t>Evaluation sommative des acquis ou post-tests à la fin de chaque unité d’apprentissage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  <w:rtl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/>
                <w:b/>
                <w:bCs/>
                <w:color w:val="CC0099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7476A" w:rsidRPr="001523E2" w:rsidRDefault="0077476A" w:rsidP="001523E2">
            <w:pPr>
              <w:pStyle w:val="Paragraphedeliste"/>
              <w:widowControl w:val="0"/>
              <w:numPr>
                <w:ilvl w:val="0"/>
                <w:numId w:val="8"/>
              </w:numPr>
              <w:suppressLineNumbers/>
              <w:suppressAutoHyphens/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</w:rPr>
            </w:pPr>
            <w:r w:rsidRPr="001523E2">
              <w:rPr>
                <w:rFonts w:ascii="Times New Roman" w:eastAsia="Calibri" w:hAnsi="Times New Roman" w:cs="Times New Roman"/>
              </w:rPr>
              <w:t>Précision et clarté de la présentation des critères d’évaluation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/>
                <w:b/>
                <w:bCs/>
                <w:color w:val="CC0099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7476A" w:rsidRPr="001523E2" w:rsidRDefault="0077476A" w:rsidP="001523E2">
            <w:pPr>
              <w:pStyle w:val="Paragraphedeliste"/>
              <w:widowControl w:val="0"/>
              <w:numPr>
                <w:ilvl w:val="0"/>
                <w:numId w:val="8"/>
              </w:numPr>
              <w:suppressLineNumbers/>
              <w:suppressAutoHyphens/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</w:rPr>
            </w:pPr>
            <w:r w:rsidRPr="001523E2">
              <w:rPr>
                <w:rFonts w:ascii="Times New Roman" w:eastAsia="Calibri" w:hAnsi="Times New Roman" w:cs="Times New Roman"/>
              </w:rPr>
              <w:t xml:space="preserve">Structure d’orientation basée sur le système de feedback pour chaque unité d’apprentissage 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77476A">
        <w:tc>
          <w:tcPr>
            <w:tcW w:w="732" w:type="dxa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8F00" w:themeFill="accent4" w:themeFillShade="BF"/>
            <w:vAlign w:val="center"/>
            <w:hideMark/>
          </w:tcPr>
          <w:p w:rsidR="0077476A" w:rsidRDefault="0077476A" w:rsidP="001523E2">
            <w:pPr>
              <w:spacing w:before="0" w:beforeAutospacing="0" w:after="0" w:afterAutospacing="0" w:line="240" w:lineRule="auto"/>
              <w:rPr>
                <w:rFonts w:ascii="Times New Roman" w:eastAsia="SimSun" w:hAnsi="Times New Roman"/>
                <w:b/>
                <w:bCs/>
                <w:color w:val="CC0099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7476A" w:rsidRPr="001523E2" w:rsidRDefault="0077476A" w:rsidP="001523E2">
            <w:pPr>
              <w:pStyle w:val="Paragraphedeliste"/>
              <w:widowControl w:val="0"/>
              <w:numPr>
                <w:ilvl w:val="0"/>
                <w:numId w:val="8"/>
              </w:numPr>
              <w:suppressLineNumbers/>
              <w:suppressAutoHyphens/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</w:rPr>
            </w:pPr>
            <w:r w:rsidRPr="001523E2">
              <w:rPr>
                <w:rFonts w:ascii="Times New Roman" w:eastAsia="Calibri" w:hAnsi="Times New Roman" w:cs="Times New Roman"/>
              </w:rPr>
              <w:t>Mention post-test et intégration des activités d’évaluation finale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  <w:rtl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7476A" w:rsidRDefault="0077476A" w:rsidP="001523E2">
            <w:pPr>
              <w:widowControl w:val="0"/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77476A" w:rsidTr="006164E5">
        <w:trPr>
          <w:trHeight w:val="243"/>
        </w:trPr>
        <w:tc>
          <w:tcPr>
            <w:tcW w:w="732" w:type="dxa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  <w:shd w:val="clear" w:color="auto" w:fill="C9C9C9" w:themeFill="accent3" w:themeFillTint="99"/>
            <w:textDirection w:val="btLr"/>
            <w:hideMark/>
          </w:tcPr>
          <w:p w:rsidR="0077476A" w:rsidRDefault="006164E5" w:rsidP="006164E5">
            <w:pPr>
              <w:spacing w:before="0" w:beforeAutospacing="0" w:after="0" w:afterAutospacing="0" w:line="240" w:lineRule="auto"/>
              <w:ind w:left="113" w:right="113"/>
              <w:jc w:val="center"/>
              <w:rPr>
                <w:rFonts w:ascii="Times New Roman" w:eastAsia="SimSun" w:hAnsi="Times New Roman" w:cs="Mangal"/>
                <w:b/>
                <w:bCs/>
                <w:color w:val="990099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</w:rPr>
              <w:t>B</w:t>
            </w:r>
            <w:r w:rsidR="0077476A" w:rsidRPr="006164E5">
              <w:rPr>
                <w:rFonts w:ascii="Times New Roman" w:eastAsia="SimSun" w:hAnsi="Times New Roman" w:cs="Times New Roman"/>
                <w:b/>
                <w:bCs/>
                <w:sz w:val="28"/>
              </w:rPr>
              <w:t>ibliographie</w:t>
            </w:r>
          </w:p>
        </w:tc>
        <w:tc>
          <w:tcPr>
            <w:tcW w:w="7541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7476A" w:rsidRPr="006164E5" w:rsidRDefault="0077476A" w:rsidP="006164E5">
            <w:pPr>
              <w:pStyle w:val="Paragraphedeliste"/>
              <w:numPr>
                <w:ilvl w:val="0"/>
                <w:numId w:val="14"/>
              </w:numPr>
              <w:spacing w:before="0" w:beforeAutospacing="0" w:after="0" w:afterAutospacing="0"/>
              <w:jc w:val="both"/>
              <w:rPr>
                <w:rFonts w:ascii="Times New Roman" w:eastAsia="SimSun" w:hAnsi="Times New Roman" w:cs="Times New Roman"/>
                <w:color w:val="000000"/>
                <w:rtl/>
              </w:rPr>
            </w:pPr>
            <w:r w:rsidRPr="006164E5">
              <w:rPr>
                <w:rFonts w:ascii="Times New Roman" w:eastAsia="SimSun" w:hAnsi="Times New Roman" w:cs="Times New Roman"/>
                <w:color w:val="000000"/>
              </w:rPr>
              <w:t>Proposition d’une bibliographie</w:t>
            </w: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  <w:highlight w:val="cy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76A" w:rsidTr="006164E5">
        <w:tc>
          <w:tcPr>
            <w:tcW w:w="73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C9C9C9" w:themeFill="accent3" w:themeFillTint="99"/>
            <w:vAlign w:val="center"/>
            <w:hideMark/>
          </w:tcPr>
          <w:p w:rsidR="0077476A" w:rsidRDefault="0077476A" w:rsidP="00EA5EEC">
            <w:pPr>
              <w:spacing w:before="0" w:beforeAutospacing="0" w:after="0" w:afterAutospacing="0" w:line="240" w:lineRule="auto"/>
              <w:rPr>
                <w:rFonts w:ascii="Times New Roman" w:eastAsia="SimSun" w:hAnsi="Times New Roman" w:cs="Mangal"/>
                <w:b/>
                <w:bCs/>
                <w:color w:val="990099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0A4693" w:rsidRDefault="0077476A" w:rsidP="006164E5">
            <w:pPr>
              <w:pStyle w:val="Paragraphedeliste"/>
              <w:numPr>
                <w:ilvl w:val="0"/>
                <w:numId w:val="14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A4693">
              <w:rPr>
                <w:rFonts w:ascii="Times New Roman" w:hAnsi="Times New Roman" w:cs="Times New Roman"/>
              </w:rPr>
              <w:t>Actualité et variété des références (livres,</w:t>
            </w:r>
            <w:r w:rsidR="006164E5">
              <w:rPr>
                <w:rFonts w:ascii="Times New Roman" w:hAnsi="Times New Roman" w:cs="Times New Roman"/>
              </w:rPr>
              <w:t xml:space="preserve"> Revues, vidéos,</w:t>
            </w:r>
            <w:r w:rsidRPr="000A4693">
              <w:rPr>
                <w:rFonts w:ascii="Times New Roman" w:hAnsi="Times New Roman" w:cs="Times New Roman"/>
              </w:rPr>
              <w:t xml:space="preserve"> Webographie…)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  <w:highlight w:val="cy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76A" w:rsidTr="006164E5">
        <w:tc>
          <w:tcPr>
            <w:tcW w:w="73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C9C9C9" w:themeFill="accent3" w:themeFillTint="99"/>
            <w:vAlign w:val="center"/>
            <w:hideMark/>
          </w:tcPr>
          <w:p w:rsidR="0077476A" w:rsidRDefault="0077476A" w:rsidP="00EA5EEC">
            <w:pPr>
              <w:spacing w:before="0" w:beforeAutospacing="0" w:after="0" w:afterAutospacing="0" w:line="240" w:lineRule="auto"/>
              <w:rPr>
                <w:rFonts w:ascii="Times New Roman" w:eastAsia="SimSun" w:hAnsi="Times New Roman" w:cs="Mangal"/>
                <w:b/>
                <w:bCs/>
                <w:color w:val="990099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Pr="000A4693" w:rsidRDefault="0077476A" w:rsidP="006164E5">
            <w:pPr>
              <w:pStyle w:val="Paragraphedeliste"/>
              <w:numPr>
                <w:ilvl w:val="0"/>
                <w:numId w:val="14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A4693">
              <w:rPr>
                <w:rFonts w:ascii="Times New Roman" w:hAnsi="Times New Roman" w:cs="Times New Roman"/>
              </w:rPr>
              <w:t>Nombre suffisant de références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  <w:highlight w:val="cy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64E5" w:rsidTr="006164E5">
        <w:tc>
          <w:tcPr>
            <w:tcW w:w="73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C9C9C9" w:themeFill="accent3" w:themeFillTint="99"/>
            <w:vAlign w:val="center"/>
            <w:hideMark/>
          </w:tcPr>
          <w:p w:rsidR="006164E5" w:rsidRDefault="006164E5" w:rsidP="00EA5EEC">
            <w:pPr>
              <w:spacing w:before="0" w:beforeAutospacing="0" w:after="0" w:afterAutospacing="0" w:line="240" w:lineRule="auto"/>
              <w:rPr>
                <w:rFonts w:ascii="Times New Roman" w:eastAsia="SimSun" w:hAnsi="Times New Roman" w:cs="Mangal"/>
                <w:b/>
                <w:bCs/>
                <w:color w:val="990099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4E5" w:rsidRPr="000A4693" w:rsidRDefault="006164E5" w:rsidP="006164E5">
            <w:pPr>
              <w:pStyle w:val="Paragraphedeliste"/>
              <w:numPr>
                <w:ilvl w:val="0"/>
                <w:numId w:val="14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6164E5">
              <w:rPr>
                <w:rFonts w:ascii="Times New Roman" w:hAnsi="Times New Roman" w:cs="Times New Roman"/>
              </w:rPr>
              <w:t>ctualité des références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4E5" w:rsidRDefault="006164E5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4E5" w:rsidRDefault="006164E5" w:rsidP="00EA5EEC">
            <w:pPr>
              <w:rPr>
                <w:rFonts w:ascii="Times New Roman" w:hAnsi="Times New Roman" w:cs="Times New Roman"/>
                <w:b/>
                <w:bCs/>
                <w:highlight w:val="cy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4E5" w:rsidRDefault="006164E5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4E5" w:rsidRDefault="006164E5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4E5" w:rsidRDefault="006164E5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76A" w:rsidTr="006164E5">
        <w:trPr>
          <w:trHeight w:val="415"/>
        </w:trPr>
        <w:tc>
          <w:tcPr>
            <w:tcW w:w="73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C9C9C9" w:themeFill="accent3" w:themeFillTint="99"/>
            <w:vAlign w:val="center"/>
            <w:hideMark/>
          </w:tcPr>
          <w:p w:rsidR="0077476A" w:rsidRDefault="0077476A" w:rsidP="00EA5EEC">
            <w:pPr>
              <w:spacing w:before="0" w:beforeAutospacing="0" w:after="0" w:afterAutospacing="0" w:line="240" w:lineRule="auto"/>
              <w:rPr>
                <w:rFonts w:ascii="Times New Roman" w:eastAsia="SimSun" w:hAnsi="Times New Roman" w:cs="Mangal"/>
                <w:b/>
                <w:bCs/>
                <w:color w:val="990099"/>
              </w:rPr>
            </w:pPr>
          </w:p>
        </w:tc>
        <w:tc>
          <w:tcPr>
            <w:tcW w:w="7541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77476A" w:rsidRPr="000A4693" w:rsidRDefault="0077476A" w:rsidP="006164E5">
            <w:pPr>
              <w:pStyle w:val="Paragraphedeliste"/>
              <w:numPr>
                <w:ilvl w:val="0"/>
                <w:numId w:val="14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A4693">
              <w:rPr>
                <w:rFonts w:ascii="Times New Roman" w:hAnsi="Times New Roman" w:cs="Times New Roman"/>
              </w:rPr>
              <w:t>Respect des normes de citation</w:t>
            </w: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  <w:highlight w:val="cyan"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76A" w:rsidTr="008B3B03">
        <w:trPr>
          <w:trHeight w:val="223"/>
        </w:trPr>
        <w:tc>
          <w:tcPr>
            <w:tcW w:w="732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C9C9C9" w:themeFill="accent3" w:themeFillTint="99"/>
            <w:vAlign w:val="center"/>
          </w:tcPr>
          <w:p w:rsidR="0077476A" w:rsidRDefault="0077476A" w:rsidP="00EA5EEC">
            <w:pPr>
              <w:spacing w:before="0" w:beforeAutospacing="0" w:after="0" w:afterAutospacing="0" w:line="240" w:lineRule="auto"/>
              <w:rPr>
                <w:rFonts w:ascii="Times New Roman" w:eastAsia="SimSun" w:hAnsi="Times New Roman" w:cs="Mangal"/>
                <w:b/>
                <w:bCs/>
                <w:color w:val="990099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77476A" w:rsidRPr="000A4693" w:rsidRDefault="0077476A" w:rsidP="006164E5">
            <w:pPr>
              <w:pStyle w:val="Paragraphedeliste"/>
              <w:numPr>
                <w:ilvl w:val="0"/>
                <w:numId w:val="14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Mention des gossiers et des abréviations </w:t>
            </w:r>
          </w:p>
        </w:tc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  <w:highlight w:val="cy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77476A" w:rsidRDefault="0077476A" w:rsidP="00EA5E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7535E1" w:rsidRDefault="007535E1" w:rsidP="00C21546">
      <w:pPr>
        <w:pStyle w:val="Paragraphedeliste1"/>
        <w:numPr>
          <w:ilvl w:val="0"/>
          <w:numId w:val="15"/>
        </w:numPr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Evaluation du cours :</w:t>
      </w:r>
    </w:p>
    <w:p w:rsidR="000A4693" w:rsidRPr="003D1C5C" w:rsidRDefault="000A4693" w:rsidP="008B3B03">
      <w:pPr>
        <w:pStyle w:val="Paragraphedeliste1"/>
        <w:spacing w:after="0" w:afterAutospacing="0"/>
        <w:rPr>
          <w:rFonts w:ascii="Times New Roman" w:eastAsia="Calibri" w:hAnsi="Times New Roman" w:cs="Times New Roman"/>
          <w:bCs/>
        </w:rPr>
      </w:pPr>
      <w:r w:rsidRPr="00C21546">
        <w:rPr>
          <w:rFonts w:ascii="Times New Roman" w:eastAsia="Calibri" w:hAnsi="Times New Roman" w:cs="Times New Roman"/>
          <w:bCs/>
          <w:highlight w:val="yellow"/>
        </w:rPr>
        <w:t>La note finale de chaque unité (partie) est calculée par la division de la somme des notes sur le nombre des critères analysés.</w:t>
      </w:r>
    </w:p>
    <w:tbl>
      <w:tblPr>
        <w:tblStyle w:val="Grilledutableau1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64"/>
        <w:gridCol w:w="2964"/>
      </w:tblGrid>
      <w:tr w:rsidR="007535E1" w:rsidTr="00C21546">
        <w:trPr>
          <w:trHeight w:val="226"/>
          <w:jc w:val="center"/>
        </w:trPr>
        <w:tc>
          <w:tcPr>
            <w:tcW w:w="5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hideMark/>
          </w:tcPr>
          <w:p w:rsidR="007535E1" w:rsidRDefault="007535E1" w:rsidP="00A53E49">
            <w:pPr>
              <w:pStyle w:val="Paragraphedeliste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Système d’entrée</w:t>
            </w:r>
          </w:p>
        </w:tc>
        <w:tc>
          <w:tcPr>
            <w:tcW w:w="2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7535E1" w:rsidRDefault="007535E1" w:rsidP="006164E5">
            <w:pPr>
              <w:pStyle w:val="Paragraphedeliste1"/>
              <w:jc w:val="center"/>
            </w:pPr>
            <w:r>
              <w:rPr>
                <w:rFonts w:cs="Calibri"/>
              </w:rPr>
              <w:t>……………………%</w:t>
            </w:r>
          </w:p>
        </w:tc>
      </w:tr>
      <w:tr w:rsidR="007535E1" w:rsidTr="00C21546">
        <w:trPr>
          <w:jc w:val="center"/>
        </w:trPr>
        <w:tc>
          <w:tcPr>
            <w:tcW w:w="536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hideMark/>
          </w:tcPr>
          <w:p w:rsidR="007535E1" w:rsidRDefault="007535E1" w:rsidP="00A53E49">
            <w:pPr>
              <w:pStyle w:val="Paragraphedeliste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Système d’apprentissage </w:t>
            </w:r>
          </w:p>
        </w:tc>
        <w:tc>
          <w:tcPr>
            <w:tcW w:w="296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7535E1" w:rsidRDefault="007535E1" w:rsidP="006164E5">
            <w:pPr>
              <w:pStyle w:val="Paragraphedeliste1"/>
              <w:jc w:val="center"/>
            </w:pPr>
            <w:r>
              <w:rPr>
                <w:rFonts w:cs="Calibri"/>
              </w:rPr>
              <w:t>……………………%</w:t>
            </w:r>
          </w:p>
        </w:tc>
      </w:tr>
      <w:tr w:rsidR="007535E1" w:rsidTr="00C21546">
        <w:trPr>
          <w:jc w:val="center"/>
        </w:trPr>
        <w:tc>
          <w:tcPr>
            <w:tcW w:w="536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hideMark/>
          </w:tcPr>
          <w:p w:rsidR="007535E1" w:rsidRDefault="007535E1" w:rsidP="00A53E49">
            <w:pPr>
              <w:pStyle w:val="Paragraphedeliste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Système de sortie</w:t>
            </w:r>
          </w:p>
        </w:tc>
        <w:tc>
          <w:tcPr>
            <w:tcW w:w="296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5E0B3" w:themeFill="accent6" w:themeFillTint="66"/>
            <w:hideMark/>
          </w:tcPr>
          <w:p w:rsidR="007535E1" w:rsidRDefault="007535E1" w:rsidP="006164E5">
            <w:pPr>
              <w:pStyle w:val="Paragraphedeliste1"/>
              <w:jc w:val="center"/>
            </w:pPr>
            <w:r>
              <w:rPr>
                <w:rFonts w:cs="Calibri"/>
              </w:rPr>
              <w:t>………………….…%</w:t>
            </w:r>
          </w:p>
        </w:tc>
      </w:tr>
    </w:tbl>
    <w:p w:rsidR="00F763DF" w:rsidRDefault="00F763DF" w:rsidP="008B3B03">
      <w:pPr>
        <w:pStyle w:val="Paragraphedeliste1"/>
        <w:spacing w:after="0" w:afterAutospacing="0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Durant l’évaluation du cours et Tps, un pourcentage est attribué à chacun de ces mentions selon l’échelon suivant 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7"/>
        <w:gridCol w:w="3931"/>
      </w:tblGrid>
      <w:tr w:rsidR="00F763DF" w:rsidTr="008B3B03">
        <w:trPr>
          <w:trHeight w:val="2503"/>
        </w:trPr>
        <w:tc>
          <w:tcPr>
            <w:tcW w:w="5347" w:type="dxa"/>
          </w:tcPr>
          <w:tbl>
            <w:tblPr>
              <w:tblStyle w:val="Grilledutableau1"/>
              <w:tblW w:w="5171" w:type="dxa"/>
              <w:tblCellSpacing w:w="2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171"/>
            </w:tblGrid>
            <w:tr w:rsidR="00F763DF" w:rsidTr="008B3B03">
              <w:trPr>
                <w:trHeight w:val="356"/>
                <w:tblCellSpacing w:w="20" w:type="dxa"/>
              </w:trPr>
              <w:tc>
                <w:tcPr>
                  <w:tcW w:w="5091" w:type="dxa"/>
                  <w:shd w:val="clear" w:color="auto" w:fill="00B050"/>
                  <w:hideMark/>
                </w:tcPr>
                <w:p w:rsidR="00F763DF" w:rsidRPr="00A14C9B" w:rsidRDefault="00F763DF" w:rsidP="00F56555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color w:val="FFFFFF" w:themeColor="background1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</w:rPr>
                    <w:t>Informations sur le testeur</w:t>
                  </w:r>
                </w:p>
              </w:tc>
            </w:tr>
            <w:tr w:rsidR="00F763DF" w:rsidTr="008B3B03">
              <w:trPr>
                <w:trHeight w:val="2397"/>
                <w:tblCellSpacing w:w="20" w:type="dxa"/>
              </w:trPr>
              <w:tc>
                <w:tcPr>
                  <w:tcW w:w="5091" w:type="dxa"/>
                  <w:hideMark/>
                </w:tcPr>
                <w:p w:rsidR="00F763DF" w:rsidRDefault="00F763DF" w:rsidP="00F56555">
                  <w:pPr>
                    <w:pStyle w:val="Paragraphedeliste"/>
                    <w:spacing w:before="0" w:beforeAutospacing="0" w:after="0" w:afterAutospacing="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</w:t>
                  </w:r>
                </w:p>
                <w:p w:rsidR="00F763DF" w:rsidRDefault="00F763DF" w:rsidP="00F56555">
                  <w:pPr>
                    <w:pStyle w:val="Paragraphedeliste"/>
                    <w:spacing w:before="0" w:beforeAutospacing="0" w:after="0" w:afterAutospacing="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Nom du </w:t>
                  </w:r>
                  <w:r w:rsidR="008B3B03">
                    <w:rPr>
                      <w:lang w:val="en-US"/>
                    </w:rPr>
                    <w:t>testeur</w:t>
                  </w:r>
                  <w:r>
                    <w:rPr>
                      <w:lang w:val="en-US"/>
                    </w:rPr>
                    <w:t>: ………………………………………</w:t>
                  </w:r>
                </w:p>
                <w:p w:rsidR="00F763DF" w:rsidRDefault="00F763DF" w:rsidP="00F56555">
                  <w:pPr>
                    <w:pStyle w:val="Paragraphedeliste"/>
                    <w:spacing w:before="0" w:beforeAutospacing="0" w:after="0" w:afterAutospacing="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Email: ……………………..………………………………..</w:t>
                  </w:r>
                </w:p>
                <w:p w:rsidR="00F763DF" w:rsidRDefault="00F763DF" w:rsidP="00F56555">
                  <w:pPr>
                    <w:pStyle w:val="Paragraphedeliste"/>
                    <w:spacing w:before="0" w:beforeAutospacing="0" w:after="0" w:afterAutospacing="0"/>
                    <w:jc w:val="both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Date: ……………………………………………………….</w:t>
                  </w:r>
                </w:p>
                <w:p w:rsidR="00F763DF" w:rsidRDefault="00F763DF" w:rsidP="00F56555">
                  <w:pPr>
                    <w:pStyle w:val="Paragraphedeliste"/>
                    <w:spacing w:before="0" w:beforeAutospacing="0" w:after="0" w:afterAutospacing="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                                                                                       </w:t>
                  </w:r>
                </w:p>
                <w:p w:rsidR="00F763DF" w:rsidRDefault="00F763DF" w:rsidP="008B3B03">
                  <w:pPr>
                    <w:pStyle w:val="Paragraphedeliste"/>
                    <w:spacing w:before="0" w:beforeAutospacing="0" w:after="0" w:afterAutospacing="0" w:line="240" w:lineRule="auto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                                Signature</w:t>
                  </w:r>
                </w:p>
                <w:p w:rsidR="00F763DF" w:rsidRPr="008B3B03" w:rsidRDefault="008B3B03" w:rsidP="008B3B03">
                  <w:pPr>
                    <w:pStyle w:val="Paragraphedeliste"/>
                    <w:spacing w:before="0" w:beforeAutospacing="0" w:after="0" w:afterAutospacing="0" w:line="276" w:lineRule="auto"/>
                    <w:jc w:val="right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……………………………..</w:t>
                  </w:r>
                </w:p>
              </w:tc>
            </w:tr>
          </w:tbl>
          <w:p w:rsidR="00F763DF" w:rsidRDefault="00F763DF" w:rsidP="00F56555">
            <w:pPr>
              <w:pStyle w:val="Paragraphedeliste1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931" w:type="dxa"/>
          </w:tcPr>
          <w:tbl>
            <w:tblPr>
              <w:tblStyle w:val="Listeclaire-Accent2"/>
              <w:tblW w:w="3705" w:type="dxa"/>
              <w:tblLayout w:type="fixed"/>
              <w:tblLook w:val="04A0"/>
            </w:tblPr>
            <w:tblGrid>
              <w:gridCol w:w="1865"/>
              <w:gridCol w:w="1840"/>
            </w:tblGrid>
            <w:tr w:rsidR="00F763DF" w:rsidTr="008B3B03">
              <w:trPr>
                <w:cnfStyle w:val="100000000000"/>
                <w:trHeight w:val="348"/>
              </w:trPr>
              <w:tc>
                <w:tcPr>
                  <w:cnfStyle w:val="001000000000"/>
                  <w:tcW w:w="1865" w:type="dxa"/>
                  <w:hideMark/>
                </w:tcPr>
                <w:p w:rsidR="00F763DF" w:rsidRPr="00FD44BF" w:rsidRDefault="00F763DF" w:rsidP="00F56555">
                  <w:pPr>
                    <w:spacing w:before="0" w:beforeAutospacing="0" w:after="0" w:afterAutospacing="0"/>
                    <w:jc w:val="center"/>
                    <w:rPr>
                      <w:rFonts w:ascii="Times New Roman" w:eastAsia="Calibri" w:hAnsi="Times New Roman" w:cs="Times New Roman"/>
                      <w:b w:val="0"/>
                      <w:bCs w:val="0"/>
                      <w:i/>
                      <w:sz w:val="28"/>
                    </w:rPr>
                  </w:pPr>
                  <w:r w:rsidRPr="00FD44BF">
                    <w:rPr>
                      <w:rFonts w:ascii="Times New Roman" w:eastAsia="Calibri" w:hAnsi="Times New Roman" w:cs="Times New Roman"/>
                      <w:b w:val="0"/>
                      <w:bCs w:val="0"/>
                      <w:i/>
                      <w:sz w:val="28"/>
                    </w:rPr>
                    <w:t>Mention</w:t>
                  </w:r>
                </w:p>
              </w:tc>
              <w:tc>
                <w:tcPr>
                  <w:tcW w:w="1840" w:type="dxa"/>
                  <w:hideMark/>
                </w:tcPr>
                <w:p w:rsidR="00F763DF" w:rsidRPr="00FD44BF" w:rsidRDefault="00F763DF" w:rsidP="00F56555">
                  <w:pPr>
                    <w:spacing w:before="0" w:beforeAutospacing="0" w:after="0" w:afterAutospacing="0"/>
                    <w:jc w:val="center"/>
                    <w:cnfStyle w:val="100000000000"/>
                    <w:rPr>
                      <w:rFonts w:ascii="Times New Roman" w:eastAsia="Calibri" w:hAnsi="Times New Roman" w:cs="Times New Roman"/>
                      <w:b w:val="0"/>
                      <w:bCs w:val="0"/>
                      <w:i/>
                      <w:sz w:val="28"/>
                    </w:rPr>
                  </w:pPr>
                  <w:r w:rsidRPr="00FD44BF">
                    <w:rPr>
                      <w:rFonts w:ascii="Times New Roman" w:eastAsia="Calibri" w:hAnsi="Times New Roman" w:cs="Times New Roman"/>
                      <w:b w:val="0"/>
                      <w:bCs w:val="0"/>
                      <w:i/>
                      <w:sz w:val="28"/>
                    </w:rPr>
                    <w:t>Pourcentage</w:t>
                  </w:r>
                </w:p>
              </w:tc>
            </w:tr>
            <w:tr w:rsidR="00F763DF" w:rsidTr="008B3B03">
              <w:trPr>
                <w:cnfStyle w:val="000000100000"/>
                <w:trHeight w:val="264"/>
              </w:trPr>
              <w:tc>
                <w:tcPr>
                  <w:cnfStyle w:val="001000000000"/>
                  <w:tcW w:w="1865" w:type="dxa"/>
                  <w:hideMark/>
                </w:tcPr>
                <w:p w:rsidR="00F763DF" w:rsidRPr="003D1C5C" w:rsidRDefault="00F763DF" w:rsidP="00F56555">
                  <w:pPr>
                    <w:shd w:val="clear" w:color="auto" w:fill="FFFFFF"/>
                    <w:spacing w:before="0" w:beforeAutospacing="0" w:after="0" w:afterAutospacing="0"/>
                    <w:jc w:val="center"/>
                    <w:rPr>
                      <w:rFonts w:ascii="Times New Roman" w:eastAsia="Calibri" w:hAnsi="Times New Roman" w:cs="Times New Roman"/>
                      <w:b w:val="0"/>
                      <w:bCs w:val="0"/>
                      <w:color w:val="00FF00"/>
                    </w:rPr>
                  </w:pPr>
                  <w:r w:rsidRPr="003D1C5C">
                    <w:rPr>
                      <w:rFonts w:ascii="Times New Roman" w:eastAsia="Calibri" w:hAnsi="Times New Roman" w:cs="Times New Roman"/>
                      <w:b w:val="0"/>
                      <w:bCs w:val="0"/>
                      <w:color w:val="00FF00"/>
                    </w:rPr>
                    <w:t>A : Excellent</w:t>
                  </w:r>
                </w:p>
              </w:tc>
              <w:tc>
                <w:tcPr>
                  <w:tcW w:w="1840" w:type="dxa"/>
                  <w:hideMark/>
                </w:tcPr>
                <w:p w:rsidR="00F763DF" w:rsidRPr="00FD44BF" w:rsidRDefault="00F763DF" w:rsidP="00F763DF">
                  <w:pPr>
                    <w:shd w:val="clear" w:color="auto" w:fill="FFFFFF"/>
                    <w:tabs>
                      <w:tab w:val="left" w:pos="180"/>
                      <w:tab w:val="center" w:pos="884"/>
                    </w:tabs>
                    <w:spacing w:before="0" w:beforeAutospacing="0" w:after="0" w:afterAutospacing="0"/>
                    <w:jc w:val="center"/>
                    <w:cnfStyle w:val="000000100000"/>
                    <w:rPr>
                      <w:rFonts w:ascii="Times New Roman" w:eastAsia="Calibri" w:hAnsi="Times New Roman" w:cs="Times New Roman"/>
                      <w:b/>
                      <w:bCs/>
                      <w:color w:val="002060"/>
                    </w:rPr>
                  </w:pPr>
                  <w:r w:rsidRPr="00FD44BF">
                    <w:rPr>
                      <w:rFonts w:ascii="Times New Roman" w:eastAsia="Calibri" w:hAnsi="Times New Roman" w:cs="Times New Roman"/>
                      <w:b/>
                      <w:bCs/>
                      <w:color w:val="002060"/>
                    </w:rPr>
                    <w:t>90% -100 %</w:t>
                  </w:r>
                </w:p>
              </w:tc>
            </w:tr>
            <w:tr w:rsidR="008B3B03" w:rsidTr="008B3B03">
              <w:trPr>
                <w:trHeight w:val="273"/>
              </w:trPr>
              <w:tc>
                <w:tcPr>
                  <w:cnfStyle w:val="001000000000"/>
                  <w:tcW w:w="1865" w:type="dxa"/>
                  <w:hideMark/>
                </w:tcPr>
                <w:p w:rsidR="00F763DF" w:rsidRDefault="00F763DF" w:rsidP="00F56555">
                  <w:pPr>
                    <w:shd w:val="clear" w:color="auto" w:fill="FFFFFF"/>
                    <w:spacing w:before="0" w:beforeAutospacing="0" w:after="0" w:afterAutospacing="0"/>
                    <w:jc w:val="center"/>
                    <w:rPr>
                      <w:rFonts w:ascii="Times New Roman" w:eastAsia="Calibri" w:hAnsi="Times New Roman" w:cs="Times New Roman"/>
                      <w:b w:val="0"/>
                      <w:bCs w:val="0"/>
                    </w:rPr>
                  </w:pPr>
                  <w:r w:rsidRPr="003D1C5C">
                    <w:rPr>
                      <w:rFonts w:ascii="Times New Roman" w:eastAsia="Calibri" w:hAnsi="Times New Roman" w:cs="Times New Roman"/>
                      <w:b w:val="0"/>
                      <w:bCs w:val="0"/>
                      <w:color w:val="0000FF"/>
                    </w:rPr>
                    <w:t>B : Très bien</w:t>
                  </w:r>
                </w:p>
              </w:tc>
              <w:tc>
                <w:tcPr>
                  <w:tcW w:w="1840" w:type="dxa"/>
                  <w:hideMark/>
                </w:tcPr>
                <w:p w:rsidR="00F763DF" w:rsidRPr="00FD44BF" w:rsidRDefault="00F763DF" w:rsidP="00F763DF">
                  <w:pPr>
                    <w:shd w:val="clear" w:color="auto" w:fill="FFFFFF"/>
                    <w:spacing w:before="0" w:beforeAutospacing="0" w:after="0" w:afterAutospacing="0"/>
                    <w:jc w:val="center"/>
                    <w:cnfStyle w:val="000000000000"/>
                    <w:rPr>
                      <w:rFonts w:ascii="Times New Roman" w:eastAsia="Calibri" w:hAnsi="Times New Roman" w:cs="Times New Roman"/>
                      <w:b/>
                      <w:bCs/>
                      <w:color w:val="002060"/>
                    </w:rPr>
                  </w:pPr>
                  <w:r w:rsidRPr="00FD44BF">
                    <w:rPr>
                      <w:rFonts w:ascii="Times New Roman" w:eastAsia="Calibri" w:hAnsi="Times New Roman" w:cs="Times New Roman"/>
                      <w:b/>
                      <w:bCs/>
                      <w:color w:val="002060"/>
                    </w:rPr>
                    <w:t>70% - 90 %</w:t>
                  </w:r>
                </w:p>
              </w:tc>
            </w:tr>
            <w:tr w:rsidR="00F763DF" w:rsidTr="008B3B03">
              <w:trPr>
                <w:cnfStyle w:val="000000100000"/>
                <w:trHeight w:val="273"/>
              </w:trPr>
              <w:tc>
                <w:tcPr>
                  <w:cnfStyle w:val="001000000000"/>
                  <w:tcW w:w="1865" w:type="dxa"/>
                  <w:hideMark/>
                </w:tcPr>
                <w:p w:rsidR="00F763DF" w:rsidRDefault="00F763DF" w:rsidP="00F56555">
                  <w:pPr>
                    <w:shd w:val="clear" w:color="auto" w:fill="FFFFFF"/>
                    <w:spacing w:before="0" w:beforeAutospacing="0" w:after="0" w:afterAutospacing="0"/>
                    <w:jc w:val="center"/>
                    <w:rPr>
                      <w:rFonts w:ascii="Times New Roman" w:eastAsia="Calibri" w:hAnsi="Times New Roman" w:cs="Times New Roman"/>
                      <w:b w:val="0"/>
                      <w:bCs w:val="0"/>
                    </w:rPr>
                  </w:pPr>
                  <w:r w:rsidRPr="003D1C5C">
                    <w:rPr>
                      <w:rFonts w:ascii="Times New Roman" w:eastAsia="Calibri" w:hAnsi="Times New Roman" w:cs="Times New Roman"/>
                      <w:b w:val="0"/>
                      <w:bCs w:val="0"/>
                      <w:color w:val="00B0F0"/>
                    </w:rPr>
                    <w:t>C : Bien</w:t>
                  </w:r>
                </w:p>
              </w:tc>
              <w:tc>
                <w:tcPr>
                  <w:tcW w:w="1840" w:type="dxa"/>
                  <w:hideMark/>
                </w:tcPr>
                <w:p w:rsidR="00F763DF" w:rsidRPr="00FD44BF" w:rsidRDefault="00F763DF" w:rsidP="00F763DF">
                  <w:pPr>
                    <w:shd w:val="clear" w:color="auto" w:fill="FFFFFF"/>
                    <w:spacing w:before="0" w:beforeAutospacing="0" w:after="0" w:afterAutospacing="0"/>
                    <w:jc w:val="center"/>
                    <w:cnfStyle w:val="000000100000"/>
                    <w:rPr>
                      <w:rFonts w:ascii="Times New Roman" w:eastAsia="Calibri" w:hAnsi="Times New Roman" w:cs="Times New Roman"/>
                      <w:b/>
                      <w:bCs/>
                      <w:color w:val="002060"/>
                    </w:rPr>
                  </w:pPr>
                  <w:r w:rsidRPr="00FD44BF">
                    <w:rPr>
                      <w:rFonts w:ascii="Times New Roman" w:eastAsia="Calibri" w:hAnsi="Times New Roman" w:cs="Times New Roman"/>
                      <w:b/>
                      <w:bCs/>
                      <w:color w:val="002060"/>
                    </w:rPr>
                    <w:t>50% -70 %</w:t>
                  </w:r>
                </w:p>
              </w:tc>
            </w:tr>
            <w:tr w:rsidR="008B3B03" w:rsidTr="008B3B03">
              <w:trPr>
                <w:trHeight w:val="273"/>
              </w:trPr>
              <w:tc>
                <w:tcPr>
                  <w:cnfStyle w:val="001000000000"/>
                  <w:tcW w:w="1865" w:type="dxa"/>
                  <w:hideMark/>
                </w:tcPr>
                <w:p w:rsidR="00F763DF" w:rsidRDefault="00F763DF" w:rsidP="00F56555">
                  <w:pPr>
                    <w:shd w:val="clear" w:color="auto" w:fill="FFFFFF"/>
                    <w:spacing w:before="0" w:beforeAutospacing="0" w:after="0" w:afterAutospacing="0"/>
                    <w:jc w:val="center"/>
                    <w:rPr>
                      <w:rFonts w:ascii="Times New Roman" w:eastAsia="Calibri" w:hAnsi="Times New Roman" w:cs="Times New Roman"/>
                      <w:b w:val="0"/>
                      <w:bCs w:val="0"/>
                    </w:rPr>
                  </w:pPr>
                  <w:r w:rsidRPr="003D1C5C">
                    <w:rPr>
                      <w:rFonts w:ascii="Times New Roman" w:eastAsia="Calibri" w:hAnsi="Times New Roman" w:cs="Times New Roman"/>
                      <w:b w:val="0"/>
                      <w:bCs w:val="0"/>
                      <w:color w:val="ED7D31" w:themeColor="accent2"/>
                    </w:rPr>
                    <w:t xml:space="preserve">D : </w:t>
                  </w:r>
                  <w:r>
                    <w:rPr>
                      <w:rFonts w:ascii="Times New Roman" w:eastAsia="Calibri" w:hAnsi="Times New Roman" w:cs="Times New Roman"/>
                      <w:b w:val="0"/>
                      <w:bCs w:val="0"/>
                      <w:color w:val="ED7D31" w:themeColor="accent2"/>
                    </w:rPr>
                    <w:t>S</w:t>
                  </w:r>
                  <w:r w:rsidRPr="003D1C5C">
                    <w:rPr>
                      <w:rFonts w:ascii="Times New Roman" w:eastAsia="Calibri" w:hAnsi="Times New Roman" w:cs="Times New Roman"/>
                      <w:b w:val="0"/>
                      <w:bCs w:val="0"/>
                      <w:color w:val="ED7D31" w:themeColor="accent2"/>
                    </w:rPr>
                    <w:t>atisfaisant</w:t>
                  </w:r>
                </w:p>
              </w:tc>
              <w:tc>
                <w:tcPr>
                  <w:tcW w:w="1840" w:type="dxa"/>
                  <w:hideMark/>
                </w:tcPr>
                <w:p w:rsidR="00F763DF" w:rsidRPr="00FD44BF" w:rsidRDefault="00F763DF" w:rsidP="00F763DF">
                  <w:pPr>
                    <w:shd w:val="clear" w:color="auto" w:fill="FFFFFF"/>
                    <w:spacing w:before="0" w:beforeAutospacing="0" w:after="0" w:afterAutospacing="0"/>
                    <w:jc w:val="center"/>
                    <w:cnfStyle w:val="000000000000"/>
                    <w:rPr>
                      <w:rFonts w:ascii="Times New Roman" w:eastAsia="Calibri" w:hAnsi="Times New Roman" w:cs="Times New Roman"/>
                      <w:b/>
                      <w:bCs/>
                      <w:color w:val="002060"/>
                    </w:rPr>
                  </w:pPr>
                  <w:r w:rsidRPr="00FD44BF">
                    <w:rPr>
                      <w:rFonts w:ascii="Times New Roman" w:eastAsia="Calibri" w:hAnsi="Times New Roman" w:cs="Times New Roman"/>
                      <w:b/>
                      <w:bCs/>
                      <w:color w:val="002060"/>
                    </w:rPr>
                    <w:t>Moins 50 %</w:t>
                  </w:r>
                </w:p>
              </w:tc>
            </w:tr>
            <w:tr w:rsidR="00F763DF" w:rsidTr="008B3B03">
              <w:trPr>
                <w:cnfStyle w:val="000000100000"/>
                <w:trHeight w:val="280"/>
              </w:trPr>
              <w:tc>
                <w:tcPr>
                  <w:cnfStyle w:val="001000000000"/>
                  <w:tcW w:w="1865" w:type="dxa"/>
                  <w:hideMark/>
                </w:tcPr>
                <w:p w:rsidR="00F763DF" w:rsidRDefault="00F763DF" w:rsidP="00F56555">
                  <w:pPr>
                    <w:shd w:val="clear" w:color="auto" w:fill="FFFFFF"/>
                    <w:spacing w:before="0" w:beforeAutospacing="0" w:after="0" w:afterAutospacing="0"/>
                    <w:jc w:val="center"/>
                    <w:rPr>
                      <w:rFonts w:ascii="Times New Roman" w:eastAsia="Calibri" w:hAnsi="Times New Roman" w:cs="Times New Roman"/>
                      <w:b w:val="0"/>
                      <w:bCs w:val="0"/>
                    </w:rPr>
                  </w:pPr>
                  <w:r w:rsidRPr="003D1C5C">
                    <w:rPr>
                      <w:rFonts w:ascii="Times New Roman" w:eastAsia="Calibri" w:hAnsi="Times New Roman" w:cs="Times New Roman"/>
                      <w:b w:val="0"/>
                      <w:bCs w:val="0"/>
                      <w:color w:val="FF0000"/>
                    </w:rPr>
                    <w:t>E : Insuffisant</w:t>
                  </w:r>
                </w:p>
              </w:tc>
              <w:tc>
                <w:tcPr>
                  <w:tcW w:w="1840" w:type="dxa"/>
                  <w:hideMark/>
                </w:tcPr>
                <w:p w:rsidR="00F763DF" w:rsidRPr="00FD44BF" w:rsidRDefault="00F763DF" w:rsidP="00F763DF">
                  <w:pPr>
                    <w:shd w:val="clear" w:color="auto" w:fill="FFFFFF"/>
                    <w:spacing w:before="0" w:beforeAutospacing="0" w:after="0" w:afterAutospacing="0"/>
                    <w:jc w:val="center"/>
                    <w:cnfStyle w:val="000000100000"/>
                    <w:rPr>
                      <w:rFonts w:ascii="Times New Roman" w:eastAsia="Calibri" w:hAnsi="Times New Roman" w:cs="Times New Roman"/>
                      <w:b/>
                      <w:bCs/>
                      <w:color w:val="002060"/>
                    </w:rPr>
                  </w:pPr>
                  <w:r w:rsidRPr="00FD44BF">
                    <w:rPr>
                      <w:rFonts w:ascii="Times New Roman" w:eastAsia="Calibri" w:hAnsi="Times New Roman" w:cs="Times New Roman"/>
                      <w:b/>
                      <w:bCs/>
                      <w:color w:val="002060"/>
                    </w:rPr>
                    <w:t>Moins 25</w:t>
                  </w:r>
                  <w:r w:rsidRPr="00FD44BF">
                    <w:rPr>
                      <w:rFonts w:ascii="Times New Roman" w:eastAsia="Calibri" w:hAnsi="Times New Roman" w:cs="Times New Roman"/>
                      <w:b/>
                      <w:bCs/>
                      <w:color w:val="002060"/>
                      <w:rtl/>
                    </w:rPr>
                    <w:t>%</w:t>
                  </w:r>
                </w:p>
              </w:tc>
            </w:tr>
          </w:tbl>
          <w:p w:rsidR="00F763DF" w:rsidRDefault="00F763DF" w:rsidP="00F56555">
            <w:pPr>
              <w:pStyle w:val="Paragraphedeliste1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</w:tbl>
    <w:p w:rsidR="005425A6" w:rsidRDefault="005425A6" w:rsidP="008B3B03"/>
    <w:sectPr w:rsidR="005425A6" w:rsidSect="00F763DF">
      <w:headerReference w:type="default" r:id="rId8"/>
      <w:footerReference w:type="default" r:id="rId9"/>
      <w:pgSz w:w="11906" w:h="16838"/>
      <w:pgMar w:top="533" w:right="1417" w:bottom="1417" w:left="1417" w:header="284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C6D" w:rsidRDefault="00D16C6D" w:rsidP="003D1C5C">
      <w:pPr>
        <w:spacing w:before="0" w:after="0" w:line="240" w:lineRule="auto"/>
      </w:pPr>
      <w:r>
        <w:separator/>
      </w:r>
    </w:p>
  </w:endnote>
  <w:endnote w:type="continuationSeparator" w:id="1">
    <w:p w:rsidR="00D16C6D" w:rsidRDefault="00D16C6D" w:rsidP="003D1C5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3851642"/>
      <w:docPartObj>
        <w:docPartGallery w:val="Page Numbers (Bottom of Page)"/>
        <w:docPartUnique/>
      </w:docPartObj>
    </w:sdtPr>
    <w:sdtContent>
      <w:p w:rsidR="00A53E49" w:rsidRDefault="00A53E49">
        <w:pPr>
          <w:pStyle w:val="Pieddepage"/>
          <w:jc w:val="right"/>
        </w:pPr>
        <w:fldSimple w:instr="PAGE   \* MERGEFORMAT">
          <w:r w:rsidR="008B3B03">
            <w:rPr>
              <w:noProof/>
            </w:rPr>
            <w:t>1</w:t>
          </w:r>
        </w:fldSimple>
        <w:r>
          <w:t>/4</w:t>
        </w:r>
      </w:p>
    </w:sdtContent>
  </w:sdt>
  <w:p w:rsidR="00A53E49" w:rsidRPr="006164E5" w:rsidRDefault="00A53E49" w:rsidP="006164E5">
    <w:pPr>
      <w:pStyle w:val="Pieddepage"/>
      <w:jc w:val="center"/>
      <w:rPr>
        <w:rFonts w:ascii="Bell MT" w:hAnsi="Bell MT"/>
        <w:b/>
        <w:i/>
      </w:rPr>
    </w:pPr>
    <w:r>
      <w:rPr>
        <w:rFonts w:ascii="Bell MT" w:hAnsi="Bell MT"/>
        <w:b/>
        <w:i/>
      </w:rPr>
      <w:t>Mohamed DJOUDER</w:t>
    </w:r>
    <w:r w:rsidRPr="006164E5">
      <w:rPr>
        <w:rFonts w:ascii="Bell MT" w:hAnsi="Bell MT"/>
        <w:b/>
        <w:i/>
      </w:rPr>
      <w:t>-</w:t>
    </w:r>
    <w:r>
      <w:rPr>
        <w:rFonts w:ascii="Bell MT" w:hAnsi="Bell MT"/>
        <w:b/>
        <w:i/>
      </w:rPr>
      <w:t>Séptembre</w:t>
    </w:r>
    <w:r w:rsidRPr="006164E5">
      <w:rPr>
        <w:rFonts w:ascii="Bell MT" w:hAnsi="Bell MT"/>
        <w:b/>
        <w:i/>
      </w:rPr>
      <w:t xml:space="preserve">- 2024   </w:t>
    </w:r>
    <w:r>
      <w:rPr>
        <w:rFonts w:ascii="Bell MT" w:hAnsi="Bell MT"/>
        <w:b/>
        <w:i/>
      </w:rPr>
      <w:t xml:space="preserve">       </w:t>
    </w:r>
    <w:r w:rsidRPr="006164E5">
      <w:rPr>
        <w:rFonts w:ascii="Bell MT" w:hAnsi="Bell MT"/>
        <w:b/>
        <w:i/>
      </w:rPr>
      <w:t xml:space="preserve">                                 Grille d’évaluation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C6D" w:rsidRDefault="00D16C6D" w:rsidP="003D1C5C">
      <w:pPr>
        <w:spacing w:before="0" w:after="0" w:line="240" w:lineRule="auto"/>
      </w:pPr>
      <w:r>
        <w:separator/>
      </w:r>
    </w:p>
  </w:footnote>
  <w:footnote w:type="continuationSeparator" w:id="1">
    <w:p w:rsidR="00D16C6D" w:rsidRDefault="00D16C6D" w:rsidP="003D1C5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DF" w:rsidRPr="00C976F7" w:rsidRDefault="00F763DF" w:rsidP="00F763DF">
    <w:pPr>
      <w:pStyle w:val="Paragraphedeliste"/>
      <w:jc w:val="center"/>
      <w:rPr>
        <w:rFonts w:ascii="Times New Roman" w:hAnsi="Times New Roman" w:cs="Times New Roman"/>
        <w:b/>
        <w:sz w:val="44"/>
      </w:rPr>
    </w:pPr>
    <w:r w:rsidRPr="00C976F7">
      <w:rPr>
        <w:rFonts w:ascii="Times New Roman" w:hAnsi="Times New Roman" w:cs="Times New Roman"/>
        <w:b/>
        <w:noProof/>
        <w:sz w:val="32"/>
      </w:rPr>
      <w:pict>
        <v:line id="Connecteur droit 1" o:spid="_x0000_s3073" style="position:absolute;left:0;text-align:left;flip:y;z-index:251660288;visibility:visible;mso-position-horizontal-relative:page;mso-width-relative:margin;mso-height-relative:margin" from="75.95pt,25.65pt" to="522.8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" strokecolor="black [3213]" strokeweight="1pt">
          <v:stroke joinstyle="miter"/>
          <w10:wrap anchorx="page"/>
        </v:line>
      </w:pict>
    </w:r>
    <w:r w:rsidRPr="00C976F7">
      <w:rPr>
        <w:rFonts w:ascii="Times New Roman" w:hAnsi="Times New Roman" w:cs="Times New Roman"/>
        <w:b/>
        <w:sz w:val="44"/>
      </w:rPr>
      <w:t>Grille d’évaluation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1pt;height:11.1pt" o:bullet="t">
        <v:imagedata r:id="rId1" o:title="wps2"/>
      </v:shape>
    </w:pict>
  </w:numPicBullet>
  <w:abstractNum w:abstractNumId="0">
    <w:nsid w:val="009B77AD"/>
    <w:multiLevelType w:val="multilevel"/>
    <w:tmpl w:val="F6CECF20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D04E4"/>
    <w:multiLevelType w:val="multilevel"/>
    <w:tmpl w:val="A448FC88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606E9C"/>
    <w:multiLevelType w:val="multilevel"/>
    <w:tmpl w:val="6C5ED904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601FA6"/>
    <w:multiLevelType w:val="hybridMultilevel"/>
    <w:tmpl w:val="AB847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D74875"/>
    <w:multiLevelType w:val="hybridMultilevel"/>
    <w:tmpl w:val="1D2EAE1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011BFC"/>
    <w:multiLevelType w:val="hybridMultilevel"/>
    <w:tmpl w:val="774ABF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194E19"/>
    <w:multiLevelType w:val="hybridMultilevel"/>
    <w:tmpl w:val="6A689900"/>
    <w:lvl w:ilvl="0" w:tplc="244E25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DB2BDC"/>
    <w:multiLevelType w:val="hybridMultilevel"/>
    <w:tmpl w:val="B88A162A"/>
    <w:lvl w:ilvl="0" w:tplc="81BECA9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45045ED"/>
    <w:multiLevelType w:val="hybridMultilevel"/>
    <w:tmpl w:val="9D846C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DC49B3"/>
    <w:multiLevelType w:val="hybridMultilevel"/>
    <w:tmpl w:val="57DCFDF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414B5B"/>
    <w:multiLevelType w:val="hybridMultilevel"/>
    <w:tmpl w:val="55F4FE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744452"/>
    <w:multiLevelType w:val="hybridMultilevel"/>
    <w:tmpl w:val="8850FBD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565E12"/>
    <w:multiLevelType w:val="hybridMultilevel"/>
    <w:tmpl w:val="6B1C954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C11837"/>
    <w:multiLevelType w:val="hybridMultilevel"/>
    <w:tmpl w:val="177C470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B71772"/>
    <w:multiLevelType w:val="hybridMultilevel"/>
    <w:tmpl w:val="5310F11E"/>
    <w:lvl w:ilvl="0" w:tplc="244E256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10"/>
  </w:num>
  <w:num w:numId="6">
    <w:abstractNumId w:val="4"/>
  </w:num>
  <w:num w:numId="7">
    <w:abstractNumId w:val="8"/>
  </w:num>
  <w:num w:numId="8">
    <w:abstractNumId w:val="13"/>
  </w:num>
  <w:num w:numId="9">
    <w:abstractNumId w:val="7"/>
  </w:num>
  <w:num w:numId="10">
    <w:abstractNumId w:val="11"/>
  </w:num>
  <w:num w:numId="11">
    <w:abstractNumId w:val="5"/>
  </w:num>
  <w:num w:numId="12">
    <w:abstractNumId w:val="9"/>
  </w:num>
  <w:num w:numId="13">
    <w:abstractNumId w:val="6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4098">
      <o:colormenu v:ext="edit" fillcolor="none [2894]"/>
    </o: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7535E1"/>
    <w:rsid w:val="000A4693"/>
    <w:rsid w:val="001523E2"/>
    <w:rsid w:val="00196556"/>
    <w:rsid w:val="001A7650"/>
    <w:rsid w:val="003D1C5C"/>
    <w:rsid w:val="005425A6"/>
    <w:rsid w:val="006164E5"/>
    <w:rsid w:val="006D71A3"/>
    <w:rsid w:val="00726C63"/>
    <w:rsid w:val="007535E1"/>
    <w:rsid w:val="0077476A"/>
    <w:rsid w:val="007C292A"/>
    <w:rsid w:val="008B3B03"/>
    <w:rsid w:val="008B705C"/>
    <w:rsid w:val="008E74C5"/>
    <w:rsid w:val="00944B57"/>
    <w:rsid w:val="009B107F"/>
    <w:rsid w:val="009C7AEA"/>
    <w:rsid w:val="00A53E49"/>
    <w:rsid w:val="00B24CDA"/>
    <w:rsid w:val="00B8084E"/>
    <w:rsid w:val="00C21546"/>
    <w:rsid w:val="00C966EB"/>
    <w:rsid w:val="00C976F7"/>
    <w:rsid w:val="00D16C6D"/>
    <w:rsid w:val="00D64EC0"/>
    <w:rsid w:val="00E3153B"/>
    <w:rsid w:val="00EA5EEC"/>
    <w:rsid w:val="00F763DF"/>
    <w:rsid w:val="00FD4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289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5E1"/>
    <w:pPr>
      <w:spacing w:before="100" w:beforeAutospacing="1" w:after="100" w:afterAutospacing="1" w:line="273" w:lineRule="auto"/>
    </w:pPr>
    <w:rPr>
      <w:rFonts w:ascii="Calibri" w:eastAsia="Times New Roman" w:hAnsi="Calibri" w:cs="Arial"/>
      <w:sz w:val="24"/>
      <w:szCs w:val="24"/>
      <w:lang w:eastAsia="fr-FR"/>
    </w:rPr>
  </w:style>
  <w:style w:type="paragraph" w:styleId="Titre1">
    <w:name w:val="heading 1"/>
    <w:basedOn w:val="Normal"/>
    <w:link w:val="Titre1Car"/>
    <w:uiPriority w:val="9"/>
    <w:qFormat/>
    <w:rsid w:val="003D1C5C"/>
    <w:pPr>
      <w:spacing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edeliste1">
    <w:name w:val="Paragraphe de liste1"/>
    <w:basedOn w:val="Normal"/>
    <w:rsid w:val="007535E1"/>
    <w:pPr>
      <w:contextualSpacing/>
    </w:pPr>
  </w:style>
  <w:style w:type="paragraph" w:styleId="NormalWeb">
    <w:name w:val="Normal (Web)"/>
    <w:basedOn w:val="Normal"/>
    <w:uiPriority w:val="99"/>
    <w:semiHidden/>
    <w:unhideWhenUsed/>
    <w:rsid w:val="007535E1"/>
    <w:pPr>
      <w:spacing w:line="288" w:lineRule="auto"/>
    </w:pPr>
    <w:rPr>
      <w:rFonts w:ascii="Times New Roman" w:hAnsi="Times New Roman" w:cs="Times New Roman"/>
      <w:color w:val="000000"/>
    </w:rPr>
  </w:style>
  <w:style w:type="table" w:customStyle="1" w:styleId="Grilledutableau1">
    <w:name w:val="Grille du tableau1"/>
    <w:basedOn w:val="TableauNormal"/>
    <w:rsid w:val="00753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7535E1"/>
    <w:pPr>
      <w:ind w:left="720"/>
      <w:contextualSpacing/>
    </w:pPr>
  </w:style>
  <w:style w:type="character" w:customStyle="1" w:styleId="x193iq5w">
    <w:name w:val="x193iq5w"/>
    <w:basedOn w:val="Policepardfaut"/>
    <w:rsid w:val="007535E1"/>
  </w:style>
  <w:style w:type="character" w:customStyle="1" w:styleId="Titre1Car">
    <w:name w:val="Titre 1 Car"/>
    <w:basedOn w:val="Policepardfaut"/>
    <w:link w:val="Titre1"/>
    <w:uiPriority w:val="9"/>
    <w:rsid w:val="003D1C5C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3D1C5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D1C5C"/>
    <w:rPr>
      <w:rFonts w:ascii="Calibri" w:eastAsia="Times New Roman" w:hAnsi="Calibri" w:cs="Arial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D1C5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1C5C"/>
    <w:rPr>
      <w:rFonts w:ascii="Calibri" w:eastAsia="Times New Roman" w:hAnsi="Calibri" w:cs="Arial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F76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rameclaire-Accent1">
    <w:name w:val="Light Shading Accent 1"/>
    <w:basedOn w:val="TableauNormal"/>
    <w:uiPriority w:val="60"/>
    <w:rsid w:val="00F763DF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763D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763D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763D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steclaire-Accent2">
    <w:name w:val="Light List Accent 2"/>
    <w:basedOn w:val="TableauNormal"/>
    <w:uiPriority w:val="61"/>
    <w:rsid w:val="00F763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12D75-6A5F-44FD-9CC0-0E95DAF28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626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</dc:creator>
  <cp:keywords/>
  <dc:description/>
  <cp:lastModifiedBy>Maison</cp:lastModifiedBy>
  <cp:revision>6</cp:revision>
  <dcterms:created xsi:type="dcterms:W3CDTF">2024-07-15T18:55:00Z</dcterms:created>
  <dcterms:modified xsi:type="dcterms:W3CDTF">2024-09-17T19:42:00Z</dcterms:modified>
</cp:coreProperties>
</file>