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BB" w:rsidRDefault="00492347">
      <w:pPr>
        <w:pStyle w:val="Titre"/>
        <w:spacing w:before="77"/>
      </w:pPr>
      <w:r>
        <w:t>République</w:t>
      </w:r>
      <w:r>
        <w:rPr>
          <w:spacing w:val="-4"/>
        </w:rPr>
        <w:t xml:space="preserve"> </w:t>
      </w:r>
      <w:r>
        <w:t>Algérienne</w:t>
      </w:r>
      <w:r>
        <w:rPr>
          <w:spacing w:val="-3"/>
        </w:rPr>
        <w:t xml:space="preserve"> </w:t>
      </w:r>
      <w:r>
        <w:t>Démocratique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Populaire</w:t>
      </w:r>
    </w:p>
    <w:p w:rsidR="00B631BB" w:rsidRDefault="00492347">
      <w:pPr>
        <w:pStyle w:val="Titre"/>
        <w:ind w:left="1552"/>
      </w:pPr>
      <w:r>
        <w:t>Ministère de L'Enseignement Supérieur et de la Recherche Scientifique</w:t>
      </w:r>
      <w:r>
        <w:rPr>
          <w:spacing w:val="-57"/>
        </w:rPr>
        <w:t xml:space="preserve"> </w:t>
      </w:r>
      <w:r>
        <w:t>Université</w:t>
      </w:r>
      <w:r>
        <w:rPr>
          <w:spacing w:val="-2"/>
        </w:rPr>
        <w:t xml:space="preserve"> </w:t>
      </w:r>
      <w:r>
        <w:t>Abderrahmane</w:t>
      </w:r>
      <w:r>
        <w:rPr>
          <w:spacing w:val="-1"/>
        </w:rPr>
        <w:t xml:space="preserve"> </w:t>
      </w:r>
      <w:r>
        <w:t>Mira</w:t>
      </w:r>
      <w:r>
        <w:rPr>
          <w:spacing w:val="1"/>
        </w:rPr>
        <w:t xml:space="preserve"> </w:t>
      </w:r>
      <w:r>
        <w:t>– Bejaia-</w:t>
      </w:r>
    </w:p>
    <w:p w:rsidR="00B631BB" w:rsidRDefault="00B631BB">
      <w:pPr>
        <w:pStyle w:val="Corpsdetexte"/>
        <w:spacing w:before="2"/>
        <w:rPr>
          <w:sz w:val="20"/>
        </w:rPr>
      </w:pPr>
    </w:p>
    <w:p w:rsidR="00B631BB" w:rsidRDefault="00B631BB">
      <w:pPr>
        <w:rPr>
          <w:sz w:val="20"/>
        </w:rPr>
        <w:sectPr w:rsidR="00B631BB" w:rsidSect="006E3042">
          <w:type w:val="continuous"/>
          <w:pgSz w:w="11910" w:h="16840"/>
          <w:pgMar w:top="567" w:right="580" w:bottom="280" w:left="320" w:header="720" w:footer="720" w:gutter="0"/>
          <w:cols w:space="720"/>
        </w:sectPr>
      </w:pPr>
    </w:p>
    <w:p w:rsidR="00B631BB" w:rsidRDefault="00364B83" w:rsidP="003310B6">
      <w:pPr>
        <w:pStyle w:val="Corpsdetexte"/>
        <w:bidi/>
        <w:spacing w:before="91"/>
        <w:ind w:left="92" w:right="494" w:hanging="380"/>
        <w:jc w:val="right"/>
        <w:sectPr w:rsidR="00B631BB" w:rsidSect="00364B83">
          <w:type w:val="continuous"/>
          <w:pgSz w:w="11910" w:h="16840"/>
          <w:pgMar w:top="709" w:right="580" w:bottom="280" w:left="320" w:header="720" w:footer="720" w:gutter="0"/>
          <w:cols w:num="2" w:space="720" w:equalWidth="0">
            <w:col w:w="6703" w:space="1776"/>
            <w:col w:w="2531"/>
          </w:cols>
        </w:sectPr>
      </w:pPr>
      <w:r>
        <w:rPr>
          <w:b w:val="0"/>
          <w:bCs w:val="0"/>
          <w:noProof/>
          <w:rtl/>
          <w:lang w:eastAsia="fr-FR"/>
        </w:rPr>
        <w:lastRenderedPageBreak/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2905125</wp:posOffset>
            </wp:positionH>
            <wp:positionV relativeFrom="paragraph">
              <wp:posOffset>30480</wp:posOffset>
            </wp:positionV>
            <wp:extent cx="1323975" cy="400050"/>
            <wp:effectExtent l="19050" t="0" r="952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347">
        <w:rPr>
          <w:b w:val="0"/>
          <w:bCs w:val="0"/>
          <w:rtl/>
        </w:rPr>
        <w:br w:type="column"/>
      </w:r>
      <w:r w:rsidR="00492347">
        <w:rPr>
          <w:rtl/>
        </w:rPr>
        <w:lastRenderedPageBreak/>
        <w:t xml:space="preserve"> </w:t>
      </w:r>
    </w:p>
    <w:p w:rsidR="00B631BB" w:rsidRDefault="00B631BB">
      <w:pPr>
        <w:pStyle w:val="Corpsdetexte"/>
        <w:rPr>
          <w:sz w:val="20"/>
        </w:rPr>
      </w:pPr>
    </w:p>
    <w:p w:rsidR="00B631BB" w:rsidRDefault="00B631BB">
      <w:pPr>
        <w:pStyle w:val="Corpsdetexte"/>
        <w:rPr>
          <w:sz w:val="20"/>
        </w:rPr>
      </w:pPr>
    </w:p>
    <w:p w:rsidR="00364B83" w:rsidRDefault="00364B83" w:rsidP="00364B83">
      <w:pPr>
        <w:pStyle w:val="Corpsdetexte"/>
        <w:spacing w:before="106"/>
        <w:ind w:left="114" w:right="2533"/>
        <w:jc w:val="center"/>
        <w:rPr>
          <w:spacing w:val="1"/>
        </w:rPr>
      </w:pPr>
      <w:r>
        <w:t xml:space="preserve">                           Faculté des Sciences Humaines et Sociales</w:t>
      </w:r>
    </w:p>
    <w:p w:rsidR="00364B83" w:rsidRDefault="00364B83" w:rsidP="00364B83">
      <w:pPr>
        <w:pStyle w:val="Corpsdetexte"/>
        <w:spacing w:before="106"/>
        <w:ind w:left="114" w:right="2533"/>
        <w:jc w:val="center"/>
        <w:rPr>
          <w:sz w:val="20"/>
        </w:rPr>
      </w:pPr>
      <w:r>
        <w:t xml:space="preserve">                           Département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Psychologie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z w:val="20"/>
        </w:rPr>
        <w:t>Orthophonie</w:t>
      </w:r>
    </w:p>
    <w:p w:rsidR="00B631BB" w:rsidRDefault="001F038F">
      <w:pPr>
        <w:pStyle w:val="Corpsdetexte"/>
        <w:rPr>
          <w:sz w:val="20"/>
        </w:rPr>
      </w:pPr>
      <w:r w:rsidRPr="001F038F">
        <w:rPr>
          <w:b w:val="0"/>
          <w:noProof/>
          <w:sz w:val="20"/>
          <w:lang w:eastAsia="fr-FR"/>
        </w:rPr>
        <w:pict>
          <v:roundrect id="_x0000_s1040" style="position:absolute;margin-left:115.7pt;margin-top:7.95pt;width:299pt;height:43.45pt;z-index:487591936" arcsize="10923f" strokecolor="#92cddc [1944]">
            <v:textbox style="mso-next-textbox:#_x0000_s1040">
              <w:txbxContent>
                <w:p w:rsidR="00492347" w:rsidRPr="00D76A4E" w:rsidRDefault="00492347" w:rsidP="00492347">
                  <w:pPr>
                    <w:jc w:val="center"/>
                    <w:rPr>
                      <w:rFonts w:ascii="Andalus" w:hAnsi="Andalus" w:cs="Andalus"/>
                    </w:rPr>
                  </w:pPr>
                  <w:r w:rsidRPr="00D76A4E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>Fiche de choix du thème</w:t>
                  </w:r>
                  <w:r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 xml:space="preserve"> L3</w:t>
                  </w:r>
                </w:p>
              </w:txbxContent>
            </v:textbox>
          </v:roundrect>
        </w:pict>
      </w:r>
    </w:p>
    <w:p w:rsidR="00B631BB" w:rsidRDefault="00B631BB">
      <w:pPr>
        <w:pStyle w:val="Corpsdetexte"/>
        <w:rPr>
          <w:sz w:val="15"/>
        </w:rPr>
      </w:pPr>
    </w:p>
    <w:p w:rsidR="00B631BB" w:rsidRDefault="00B631BB">
      <w:pPr>
        <w:pStyle w:val="Corpsdetexte"/>
        <w:ind w:left="2310"/>
        <w:rPr>
          <w:b w:val="0"/>
          <w:sz w:val="20"/>
        </w:rPr>
      </w:pPr>
    </w:p>
    <w:p w:rsidR="00B631BB" w:rsidRDefault="00B631BB">
      <w:pPr>
        <w:pStyle w:val="Corpsdetexte"/>
        <w:rPr>
          <w:sz w:val="20"/>
        </w:rPr>
      </w:pPr>
    </w:p>
    <w:p w:rsidR="00B631BB" w:rsidRDefault="001F038F">
      <w:pPr>
        <w:pStyle w:val="Corpsdetexte"/>
        <w:spacing w:before="1"/>
        <w:rPr>
          <w:sz w:val="11"/>
        </w:rPr>
      </w:pPr>
      <w:r w:rsidRPr="001F038F">
        <w:pict>
          <v:group id="_x0000_s1032" style="position:absolute;margin-left:70.75pt;margin-top:8.35pt;width:5.75pt;height:13.25pt;z-index:-15728128;mso-wrap-distance-left:0;mso-wrap-distance-right:0;mso-position-horizontal-relative:page" coordorigin="1415,167" coordsize="861,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15;top:210;width:861;height:19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415;top:166;width:861;height:266" filled="f" stroked="f">
              <v:textbox inset="0,0,0,0">
                <w:txbxContent>
                  <w:p w:rsidR="00B631BB" w:rsidRDefault="00B631BB" w:rsidP="006E3042">
                    <w:pPr>
                      <w:spacing w:line="266" w:lineRule="exact"/>
                      <w:ind w:right="-15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631BB" w:rsidRDefault="00B631BB">
      <w:pPr>
        <w:pStyle w:val="Corpsdetexte"/>
        <w:spacing w:before="11"/>
        <w:rPr>
          <w:sz w:val="13"/>
        </w:rPr>
      </w:pPr>
    </w:p>
    <w:p w:rsidR="00B631BB" w:rsidRPr="002D27BD" w:rsidRDefault="00364B83">
      <w:pPr>
        <w:pStyle w:val="Corpsdetexte"/>
        <w:spacing w:before="3"/>
        <w:rPr>
          <w:sz w:val="12"/>
        </w:rPr>
      </w:pPr>
      <w:r>
        <w:rPr>
          <w:sz w:val="12"/>
        </w:rPr>
        <w:t xml:space="preserve">                                    </w:t>
      </w:r>
      <w:r w:rsidRPr="002D27BD">
        <w:rPr>
          <w:i/>
          <w:iCs/>
          <w:sz w:val="24"/>
          <w:szCs w:val="24"/>
        </w:rPr>
        <w:t>Spécialité :</w:t>
      </w:r>
    </w:p>
    <w:p w:rsidR="00B631BB" w:rsidRDefault="00B631BB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before="92" w:line="412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1:</w:t>
      </w:r>
      <w:r w:rsidR="00364B83">
        <w:tab/>
      </w:r>
      <w:r w:rsidR="006E3042">
        <w:t xml:space="preserve"> </w:t>
      </w:r>
      <w:r w:rsidR="00364B83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6E3042">
        <w:t xml:space="preserve"> </w:t>
      </w:r>
      <w:r w:rsidR="00364B83">
        <w:t xml:space="preserve"> Emargement</w:t>
      </w:r>
      <w:r w:rsidR="006E3042">
        <w:t xml:space="preserve">                  </w:t>
      </w: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line="410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2:</w:t>
      </w:r>
      <w:r w:rsidR="00364B83">
        <w:tab/>
        <w:t xml:space="preserve"> </w:t>
      </w:r>
      <w:r w:rsidR="006E3042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364B83">
        <w:t xml:space="preserve"> </w:t>
      </w:r>
      <w:r w:rsidR="006E3042">
        <w:t xml:space="preserve"> </w:t>
      </w:r>
      <w:r w:rsidR="00364B83">
        <w:t>Emargement</w:t>
      </w: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line="410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3:</w:t>
      </w:r>
      <w:r w:rsidR="00364B83">
        <w:tab/>
        <w:t xml:space="preserve"> </w:t>
      </w:r>
      <w:r w:rsidR="006E3042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364B83">
        <w:t xml:space="preserve"> </w:t>
      </w:r>
      <w:r w:rsidR="006E3042">
        <w:t xml:space="preserve"> </w:t>
      </w:r>
      <w:r w:rsidR="00364B83">
        <w:t>Emargement</w:t>
      </w: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line="410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4:</w:t>
      </w:r>
      <w:r w:rsidR="00364B83">
        <w:tab/>
        <w:t xml:space="preserve">  </w:t>
      </w:r>
      <w:r w:rsidR="006E3042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364B83">
        <w:t xml:space="preserve">  Emargement</w:t>
      </w:r>
    </w:p>
    <w:p w:rsidR="00B631BB" w:rsidRDefault="001F038F" w:rsidP="006E3042">
      <w:pPr>
        <w:pStyle w:val="Corpsdetexte"/>
        <w:rPr>
          <w:rFonts w:ascii="Palatino Linotype"/>
          <w:sz w:val="26"/>
        </w:rPr>
      </w:pPr>
      <w:r>
        <w:rPr>
          <w:rFonts w:ascii="Palatino Linotype"/>
          <w:noProof/>
          <w:sz w:val="26"/>
          <w:lang w:eastAsia="fr-FR"/>
        </w:rPr>
        <w:pict>
          <v:roundrect id="_x0000_s1041" style="position:absolute;margin-left:35.7pt;margin-top:37.35pt;width:485.75pt;height:64.75pt;z-index:487592960" arcsize="10923f" strokecolor="#92cddc [1944]">
            <v:textbox style="mso-next-textbox:#_x0000_s1041">
              <w:txbxContent>
                <w:p w:rsidR="00492347" w:rsidRPr="009D0991" w:rsidRDefault="00492347" w:rsidP="00492347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9D0991">
                    <w:rPr>
                      <w:rFonts w:asciiTheme="majorBidi" w:hAnsiTheme="majorBidi" w:cstheme="majorBidi"/>
                      <w:sz w:val="36"/>
                      <w:szCs w:val="3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</w:p>
    <w:p w:rsidR="00492347" w:rsidRPr="009D0991" w:rsidRDefault="00492347" w:rsidP="00492347">
      <w:pPr>
        <w:tabs>
          <w:tab w:val="center" w:pos="5244"/>
          <w:tab w:val="left" w:pos="9755"/>
        </w:tabs>
        <w:adjustRightInd w:val="0"/>
        <w:spacing w:line="360" w:lineRule="auto"/>
        <w:jc w:val="center"/>
        <w:rPr>
          <w:b/>
          <w:bCs/>
          <w:i/>
          <w:iCs/>
          <w:sz w:val="28"/>
          <w:szCs w:val="28"/>
          <w:u w:val="dotDash"/>
        </w:rPr>
      </w:pPr>
      <w:r w:rsidRPr="009D0991">
        <w:rPr>
          <w:b/>
          <w:bCs/>
          <w:i/>
          <w:iCs/>
          <w:sz w:val="28"/>
          <w:szCs w:val="28"/>
          <w:u w:val="dotDash"/>
        </w:rPr>
        <w:t>Intitulé du Projet (Thème) :</w:t>
      </w:r>
    </w:p>
    <w:p w:rsidR="00492347" w:rsidRDefault="00364B83">
      <w:pPr>
        <w:pStyle w:val="Corpsdetexte"/>
        <w:spacing w:before="197"/>
        <w:ind w:left="6730"/>
      </w:pPr>
      <w:r>
        <w:t xml:space="preserve">                        </w:t>
      </w:r>
    </w:p>
    <w:p w:rsidR="00492347" w:rsidRDefault="00492347" w:rsidP="00492347">
      <w:pPr>
        <w:pStyle w:val="Corpsdetexte"/>
        <w:spacing w:before="197"/>
      </w:pPr>
    </w:p>
    <w:p w:rsidR="00492347" w:rsidRDefault="00492347">
      <w:pPr>
        <w:pStyle w:val="Corpsdetexte"/>
        <w:spacing w:before="197"/>
        <w:ind w:left="6730"/>
      </w:pPr>
    </w:p>
    <w:p w:rsidR="006E3042" w:rsidRDefault="006E3042" w:rsidP="006E3042">
      <w:pPr>
        <w:adjustRightInd w:val="0"/>
        <w:rPr>
          <w:b/>
          <w:bCs/>
        </w:rPr>
      </w:pPr>
      <w:r>
        <w:rPr>
          <w:b/>
          <w:bCs/>
        </w:rPr>
        <w:t xml:space="preserve">             Promoteur (</w:t>
      </w:r>
      <w:proofErr w:type="spellStart"/>
      <w:r>
        <w:rPr>
          <w:b/>
          <w:bCs/>
        </w:rPr>
        <w:t>rice</w:t>
      </w:r>
      <w:proofErr w:type="spellEnd"/>
      <w:r>
        <w:rPr>
          <w:b/>
          <w:bCs/>
        </w:rPr>
        <w:t xml:space="preserve">) : Nom &amp; Prénom :… …                                                      </w:t>
      </w:r>
      <w:r w:rsidRPr="00AA3F40">
        <w:rPr>
          <w:b/>
          <w:bCs/>
        </w:rPr>
        <w:t xml:space="preserve"> </w:t>
      </w:r>
      <w:r>
        <w:rPr>
          <w:b/>
          <w:bCs/>
        </w:rPr>
        <w:t xml:space="preserve"> Engagement d’Encadrement :</w:t>
      </w:r>
    </w:p>
    <w:p w:rsidR="006E3042" w:rsidRDefault="006E3042" w:rsidP="006E3042">
      <w:pPr>
        <w:adjustRightInd w:val="0"/>
        <w:rPr>
          <w:b/>
          <w:bCs/>
        </w:rPr>
      </w:pPr>
    </w:p>
    <w:p w:rsidR="006E3042" w:rsidRDefault="006E3042" w:rsidP="006E3042">
      <w:pPr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      CO-encadreur : </w:t>
      </w:r>
    </w:p>
    <w:p w:rsidR="006E3042" w:rsidRDefault="006E3042" w:rsidP="006E3042">
      <w:pPr>
        <w:pStyle w:val="Corpsdetexte"/>
        <w:spacing w:before="197"/>
      </w:pPr>
    </w:p>
    <w:p w:rsidR="00B631BB" w:rsidRPr="00492347" w:rsidRDefault="006E3042" w:rsidP="00492347">
      <w:pPr>
        <w:pStyle w:val="Corpsdetexte"/>
        <w:spacing w:before="197"/>
        <w:ind w:left="6730"/>
      </w:pPr>
      <w:r>
        <w:t xml:space="preserve">        </w:t>
      </w:r>
      <w:r w:rsidR="00364B83">
        <w:t xml:space="preserve"> </w:t>
      </w:r>
      <w:r w:rsidR="00492347">
        <w:t>Fait</w:t>
      </w:r>
      <w:r w:rsidR="00364B83">
        <w:t xml:space="preserve"> </w:t>
      </w:r>
      <w:r w:rsidR="00492347">
        <w:rPr>
          <w:spacing w:val="-2"/>
        </w:rPr>
        <w:t xml:space="preserve"> </w:t>
      </w:r>
      <w:r w:rsidR="00492347">
        <w:t>le</w:t>
      </w:r>
      <w:r w:rsidR="00492347">
        <w:rPr>
          <w:spacing w:val="-1"/>
        </w:rPr>
        <w:t xml:space="preserve"> </w:t>
      </w:r>
      <w:r w:rsidR="00492347">
        <w:t>:</w:t>
      </w:r>
      <w:r w:rsidR="00364B83">
        <w:t>…../…../2024</w:t>
      </w:r>
    </w:p>
    <w:p w:rsidR="00B631BB" w:rsidRDefault="00492347">
      <w:pPr>
        <w:spacing w:before="94"/>
        <w:ind w:left="1317"/>
        <w:rPr>
          <w:b/>
          <w:bCs/>
          <w:sz w:val="20"/>
          <w:szCs w:val="20"/>
        </w:rPr>
      </w:pPr>
      <w:r>
        <w:rPr>
          <w:rFonts w:ascii="Arial" w:cs="Arial"/>
          <w:b/>
          <w:bCs/>
          <w:rtl/>
        </w:rPr>
        <w:t>ـــ</w:t>
      </w:r>
      <w:r>
        <w:rPr>
          <w:rFonts w:ascii="Arial" w:cs="Arial"/>
          <w:b/>
          <w:bCs/>
          <w:spacing w:val="-4"/>
        </w:rPr>
        <w:t xml:space="preserve"> </w:t>
      </w:r>
      <w:r>
        <w:rPr>
          <w:b/>
          <w:bCs/>
          <w:sz w:val="20"/>
          <w:szCs w:val="20"/>
        </w:rPr>
        <w:t>Recommandations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  <w:rtl/>
        </w:rPr>
        <w:t>ــــ</w:t>
      </w:r>
    </w:p>
    <w:p w:rsidR="00B631BB" w:rsidRPr="006E3042" w:rsidRDefault="00492347" w:rsidP="006E3042">
      <w:pPr>
        <w:pStyle w:val="Paragraphedeliste"/>
        <w:numPr>
          <w:ilvl w:val="0"/>
          <w:numId w:val="1"/>
        </w:numPr>
        <w:tabs>
          <w:tab w:val="left" w:pos="851"/>
        </w:tabs>
        <w:spacing w:before="179"/>
        <w:ind w:left="1134" w:hanging="283"/>
        <w:rPr>
          <w:b/>
          <w:bCs/>
          <w:sz w:val="20"/>
        </w:rPr>
      </w:pPr>
      <w:r w:rsidRPr="006E3042">
        <w:rPr>
          <w:b/>
          <w:bCs/>
          <w:sz w:val="20"/>
        </w:rPr>
        <w:t>Il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est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impératif</w:t>
      </w:r>
      <w:r w:rsidRPr="006E3042">
        <w:rPr>
          <w:b/>
          <w:bCs/>
          <w:spacing w:val="-11"/>
          <w:sz w:val="20"/>
        </w:rPr>
        <w:t xml:space="preserve"> </w:t>
      </w:r>
      <w:r w:rsidRPr="006E3042">
        <w:rPr>
          <w:b/>
          <w:bCs/>
          <w:sz w:val="20"/>
        </w:rPr>
        <w:t>de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remplir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soigneusement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cette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fiche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en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vérifiant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que</w:t>
      </w:r>
      <w:r w:rsidRPr="006E3042">
        <w:rPr>
          <w:b/>
          <w:bCs/>
          <w:spacing w:val="-11"/>
          <w:sz w:val="20"/>
        </w:rPr>
        <w:t xml:space="preserve"> </w:t>
      </w:r>
      <w:r w:rsidRPr="006E3042">
        <w:rPr>
          <w:b/>
          <w:bCs/>
          <w:sz w:val="20"/>
        </w:rPr>
        <w:t>les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informations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fournies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concernant</w:t>
      </w:r>
      <w:r w:rsidRPr="006E3042">
        <w:rPr>
          <w:b/>
          <w:bCs/>
          <w:spacing w:val="-47"/>
          <w:sz w:val="20"/>
        </w:rPr>
        <w:t xml:space="preserve"> </w:t>
      </w:r>
      <w:r w:rsidRPr="006E3042">
        <w:rPr>
          <w:b/>
          <w:bCs/>
          <w:sz w:val="20"/>
        </w:rPr>
        <w:t>les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adresses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mails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et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les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numéros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de téléphones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sont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correctes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pour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que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l’on puisse vous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contacter.</w:t>
      </w:r>
    </w:p>
    <w:p w:rsidR="00B631BB" w:rsidRDefault="00492347" w:rsidP="006E3042">
      <w:pPr>
        <w:pStyle w:val="Paragraphedeliste"/>
        <w:numPr>
          <w:ilvl w:val="0"/>
          <w:numId w:val="1"/>
        </w:numPr>
        <w:tabs>
          <w:tab w:val="left" w:pos="851"/>
        </w:tabs>
        <w:spacing w:line="256" w:lineRule="auto"/>
        <w:ind w:left="1134" w:right="695" w:hanging="283"/>
        <w:rPr>
          <w:sz w:val="20"/>
        </w:rPr>
      </w:pPr>
      <w:r w:rsidRPr="006E3042">
        <w:rPr>
          <w:b/>
          <w:bCs/>
          <w:sz w:val="20"/>
        </w:rPr>
        <w:t>Pour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ceux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ayant</w:t>
      </w:r>
      <w:r w:rsidRPr="006E3042">
        <w:rPr>
          <w:b/>
          <w:bCs/>
          <w:spacing w:val="-5"/>
          <w:sz w:val="20"/>
        </w:rPr>
        <w:t xml:space="preserve"> </w:t>
      </w:r>
      <w:r w:rsidRPr="006E3042">
        <w:rPr>
          <w:b/>
          <w:bCs/>
          <w:sz w:val="20"/>
        </w:rPr>
        <w:t>exprimé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leur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souhait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de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travailler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en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monôme</w:t>
      </w:r>
      <w:r w:rsidR="006E3042" w:rsidRPr="006E3042">
        <w:rPr>
          <w:b/>
          <w:bCs/>
          <w:sz w:val="20"/>
        </w:rPr>
        <w:t xml:space="preserve"> ou </w:t>
      </w:r>
      <w:proofErr w:type="gramStart"/>
      <w:r w:rsidR="006E3042" w:rsidRPr="006E3042">
        <w:rPr>
          <w:b/>
          <w:bCs/>
          <w:sz w:val="20"/>
        </w:rPr>
        <w:t xml:space="preserve">binôme </w:t>
      </w:r>
      <w:r w:rsidRPr="006E3042">
        <w:rPr>
          <w:b/>
          <w:bCs/>
          <w:sz w:val="20"/>
        </w:rPr>
        <w:t>,</w:t>
      </w:r>
      <w:proofErr w:type="gramEnd"/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votre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demande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sera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étudiée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et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la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décision</w:t>
      </w:r>
      <w:r w:rsidRPr="006E3042">
        <w:rPr>
          <w:b/>
          <w:bCs/>
          <w:spacing w:val="-47"/>
          <w:sz w:val="20"/>
        </w:rPr>
        <w:t xml:space="preserve"> </w:t>
      </w:r>
      <w:r w:rsidRPr="006E3042">
        <w:rPr>
          <w:b/>
          <w:bCs/>
          <w:sz w:val="20"/>
        </w:rPr>
        <w:t>dépendra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du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nombre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d’inscrits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en</w:t>
      </w:r>
      <w:r w:rsidRPr="006E3042">
        <w:rPr>
          <w:b/>
          <w:bCs/>
          <w:spacing w:val="5"/>
          <w:sz w:val="20"/>
        </w:rPr>
        <w:t xml:space="preserve"> </w:t>
      </w:r>
      <w:r w:rsidRPr="006E3042">
        <w:rPr>
          <w:b/>
          <w:bCs/>
          <w:sz w:val="20"/>
        </w:rPr>
        <w:t>L3</w:t>
      </w:r>
      <w:r w:rsidRPr="006E3042">
        <w:rPr>
          <w:b/>
          <w:bCs/>
          <w:spacing w:val="1"/>
          <w:sz w:val="20"/>
        </w:rPr>
        <w:t xml:space="preserve"> </w:t>
      </w:r>
    </w:p>
    <w:p w:rsidR="00492347" w:rsidRPr="006E3042" w:rsidRDefault="00492347" w:rsidP="006E3042">
      <w:pPr>
        <w:pStyle w:val="Paragraphedeliste"/>
        <w:numPr>
          <w:ilvl w:val="0"/>
          <w:numId w:val="1"/>
        </w:numPr>
        <w:tabs>
          <w:tab w:val="left" w:pos="851"/>
        </w:tabs>
        <w:ind w:left="1134" w:hanging="283"/>
        <w:rPr>
          <w:b/>
          <w:bCs/>
          <w:sz w:val="20"/>
          <w:szCs w:val="20"/>
        </w:rPr>
      </w:pPr>
      <w:r w:rsidRPr="00492347">
        <w:rPr>
          <w:sz w:val="20"/>
          <w:szCs w:val="20"/>
        </w:rPr>
        <w:t xml:space="preserve"> </w:t>
      </w:r>
      <w:r w:rsidRPr="006E3042">
        <w:rPr>
          <w:b/>
          <w:bCs/>
          <w:sz w:val="24"/>
          <w:szCs w:val="24"/>
        </w:rPr>
        <w:t xml:space="preserve">Il est impératif de remplir la fiche avec micro ordinateur en deux copies </w:t>
      </w:r>
    </w:p>
    <w:p w:rsidR="00492347" w:rsidRDefault="00492347" w:rsidP="006E3042">
      <w:pPr>
        <w:pStyle w:val="Paragraphedeliste"/>
        <w:tabs>
          <w:tab w:val="left" w:pos="851"/>
        </w:tabs>
        <w:spacing w:line="256" w:lineRule="auto"/>
        <w:ind w:left="1134" w:right="695" w:hanging="283"/>
        <w:rPr>
          <w:sz w:val="20"/>
        </w:rPr>
      </w:pPr>
    </w:p>
    <w:sectPr w:rsidR="00492347" w:rsidSect="006E3042">
      <w:type w:val="continuous"/>
      <w:pgSz w:w="11910" w:h="16840"/>
      <w:pgMar w:top="567" w:right="5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B32"/>
    <w:multiLevelType w:val="hybridMultilevel"/>
    <w:tmpl w:val="A74EE088"/>
    <w:lvl w:ilvl="0" w:tplc="7E76F5CA">
      <w:start w:val="1"/>
      <w:numFmt w:val="decimal"/>
      <w:lvlText w:val="%1-"/>
      <w:lvlJc w:val="left"/>
      <w:pPr>
        <w:ind w:left="19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fr-FR" w:eastAsia="en-US" w:bidi="ar-SA"/>
      </w:rPr>
    </w:lvl>
    <w:lvl w:ilvl="1" w:tplc="F638467A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2" w:tplc="3AFA13AC">
      <w:numFmt w:val="bullet"/>
      <w:lvlText w:val="•"/>
      <w:lvlJc w:val="left"/>
      <w:pPr>
        <w:ind w:left="3785" w:hanging="360"/>
      </w:pPr>
      <w:rPr>
        <w:rFonts w:hint="default"/>
        <w:lang w:val="fr-FR" w:eastAsia="en-US" w:bidi="ar-SA"/>
      </w:rPr>
    </w:lvl>
    <w:lvl w:ilvl="3" w:tplc="22C2B36A">
      <w:numFmt w:val="bullet"/>
      <w:lvlText w:val="•"/>
      <w:lvlJc w:val="left"/>
      <w:pPr>
        <w:ind w:left="4687" w:hanging="360"/>
      </w:pPr>
      <w:rPr>
        <w:rFonts w:hint="default"/>
        <w:lang w:val="fr-FR" w:eastAsia="en-US" w:bidi="ar-SA"/>
      </w:rPr>
    </w:lvl>
    <w:lvl w:ilvl="4" w:tplc="9946809C">
      <w:numFmt w:val="bullet"/>
      <w:lvlText w:val="•"/>
      <w:lvlJc w:val="left"/>
      <w:pPr>
        <w:ind w:left="5590" w:hanging="360"/>
      </w:pPr>
      <w:rPr>
        <w:rFonts w:hint="default"/>
        <w:lang w:val="fr-FR" w:eastAsia="en-US" w:bidi="ar-SA"/>
      </w:rPr>
    </w:lvl>
    <w:lvl w:ilvl="5" w:tplc="5DD40C9E">
      <w:numFmt w:val="bullet"/>
      <w:lvlText w:val="•"/>
      <w:lvlJc w:val="left"/>
      <w:pPr>
        <w:ind w:left="6493" w:hanging="360"/>
      </w:pPr>
      <w:rPr>
        <w:rFonts w:hint="default"/>
        <w:lang w:val="fr-FR" w:eastAsia="en-US" w:bidi="ar-SA"/>
      </w:rPr>
    </w:lvl>
    <w:lvl w:ilvl="6" w:tplc="56DCA3B2">
      <w:numFmt w:val="bullet"/>
      <w:lvlText w:val="•"/>
      <w:lvlJc w:val="left"/>
      <w:pPr>
        <w:ind w:left="7395" w:hanging="360"/>
      </w:pPr>
      <w:rPr>
        <w:rFonts w:hint="default"/>
        <w:lang w:val="fr-FR" w:eastAsia="en-US" w:bidi="ar-SA"/>
      </w:rPr>
    </w:lvl>
    <w:lvl w:ilvl="7" w:tplc="97260DA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104690C4">
      <w:numFmt w:val="bullet"/>
      <w:lvlText w:val="•"/>
      <w:lvlJc w:val="left"/>
      <w:pPr>
        <w:ind w:left="920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631BB"/>
    <w:rsid w:val="001F038F"/>
    <w:rsid w:val="002D27BD"/>
    <w:rsid w:val="003310B6"/>
    <w:rsid w:val="00364B83"/>
    <w:rsid w:val="00492347"/>
    <w:rsid w:val="006E3042"/>
    <w:rsid w:val="00955466"/>
    <w:rsid w:val="00B6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31B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631BB"/>
    <w:rPr>
      <w:b/>
      <w:bCs/>
    </w:rPr>
  </w:style>
  <w:style w:type="paragraph" w:styleId="Titre">
    <w:name w:val="Title"/>
    <w:basedOn w:val="Normal"/>
    <w:uiPriority w:val="1"/>
    <w:qFormat/>
    <w:rsid w:val="00B631BB"/>
    <w:pPr>
      <w:ind w:left="1550" w:right="214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631BB"/>
    <w:pPr>
      <w:spacing w:before="1"/>
      <w:ind w:left="1974" w:right="692" w:hanging="360"/>
    </w:pPr>
  </w:style>
  <w:style w:type="paragraph" w:customStyle="1" w:styleId="TableParagraph">
    <w:name w:val="Table Paragraph"/>
    <w:basedOn w:val="Normal"/>
    <w:uiPriority w:val="1"/>
    <w:qFormat/>
    <w:rsid w:val="00B631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DAA7-3507-4442-AFF2-0D869C05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2</cp:revision>
  <dcterms:created xsi:type="dcterms:W3CDTF">2024-10-24T22:45:00Z</dcterms:created>
  <dcterms:modified xsi:type="dcterms:W3CDTF">2024-10-24T22:45:00Z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2024-10-20T00:00:00Z</vt:filetime>
  </property>
</Properties>
</file>