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17" w:rsidRDefault="00D25017" w:rsidP="00D25017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072E90" w:rsidRDefault="00D25017" w:rsidP="00D25017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D25017">
        <w:rPr>
          <w:rFonts w:ascii="Times New Roman" w:hAnsi="Times New Roman" w:cs="Times New Roman"/>
          <w:b/>
          <w:sz w:val="32"/>
          <w:szCs w:val="32"/>
          <w:lang w:val="fr-FR"/>
        </w:rPr>
        <w:t>Module de neurologie et de neurochir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ur</w:t>
      </w:r>
      <w:r w:rsidRPr="00D25017">
        <w:rPr>
          <w:rFonts w:ascii="Times New Roman" w:hAnsi="Times New Roman" w:cs="Times New Roman"/>
          <w:b/>
          <w:sz w:val="32"/>
          <w:szCs w:val="32"/>
          <w:lang w:val="fr-FR"/>
        </w:rPr>
        <w:t>gie</w:t>
      </w:r>
    </w:p>
    <w:tbl>
      <w:tblPr>
        <w:tblStyle w:val="Grilledutableau"/>
        <w:tblW w:w="0" w:type="auto"/>
        <w:tblLook w:val="04A0"/>
      </w:tblPr>
      <w:tblGrid>
        <w:gridCol w:w="2448"/>
        <w:gridCol w:w="4680"/>
        <w:gridCol w:w="2448"/>
      </w:tblGrid>
      <w:tr w:rsidR="00D25017" w:rsidRPr="006F7741" w:rsidTr="001B2997">
        <w:tc>
          <w:tcPr>
            <w:tcW w:w="2448" w:type="dxa"/>
          </w:tcPr>
          <w:p w:rsidR="00D25017" w:rsidRPr="00D25017" w:rsidRDefault="00D25017" w:rsidP="001B299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41">
              <w:rPr>
                <w:rFonts w:ascii="Times New Roman" w:hAnsi="Times New Roman" w:cs="Times New Roman"/>
                <w:b/>
                <w:sz w:val="24"/>
                <w:szCs w:val="24"/>
              </w:rPr>
              <w:t>COURS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41">
              <w:rPr>
                <w:rFonts w:ascii="Times New Roman" w:hAnsi="Times New Roman" w:cs="Times New Roman"/>
                <w:b/>
                <w:sz w:val="24"/>
                <w:szCs w:val="24"/>
              </w:rPr>
              <w:t>ENSEIGNANTS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15/09/2013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F7741">
              <w:rPr>
                <w:rFonts w:ascii="Times New Roman" w:hAnsi="Times New Roman" w:cs="Times New Roman"/>
              </w:rPr>
              <w:t>L’Hypertention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741">
              <w:rPr>
                <w:rFonts w:ascii="Times New Roman" w:hAnsi="Times New Roman" w:cs="Times New Roman"/>
              </w:rPr>
              <w:t>intracranienne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(HIC)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</w:rPr>
              <w:t>Tliba</w:t>
            </w:r>
            <w:proofErr w:type="spellEnd"/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16/09/2013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Les compressions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médullaires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</w:rPr>
              <w:t>Tliba</w:t>
            </w:r>
            <w:proofErr w:type="spellEnd"/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17/09/2013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 xml:space="preserve">Les malformations de la charnière </w:t>
            </w: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occipito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>-vertébrale et syringomyélie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Dr HANNOU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18 et 19/09/2013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F7741">
              <w:rPr>
                <w:rFonts w:ascii="Times New Roman" w:hAnsi="Times New Roman" w:cs="Times New Roman"/>
              </w:rPr>
              <w:t>Traumatisme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crannies: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Généralité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 xml:space="preserve">Les </w:t>
            </w: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hematomas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 xml:space="preserve"> extraduraux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 xml:space="preserve">Les fractures de la </w:t>
            </w: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voutre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 xml:space="preserve"> et de la base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Dr HIMMEUR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22/09/2013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6F7741">
              <w:rPr>
                <w:rFonts w:ascii="Times New Roman" w:hAnsi="Times New Roman" w:cs="Times New Roman"/>
                <w:lang w:val="fr-FR"/>
              </w:rPr>
              <w:t>Les pathologie vasculaires</w:t>
            </w:r>
            <w:proofErr w:type="gramEnd"/>
            <w:r w:rsidRPr="006F7741">
              <w:rPr>
                <w:rFonts w:ascii="Times New Roman" w:hAnsi="Times New Roman" w:cs="Times New Roman"/>
                <w:lang w:val="fr-FR"/>
              </w:rPr>
              <w:t xml:space="preserve"> et les hémorragies méningées:</w:t>
            </w:r>
          </w:p>
          <w:p w:rsidR="00D25017" w:rsidRPr="006F7741" w:rsidRDefault="00D25017" w:rsidP="001B2997">
            <w:pPr>
              <w:pStyle w:val="Paragraphedeliste"/>
              <w:ind w:left="540"/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Anévrysmes artériels</w:t>
            </w:r>
          </w:p>
          <w:p w:rsidR="00D25017" w:rsidRPr="006F7741" w:rsidRDefault="00D25017" w:rsidP="001B2997">
            <w:pPr>
              <w:pStyle w:val="Paragraphedeliste"/>
              <w:ind w:left="540"/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 xml:space="preserve">Malformations </w:t>
            </w: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artério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>-veineuses (M.A.V)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Dr KHECHFOUD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23/09/2013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F7741">
              <w:rPr>
                <w:rFonts w:ascii="Times New Roman" w:hAnsi="Times New Roman" w:cs="Times New Roman"/>
              </w:rPr>
              <w:t>Hydrocéphalie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et malformation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TAKBOU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24et25/09/2013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tumeurs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741">
              <w:rPr>
                <w:rFonts w:ascii="Times New Roman" w:hAnsi="Times New Roman" w:cs="Times New Roman"/>
              </w:rPr>
              <w:t>cérébrales</w:t>
            </w:r>
            <w:proofErr w:type="spellEnd"/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Les tumeurs de la base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Les tumeurs hypophysaires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tumeurs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pine ales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tumeures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de L’AP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Les pathologies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nerveuse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741">
              <w:rPr>
                <w:rFonts w:ascii="Times New Roman" w:hAnsi="Times New Roman" w:cs="Times New Roman"/>
              </w:rPr>
              <w:t>périphériques</w:t>
            </w:r>
            <w:proofErr w:type="spellEnd"/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F7741">
              <w:rPr>
                <w:rFonts w:ascii="Times New Roman" w:hAnsi="Times New Roman" w:cs="Times New Roman"/>
              </w:rPr>
              <w:t>Traumatisme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6F7741">
              <w:rPr>
                <w:rFonts w:ascii="Times New Roman" w:hAnsi="Times New Roman" w:cs="Times New Roman"/>
              </w:rPr>
              <w:t>nerfs</w:t>
            </w:r>
            <w:proofErr w:type="spellEnd"/>
            <w:r w:rsidRPr="006F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741">
              <w:rPr>
                <w:rFonts w:ascii="Times New Roman" w:hAnsi="Times New Roman" w:cs="Times New Roman"/>
              </w:rPr>
              <w:t>périphérique</w:t>
            </w:r>
            <w:proofErr w:type="spellEnd"/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 xml:space="preserve">Syndrome du canal </w:t>
            </w:r>
            <w:proofErr w:type="spellStart"/>
            <w:r w:rsidRPr="006F7741">
              <w:rPr>
                <w:rFonts w:ascii="Times New Roman" w:hAnsi="Times New Roman" w:cs="Times New Roman"/>
              </w:rPr>
              <w:t>carpien</w:t>
            </w:r>
            <w:proofErr w:type="spellEnd"/>
          </w:p>
          <w:p w:rsidR="00D25017" w:rsidRPr="006F7741" w:rsidRDefault="00D25017" w:rsidP="001B2997">
            <w:pPr>
              <w:pStyle w:val="Paragraphedeliste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AIT BACHIR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26/09/2013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Abcés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 xml:space="preserve"> cérébraux et les empyèmes</w:t>
            </w:r>
          </w:p>
          <w:p w:rsidR="00D25017" w:rsidRPr="006F7741" w:rsidRDefault="00D25017" w:rsidP="001B2997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Parasitoses du SNC: Kyste hydatique du cerveau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Dr BELLAHCEN</w:t>
            </w:r>
          </w:p>
        </w:tc>
      </w:tr>
      <w:tr w:rsidR="00D25017" w:rsidRPr="001D5127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b/>
              </w:rPr>
            </w:pPr>
            <w:r w:rsidRPr="006F7741">
              <w:rPr>
                <w:rFonts w:ascii="Times New Roman" w:hAnsi="Times New Roman" w:cs="Times New Roman"/>
                <w:b/>
              </w:rPr>
              <w:t>29/09/2013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6F7741">
              <w:rPr>
                <w:rFonts w:ascii="Times New Roman" w:hAnsi="Times New Roman" w:cs="Times New Roman"/>
                <w:b/>
                <w:lang w:val="fr-FR"/>
              </w:rPr>
              <w:t>Examen partiel de la neurochirurgie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01/10/2013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Sclérose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plaque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02/10/2013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Polyneuropayhies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03/10/2013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741">
              <w:rPr>
                <w:rFonts w:ascii="Times New Roman" w:hAnsi="Times New Roman" w:cs="Times New Roman"/>
              </w:rPr>
              <w:t>Myasthénises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06/10/2013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Accidents </w:t>
            </w:r>
            <w:proofErr w:type="spellStart"/>
            <w:r>
              <w:rPr>
                <w:rFonts w:ascii="Times New Roman" w:hAnsi="Times New Roman" w:cs="Times New Roman"/>
              </w:rPr>
              <w:t>vasculaires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cérébrales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07/10/2013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7741">
              <w:rPr>
                <w:rFonts w:ascii="Times New Roman" w:hAnsi="Times New Roman" w:cs="Times New Roman"/>
              </w:rPr>
              <w:t>Maladies de Parkinson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08 / 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 xml:space="preserve">Encéphalites/les </w:t>
            </w:r>
            <w:proofErr w:type="spellStart"/>
            <w:r w:rsidRPr="006F7741">
              <w:rPr>
                <w:rFonts w:ascii="Times New Roman" w:hAnsi="Times New Roman" w:cs="Times New Roman"/>
                <w:lang w:val="fr-FR"/>
              </w:rPr>
              <w:t>localizations</w:t>
            </w:r>
            <w:proofErr w:type="spellEnd"/>
            <w:r w:rsidRPr="006F7741">
              <w:rPr>
                <w:rFonts w:ascii="Times New Roman" w:hAnsi="Times New Roman" w:cs="Times New Roman"/>
                <w:lang w:val="fr-FR"/>
              </w:rPr>
              <w:t xml:space="preserve"> centrales du SIDA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09/10/2013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Syndrome </w:t>
            </w:r>
            <w:proofErr w:type="spellStart"/>
            <w:r>
              <w:rPr>
                <w:rFonts w:ascii="Times New Roman" w:hAnsi="Times New Roman" w:cs="Times New Roman"/>
              </w:rPr>
              <w:t>topographique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10/10/2013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Epilepsie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13/10/2013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Céphalées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14/10/2013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Complication neurologiques de l’affection générale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15/10/2013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Ataxies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cérébelleuses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16/10/2013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6F7741">
              <w:rPr>
                <w:rFonts w:ascii="Times New Roman" w:hAnsi="Times New Roman" w:cs="Times New Roman"/>
                <w:lang w:val="fr-FR"/>
              </w:rPr>
              <w:t>Accidents vasculaires hémorragiques et thromboses  veineuses cérébrales</w:t>
            </w:r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17/10/2013</w:t>
            </w:r>
          </w:p>
        </w:tc>
        <w:tc>
          <w:tcPr>
            <w:tcW w:w="4680" w:type="dxa"/>
          </w:tcPr>
          <w:p w:rsidR="00D25017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Affection degenerative du </w:t>
            </w:r>
            <w:proofErr w:type="spellStart"/>
            <w:r>
              <w:rPr>
                <w:rFonts w:ascii="Times New Roman" w:hAnsi="Times New Roman" w:cs="Times New Roman"/>
              </w:rPr>
              <w:t>système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nerveux</w:t>
            </w:r>
            <w:proofErr w:type="spellEnd"/>
          </w:p>
          <w:p w:rsidR="00D25017" w:rsidRPr="006F7741" w:rsidRDefault="00D25017" w:rsidP="001B2997">
            <w:pPr>
              <w:pStyle w:val="Paragraphedeliste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Maladies </w:t>
            </w:r>
            <w:proofErr w:type="spellStart"/>
            <w:r>
              <w:rPr>
                <w:rFonts w:ascii="Times New Roman" w:hAnsi="Times New Roman" w:cs="Times New Roman"/>
              </w:rPr>
              <w:t>d’alzheimer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20/10/2013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Polymyosites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dermatomyosites</w:t>
            </w:r>
            <w:proofErr w:type="spellEnd"/>
          </w:p>
        </w:tc>
        <w:tc>
          <w:tcPr>
            <w:tcW w:w="2448" w:type="dxa"/>
          </w:tcPr>
          <w:p w:rsidR="00D25017" w:rsidRPr="006F7741" w:rsidRDefault="001D512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Dr HADDADI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21/10/2013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Myopathies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ZOBIRI</w:t>
            </w:r>
          </w:p>
        </w:tc>
      </w:tr>
      <w:tr w:rsidR="00D25017" w:rsidRPr="006F7741" w:rsidTr="001B2997"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  <w:r w:rsidRPr="006F7741">
              <w:rPr>
                <w:rFonts w:ascii="Times New Roman" w:hAnsi="Times New Roman" w:cs="Times New Roman"/>
              </w:rPr>
              <w:t>24/10/2013</w:t>
            </w:r>
          </w:p>
        </w:tc>
        <w:tc>
          <w:tcPr>
            <w:tcW w:w="4680" w:type="dxa"/>
          </w:tcPr>
          <w:p w:rsidR="00D25017" w:rsidRPr="006F7741" w:rsidRDefault="00D25017" w:rsidP="001B29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7741">
              <w:rPr>
                <w:rFonts w:ascii="Times New Roman" w:hAnsi="Times New Roman" w:cs="Times New Roman"/>
                <w:b/>
              </w:rPr>
              <w:t>Examen</w:t>
            </w:r>
            <w:proofErr w:type="spellEnd"/>
            <w:r w:rsidRPr="006F774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F7741">
              <w:rPr>
                <w:rFonts w:ascii="Times New Roman" w:hAnsi="Times New Roman" w:cs="Times New Roman"/>
                <w:b/>
              </w:rPr>
              <w:t>neurologie</w:t>
            </w:r>
            <w:proofErr w:type="spellEnd"/>
          </w:p>
        </w:tc>
        <w:tc>
          <w:tcPr>
            <w:tcW w:w="2448" w:type="dxa"/>
          </w:tcPr>
          <w:p w:rsidR="00D25017" w:rsidRPr="006F7741" w:rsidRDefault="00D25017" w:rsidP="001B2997">
            <w:pPr>
              <w:rPr>
                <w:rFonts w:ascii="Times New Roman" w:hAnsi="Times New Roman" w:cs="Times New Roman"/>
              </w:rPr>
            </w:pPr>
          </w:p>
        </w:tc>
      </w:tr>
    </w:tbl>
    <w:p w:rsidR="00D25017" w:rsidRPr="00D25017" w:rsidRDefault="00D25017" w:rsidP="00D25017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sectPr w:rsidR="00D25017" w:rsidRPr="00D25017" w:rsidSect="00D2501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083"/>
    <w:multiLevelType w:val="hybridMultilevel"/>
    <w:tmpl w:val="BE7406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CA092B"/>
    <w:multiLevelType w:val="hybridMultilevel"/>
    <w:tmpl w:val="C3948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61544"/>
    <w:multiLevelType w:val="hybridMultilevel"/>
    <w:tmpl w:val="1E6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15E3"/>
    <w:multiLevelType w:val="hybridMultilevel"/>
    <w:tmpl w:val="97F4EFA4"/>
    <w:lvl w:ilvl="0" w:tplc="F94806D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7791"/>
    <w:multiLevelType w:val="hybridMultilevel"/>
    <w:tmpl w:val="A8845B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25017"/>
    <w:rsid w:val="00072E90"/>
    <w:rsid w:val="001D5127"/>
    <w:rsid w:val="008D1563"/>
    <w:rsid w:val="00D2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5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Your Organization Name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2013-09-15T19:51:00Z</dcterms:created>
  <dcterms:modified xsi:type="dcterms:W3CDTF">2013-09-15T21:06:00Z</dcterms:modified>
</cp:coreProperties>
</file>