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D0BDA" w14:textId="50D8B762" w:rsidR="003548D8" w:rsidRDefault="00A5001F" w:rsidP="00A5001F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ما هي شروط النيابة في التعاقد؟</w:t>
      </w:r>
    </w:p>
    <w:p w14:paraId="0F18994F" w14:textId="252822AA" w:rsidR="00A5001F" w:rsidRDefault="00A5001F" w:rsidP="00A5001F">
      <w:pPr>
        <w:jc w:val="right"/>
        <w:rPr>
          <w:rFonts w:hint="cs"/>
          <w:lang w:bidi="ar-DZ"/>
        </w:rPr>
      </w:pPr>
      <w:r>
        <w:rPr>
          <w:rFonts w:hint="cs"/>
          <w:rtl/>
          <w:lang w:bidi="ar-DZ"/>
        </w:rPr>
        <w:t>ما هي آثار النيابة في التعاقد؟</w:t>
      </w:r>
    </w:p>
    <w:sectPr w:rsidR="00A50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1F"/>
    <w:rsid w:val="001F0648"/>
    <w:rsid w:val="003548D8"/>
    <w:rsid w:val="00864A16"/>
    <w:rsid w:val="00A5001F"/>
    <w:rsid w:val="00BB7D97"/>
    <w:rsid w:val="00E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7D96"/>
  <w15:chartTrackingRefBased/>
  <w15:docId w15:val="{8B75DB1B-E2F7-468F-B22A-67037AC10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ATMANI</dc:creator>
  <cp:keywords/>
  <dc:description/>
  <cp:lastModifiedBy>Bilal ATMANI</cp:lastModifiedBy>
  <cp:revision>1</cp:revision>
  <dcterms:created xsi:type="dcterms:W3CDTF">2024-12-20T09:39:00Z</dcterms:created>
  <dcterms:modified xsi:type="dcterms:W3CDTF">2024-12-20T09:40:00Z</dcterms:modified>
</cp:coreProperties>
</file>