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2F940" w14:textId="5C15C81D" w:rsidR="003548D8" w:rsidRDefault="00E44BBA">
      <w:pPr>
        <w:rPr>
          <w:rtl/>
          <w:lang w:bidi="ar-DZ"/>
        </w:rPr>
      </w:pPr>
      <w:r>
        <w:rPr>
          <w:rFonts w:hint="cs"/>
          <w:rtl/>
          <w:lang w:bidi="ar-DZ"/>
        </w:rPr>
        <w:t>ما هي شروط التدليس؟</w:t>
      </w:r>
    </w:p>
    <w:p w14:paraId="17070C5F" w14:textId="3551E5E7" w:rsidR="00E44BBA" w:rsidRDefault="00E44BBA">
      <w:pPr>
        <w:rPr>
          <w:rtl/>
          <w:lang w:bidi="ar-DZ"/>
        </w:rPr>
      </w:pPr>
      <w:r>
        <w:rPr>
          <w:rFonts w:hint="cs"/>
          <w:rtl/>
          <w:lang w:bidi="ar-DZ"/>
        </w:rPr>
        <w:t>ما معنى الاكراه المعنوي؟</w:t>
      </w:r>
    </w:p>
    <w:p w14:paraId="34AF54D0" w14:textId="2C4CA730" w:rsidR="00E44BBA" w:rsidRDefault="00E44BBA">
      <w:pPr>
        <w:rPr>
          <w:rFonts w:hint="cs"/>
          <w:lang w:bidi="ar-DZ"/>
        </w:rPr>
      </w:pPr>
      <w:r>
        <w:rPr>
          <w:rFonts w:hint="cs"/>
          <w:rtl/>
          <w:lang w:bidi="ar-DZ"/>
        </w:rPr>
        <w:t>بين ما هي شروط الغلط الجوهري؟</w:t>
      </w:r>
    </w:p>
    <w:sectPr w:rsidR="00E44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BA"/>
    <w:rsid w:val="001F0648"/>
    <w:rsid w:val="003548D8"/>
    <w:rsid w:val="00B511E6"/>
    <w:rsid w:val="00BB7D97"/>
    <w:rsid w:val="00E258AC"/>
    <w:rsid w:val="00E4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3A2FE"/>
  <w15:chartTrackingRefBased/>
  <w15:docId w15:val="{87560852-496A-432C-8EAB-CA3B8C95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ATMANI</dc:creator>
  <cp:keywords/>
  <dc:description/>
  <cp:lastModifiedBy>Bilal ATMANI</cp:lastModifiedBy>
  <cp:revision>1</cp:revision>
  <dcterms:created xsi:type="dcterms:W3CDTF">2024-12-20T10:04:00Z</dcterms:created>
  <dcterms:modified xsi:type="dcterms:W3CDTF">2024-12-20T10:05:00Z</dcterms:modified>
</cp:coreProperties>
</file>