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06" w:rsidRPr="007C5D1B" w:rsidRDefault="006E5B06" w:rsidP="0076179A">
      <w:pPr>
        <w:pStyle w:val="Paragraphedeliste"/>
        <w:numPr>
          <w:ilvl w:val="0"/>
          <w:numId w:val="10"/>
        </w:numPr>
        <w:jc w:val="both"/>
        <w:rPr>
          <w:rStyle w:val="fontstyle01"/>
          <w:rFonts w:asciiTheme="majorBidi" w:hAnsiTheme="majorBidi" w:cstheme="majorBidi"/>
          <w:sz w:val="24"/>
          <w:szCs w:val="24"/>
        </w:rPr>
      </w:pPr>
      <w:bookmarkStart w:id="0" w:name="_GoBack"/>
      <w:bookmarkEnd w:id="0"/>
      <w:r w:rsidRPr="007C5D1B">
        <w:rPr>
          <w:rStyle w:val="fontstyle01"/>
          <w:rFonts w:asciiTheme="majorBidi" w:hAnsiTheme="majorBidi" w:cstheme="majorBidi"/>
          <w:sz w:val="24"/>
          <w:szCs w:val="24"/>
        </w:rPr>
        <w:t>Définition du langage :</w:t>
      </w:r>
    </w:p>
    <w:p w:rsidR="00CF4A14" w:rsidRDefault="00C10DA9" w:rsidP="0076179A">
      <w:pPr>
        <w:jc w:val="both"/>
        <w:rPr>
          <w:rStyle w:val="fontstyle01"/>
          <w:rFonts w:asciiTheme="majorBidi" w:hAnsiTheme="majorBidi" w:cstheme="majorBidi"/>
          <w:b w:val="0"/>
          <w:bCs w:val="0"/>
          <w:sz w:val="24"/>
          <w:szCs w:val="24"/>
        </w:rPr>
      </w:pPr>
      <w:r>
        <w:rPr>
          <w:rStyle w:val="fontstyle01"/>
          <w:rFonts w:asciiTheme="majorBidi" w:hAnsiTheme="majorBidi" w:cstheme="majorBidi"/>
          <w:b w:val="0"/>
          <w:bCs w:val="0"/>
          <w:sz w:val="24"/>
          <w:szCs w:val="24"/>
        </w:rPr>
        <w:t xml:space="preserve">        Le langage </w:t>
      </w:r>
      <w:r w:rsidR="006E5B06" w:rsidRPr="006E5B06">
        <w:rPr>
          <w:rStyle w:val="fontstyle01"/>
          <w:rFonts w:asciiTheme="majorBidi" w:hAnsiTheme="majorBidi" w:cstheme="majorBidi"/>
          <w:b w:val="0"/>
          <w:bCs w:val="0"/>
          <w:sz w:val="24"/>
          <w:szCs w:val="24"/>
        </w:rPr>
        <w:t>est la capacité spécifique de l’espèce humaine à communiquer des états affectifs, des concepts ou encore des idées au moyen d’un système linguistique.</w:t>
      </w:r>
      <w:r>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Le langage nécessite deux types d’entrées, la réception et la production, qu</w:t>
      </w:r>
      <w:r>
        <w:rPr>
          <w:rStyle w:val="fontstyle01"/>
          <w:rFonts w:asciiTheme="majorBidi" w:hAnsiTheme="majorBidi" w:cstheme="majorBidi"/>
          <w:b w:val="0"/>
          <w:bCs w:val="0"/>
          <w:sz w:val="24"/>
          <w:szCs w:val="24"/>
        </w:rPr>
        <w:t>i</w:t>
      </w:r>
      <w:r w:rsidR="00CF4A14" w:rsidRPr="00CF4A14">
        <w:rPr>
          <w:rStyle w:val="fontstyle01"/>
          <w:rFonts w:asciiTheme="majorBidi" w:hAnsiTheme="majorBidi" w:cstheme="majorBidi"/>
          <w:b w:val="0"/>
          <w:bCs w:val="0"/>
          <w:sz w:val="24"/>
          <w:szCs w:val="24"/>
        </w:rPr>
        <w:t xml:space="preserve"> d’un point de vue développemental, n’évolue pas</w:t>
      </w:r>
      <w:r w:rsidR="00CF4A14">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de manière synchrone car elles sont tributaires de mécanismes et</w:t>
      </w:r>
      <w:r w:rsidR="00CF4A14">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de processus structurellement et fonctionnellement différents.</w:t>
      </w:r>
      <w:r w:rsidR="00CF4A14">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Par exemple, le nouveau-né entend (réception), mais son tractus</w:t>
      </w:r>
      <w:r w:rsidR="00CF4A14">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bucco</w:t>
      </w:r>
      <w:r w:rsidR="00650DCA">
        <w:rPr>
          <w:rStyle w:val="fontstyle01"/>
          <w:rFonts w:asciiTheme="majorBidi" w:hAnsiTheme="majorBidi" w:cstheme="majorBidi"/>
          <w:b w:val="0"/>
          <w:bCs w:val="0"/>
          <w:sz w:val="24"/>
          <w:szCs w:val="24"/>
        </w:rPr>
        <w:t>-</w:t>
      </w:r>
      <w:r w:rsidR="00CF4A14" w:rsidRPr="00CF4A14">
        <w:rPr>
          <w:rStyle w:val="fontstyle01"/>
          <w:rFonts w:asciiTheme="majorBidi" w:hAnsiTheme="majorBidi" w:cstheme="majorBidi"/>
          <w:b w:val="0"/>
          <w:bCs w:val="0"/>
          <w:sz w:val="24"/>
          <w:szCs w:val="24"/>
        </w:rPr>
        <w:t>phonatoire est trop immature pour articuler un langage</w:t>
      </w:r>
      <w:r w:rsidR="00CF4A14">
        <w:rPr>
          <w:rStyle w:val="fontstyle01"/>
          <w:rFonts w:asciiTheme="majorBidi" w:hAnsiTheme="majorBidi" w:cstheme="majorBidi"/>
          <w:b w:val="0"/>
          <w:bCs w:val="0"/>
          <w:sz w:val="24"/>
          <w:szCs w:val="24"/>
        </w:rPr>
        <w:t xml:space="preserve"> </w:t>
      </w:r>
      <w:r w:rsidR="00CF4A14" w:rsidRPr="00CF4A14">
        <w:rPr>
          <w:rStyle w:val="fontstyle01"/>
          <w:rFonts w:asciiTheme="majorBidi" w:hAnsiTheme="majorBidi" w:cstheme="majorBidi"/>
          <w:b w:val="0"/>
          <w:bCs w:val="0"/>
          <w:sz w:val="24"/>
          <w:szCs w:val="24"/>
        </w:rPr>
        <w:t>(production).</w:t>
      </w:r>
    </w:p>
    <w:p w:rsidR="00CF4A14" w:rsidRPr="00650DCA" w:rsidRDefault="00C10DA9" w:rsidP="0076179A">
      <w:pPr>
        <w:jc w:val="both"/>
        <w:rPr>
          <w:rFonts w:asciiTheme="majorBidi" w:hAnsiTheme="majorBidi" w:cstheme="majorBidi"/>
          <w:color w:val="000000"/>
          <w:sz w:val="24"/>
          <w:szCs w:val="24"/>
        </w:rPr>
      </w:pPr>
      <w:r>
        <w:rPr>
          <w:rStyle w:val="fontstyle01"/>
          <w:rFonts w:asciiTheme="majorBidi" w:hAnsiTheme="majorBidi" w:cstheme="majorBidi"/>
          <w:b w:val="0"/>
          <w:bCs w:val="0"/>
          <w:sz w:val="24"/>
          <w:szCs w:val="24"/>
        </w:rPr>
        <w:t xml:space="preserve">     </w:t>
      </w:r>
      <w:r w:rsidR="000F18D5" w:rsidRPr="00650DCA">
        <w:rPr>
          <w:rFonts w:asciiTheme="majorBidi" w:hAnsiTheme="majorBidi" w:cstheme="majorBidi"/>
          <w:color w:val="000000"/>
          <w:sz w:val="24"/>
          <w:szCs w:val="24"/>
        </w:rPr>
        <w:t xml:space="preserve">La principale fonction </w:t>
      </w:r>
      <w:r w:rsidR="000F18D5">
        <w:rPr>
          <w:rFonts w:asciiTheme="majorBidi" w:hAnsiTheme="majorBidi" w:cstheme="majorBidi"/>
          <w:color w:val="000000"/>
          <w:sz w:val="24"/>
          <w:szCs w:val="24"/>
        </w:rPr>
        <w:t xml:space="preserve">du langage, </w:t>
      </w:r>
      <w:r w:rsidR="00650DCA" w:rsidRPr="00650DCA">
        <w:rPr>
          <w:rFonts w:asciiTheme="majorBidi" w:hAnsiTheme="majorBidi" w:cstheme="majorBidi"/>
          <w:color w:val="000000"/>
          <w:sz w:val="24"/>
          <w:szCs w:val="24"/>
        </w:rPr>
        <w:t>est l’expression et la</w:t>
      </w:r>
      <w:r w:rsidR="00650DCA">
        <w:rPr>
          <w:rFonts w:asciiTheme="majorBidi" w:hAnsiTheme="majorBidi" w:cstheme="majorBidi"/>
          <w:color w:val="000000"/>
          <w:sz w:val="24"/>
          <w:szCs w:val="24"/>
        </w:rPr>
        <w:t xml:space="preserve"> </w:t>
      </w:r>
      <w:r w:rsidR="00650DCA" w:rsidRPr="00650DCA">
        <w:rPr>
          <w:rFonts w:asciiTheme="majorBidi" w:hAnsiTheme="majorBidi" w:cstheme="majorBidi"/>
          <w:color w:val="000000"/>
          <w:sz w:val="24"/>
          <w:szCs w:val="24"/>
        </w:rPr>
        <w:t>communication, inclut la parole, l’expression gestuelle (langage des</w:t>
      </w:r>
      <w:r w:rsidR="00650DCA">
        <w:rPr>
          <w:rFonts w:asciiTheme="majorBidi" w:hAnsiTheme="majorBidi" w:cstheme="majorBidi"/>
          <w:color w:val="000000"/>
          <w:sz w:val="24"/>
          <w:szCs w:val="24"/>
        </w:rPr>
        <w:t xml:space="preserve"> </w:t>
      </w:r>
      <w:r w:rsidR="00650DCA" w:rsidRPr="00650DCA">
        <w:rPr>
          <w:rFonts w:asciiTheme="majorBidi" w:hAnsiTheme="majorBidi" w:cstheme="majorBidi"/>
          <w:color w:val="000000"/>
          <w:sz w:val="24"/>
          <w:szCs w:val="24"/>
        </w:rPr>
        <w:t>signes) et le langage écrit. Si la parole représente la modalité langagière privilégiée, la gestuelle et la langue écrite la remplacent dans</w:t>
      </w:r>
      <w:r w:rsidR="00650DCA">
        <w:rPr>
          <w:rFonts w:asciiTheme="majorBidi" w:hAnsiTheme="majorBidi" w:cstheme="majorBidi"/>
          <w:color w:val="000000"/>
          <w:sz w:val="24"/>
          <w:szCs w:val="24"/>
        </w:rPr>
        <w:t xml:space="preserve"> </w:t>
      </w:r>
      <w:r w:rsidR="00650DCA" w:rsidRPr="00650DCA">
        <w:rPr>
          <w:rFonts w:asciiTheme="majorBidi" w:hAnsiTheme="majorBidi" w:cstheme="majorBidi"/>
          <w:color w:val="000000"/>
          <w:sz w:val="24"/>
          <w:szCs w:val="24"/>
        </w:rPr>
        <w:t xml:space="preserve">certaines circonstances. </w:t>
      </w:r>
    </w:p>
    <w:p w:rsidR="00CF4A14" w:rsidRDefault="00650DCA" w:rsidP="0076179A">
      <w:pPr>
        <w:jc w:val="both"/>
        <w:rPr>
          <w:rFonts w:asciiTheme="majorBidi" w:hAnsiTheme="majorBidi" w:cstheme="majorBidi"/>
          <w:color w:val="000000"/>
          <w:sz w:val="24"/>
          <w:szCs w:val="24"/>
        </w:rPr>
      </w:pPr>
      <w:r w:rsidRPr="00650DCA">
        <w:rPr>
          <w:rFonts w:asciiTheme="majorBidi" w:hAnsiTheme="majorBidi" w:cstheme="majorBidi"/>
          <w:color w:val="000000"/>
          <w:sz w:val="24"/>
          <w:szCs w:val="24"/>
        </w:rPr>
        <w:t>Le développement langagier, très dépendant des interactions</w:t>
      </w:r>
      <w:r>
        <w:rPr>
          <w:rFonts w:asciiTheme="majorBidi" w:hAnsiTheme="majorBidi" w:cstheme="majorBidi"/>
          <w:color w:val="000000"/>
          <w:sz w:val="24"/>
          <w:szCs w:val="24"/>
        </w:rPr>
        <w:t xml:space="preserve"> </w:t>
      </w:r>
      <w:r w:rsidRPr="00650DCA">
        <w:rPr>
          <w:rFonts w:asciiTheme="majorBidi" w:hAnsiTheme="majorBidi" w:cstheme="majorBidi"/>
          <w:color w:val="000000"/>
          <w:sz w:val="24"/>
          <w:szCs w:val="24"/>
        </w:rPr>
        <w:t>sociales, requiert l’intégrité de certaines aptitudes sensorielles,</w:t>
      </w:r>
      <w:r>
        <w:rPr>
          <w:rFonts w:asciiTheme="majorBidi" w:hAnsiTheme="majorBidi" w:cstheme="majorBidi"/>
          <w:color w:val="000000"/>
          <w:sz w:val="24"/>
          <w:szCs w:val="24"/>
        </w:rPr>
        <w:t xml:space="preserve"> </w:t>
      </w:r>
      <w:r w:rsidRPr="00650DCA">
        <w:rPr>
          <w:rFonts w:asciiTheme="majorBidi" w:hAnsiTheme="majorBidi" w:cstheme="majorBidi"/>
          <w:color w:val="000000"/>
          <w:sz w:val="24"/>
          <w:szCs w:val="24"/>
        </w:rPr>
        <w:t>motrices et cognitives.</w:t>
      </w:r>
    </w:p>
    <w:p w:rsidR="00EF3F74" w:rsidRPr="007C5D1B" w:rsidRDefault="00EF3F74" w:rsidP="0076179A">
      <w:pPr>
        <w:pStyle w:val="Paragraphedeliste"/>
        <w:numPr>
          <w:ilvl w:val="0"/>
          <w:numId w:val="10"/>
        </w:numPr>
        <w:jc w:val="both"/>
        <w:rPr>
          <w:rFonts w:asciiTheme="majorBidi" w:hAnsiTheme="majorBidi" w:cstheme="majorBidi"/>
          <w:b/>
          <w:bCs/>
          <w:color w:val="000000"/>
          <w:sz w:val="24"/>
          <w:szCs w:val="24"/>
        </w:rPr>
      </w:pPr>
      <w:r w:rsidRPr="007C5D1B">
        <w:rPr>
          <w:rFonts w:asciiTheme="majorBidi" w:hAnsiTheme="majorBidi" w:cstheme="majorBidi"/>
          <w:b/>
          <w:bCs/>
          <w:color w:val="000000"/>
          <w:sz w:val="24"/>
          <w:szCs w:val="24"/>
        </w:rPr>
        <w:t>Les niveaux du langage :</w:t>
      </w:r>
    </w:p>
    <w:p w:rsidR="0076179A" w:rsidRPr="004C00EF" w:rsidRDefault="008E2D12" w:rsidP="004C00EF">
      <w:pPr>
        <w:jc w:val="both"/>
        <w:rPr>
          <w:rFonts w:asciiTheme="majorBidi" w:hAnsiTheme="majorBidi" w:cstheme="majorBidi"/>
          <w:color w:val="000000"/>
          <w:sz w:val="24"/>
          <w:szCs w:val="24"/>
        </w:rPr>
      </w:pPr>
      <w:r w:rsidRPr="008E2D12">
        <w:rPr>
          <w:rFonts w:asciiTheme="majorBidi" w:hAnsiTheme="majorBidi" w:cstheme="majorBidi"/>
          <w:color w:val="000000"/>
          <w:sz w:val="24"/>
          <w:szCs w:val="24"/>
        </w:rPr>
        <w:t xml:space="preserve">      La structure du langage est la résultante de l’intégration de différents niveaux. Ces différents niveaux interagissent les uns avec les autres mais chacun d’eux a ses propres règles de fonctionnement et une relative autonomie par rapport aux autres.</w:t>
      </w:r>
    </w:p>
    <w:p w:rsidR="008E2D12" w:rsidRDefault="008E2D12" w:rsidP="0076179A">
      <w:pPr>
        <w:jc w:val="both"/>
        <w:rPr>
          <w:rFonts w:asciiTheme="majorBidi" w:hAnsiTheme="majorBidi" w:cstheme="majorBidi"/>
          <w:b/>
          <w:bCs/>
          <w:color w:val="000000"/>
          <w:sz w:val="24"/>
          <w:szCs w:val="24"/>
        </w:rPr>
      </w:pPr>
      <w:r>
        <w:rPr>
          <w:rFonts w:asciiTheme="majorBidi" w:hAnsiTheme="majorBidi" w:cstheme="majorBidi"/>
          <w:b/>
          <w:bCs/>
          <w:noProof/>
          <w:color w:val="000000"/>
          <w:sz w:val="24"/>
          <w:szCs w:val="24"/>
          <w:lang w:eastAsia="fr-FR"/>
        </w:rPr>
        <w:lastRenderedPageBreak/>
        <w:drawing>
          <wp:inline distT="0" distB="0" distL="0" distR="0" wp14:anchorId="61037429">
            <wp:extent cx="2627630" cy="282797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599" cy="2884987"/>
                    </a:xfrm>
                    <a:prstGeom prst="rect">
                      <a:avLst/>
                    </a:prstGeom>
                    <a:noFill/>
                  </pic:spPr>
                </pic:pic>
              </a:graphicData>
            </a:graphic>
          </wp:inline>
        </w:drawing>
      </w:r>
    </w:p>
    <w:p w:rsidR="00873E1B" w:rsidRPr="007C5D1B" w:rsidRDefault="008E2D12" w:rsidP="0076179A">
      <w:pPr>
        <w:pStyle w:val="Paragraphedeliste"/>
        <w:numPr>
          <w:ilvl w:val="0"/>
          <w:numId w:val="9"/>
        </w:numPr>
        <w:jc w:val="both"/>
        <w:rPr>
          <w:rFonts w:asciiTheme="majorBidi" w:hAnsiTheme="majorBidi" w:cstheme="majorBidi"/>
          <w:b/>
          <w:bCs/>
          <w:color w:val="000000"/>
          <w:sz w:val="24"/>
          <w:szCs w:val="24"/>
        </w:rPr>
      </w:pPr>
      <w:r w:rsidRPr="007C5D1B">
        <w:rPr>
          <w:rFonts w:asciiTheme="majorBidi" w:hAnsiTheme="majorBidi" w:cstheme="majorBidi"/>
          <w:b/>
          <w:bCs/>
          <w:color w:val="000000"/>
          <w:sz w:val="24"/>
          <w:szCs w:val="24"/>
        </w:rPr>
        <w:t>Phonétique /</w:t>
      </w:r>
      <w:r w:rsidR="00873E1B" w:rsidRPr="007C5D1B">
        <w:rPr>
          <w:rFonts w:asciiTheme="majorBidi" w:hAnsiTheme="majorBidi" w:cstheme="majorBidi"/>
          <w:b/>
          <w:bCs/>
          <w:color w:val="000000"/>
          <w:sz w:val="24"/>
          <w:szCs w:val="24"/>
        </w:rPr>
        <w:t xml:space="preserve"> Phonologie :</w:t>
      </w:r>
    </w:p>
    <w:p w:rsidR="003B4C8D" w:rsidRDefault="003B4C8D" w:rsidP="0076179A">
      <w:pPr>
        <w:jc w:val="both"/>
        <w:rPr>
          <w:rFonts w:asciiTheme="majorBidi" w:hAnsiTheme="majorBidi" w:cstheme="majorBidi"/>
          <w:color w:val="000000"/>
          <w:sz w:val="24"/>
          <w:szCs w:val="24"/>
        </w:rPr>
      </w:pPr>
      <w:r w:rsidRPr="008E2D12">
        <w:rPr>
          <w:rFonts w:asciiTheme="majorBidi" w:hAnsiTheme="majorBidi" w:cstheme="majorBidi"/>
          <w:b/>
          <w:bCs/>
          <w:color w:val="000000"/>
          <w:sz w:val="24"/>
          <w:szCs w:val="24"/>
        </w:rPr>
        <w:t xml:space="preserve">       </w:t>
      </w:r>
      <w:r w:rsidR="00873E1B" w:rsidRPr="008E2D12">
        <w:rPr>
          <w:rFonts w:asciiTheme="majorBidi" w:hAnsiTheme="majorBidi" w:cstheme="majorBidi"/>
          <w:b/>
          <w:bCs/>
          <w:color w:val="000000"/>
          <w:sz w:val="24"/>
          <w:szCs w:val="24"/>
        </w:rPr>
        <w:t>La phonétique</w:t>
      </w:r>
      <w:r w:rsidR="00873E1B" w:rsidRPr="00873E1B">
        <w:rPr>
          <w:rFonts w:asciiTheme="majorBidi" w:hAnsiTheme="majorBidi" w:cstheme="majorBidi"/>
          <w:color w:val="000000"/>
          <w:sz w:val="24"/>
          <w:szCs w:val="24"/>
        </w:rPr>
        <w:t xml:space="preserve"> comme la phonologie con</w:t>
      </w:r>
      <w:r w:rsidR="005735A2">
        <w:rPr>
          <w:rFonts w:asciiTheme="majorBidi" w:hAnsiTheme="majorBidi" w:cstheme="majorBidi"/>
          <w:color w:val="000000"/>
          <w:sz w:val="24"/>
          <w:szCs w:val="24"/>
        </w:rPr>
        <w:t xml:space="preserve">cernent les sons, c’est-à-dire des </w:t>
      </w:r>
      <w:r w:rsidR="00873E1B" w:rsidRPr="00873E1B">
        <w:rPr>
          <w:rFonts w:asciiTheme="majorBidi" w:hAnsiTheme="majorBidi" w:cstheme="majorBidi"/>
          <w:color w:val="000000"/>
          <w:sz w:val="24"/>
          <w:szCs w:val="24"/>
        </w:rPr>
        <w:t>unit</w:t>
      </w:r>
      <w:r w:rsidR="005735A2">
        <w:rPr>
          <w:rFonts w:asciiTheme="majorBidi" w:hAnsiTheme="majorBidi" w:cstheme="majorBidi"/>
          <w:color w:val="000000"/>
          <w:sz w:val="24"/>
          <w:szCs w:val="24"/>
        </w:rPr>
        <w:t xml:space="preserve">és qui </w:t>
      </w:r>
      <w:r w:rsidR="0076179A">
        <w:rPr>
          <w:rFonts w:asciiTheme="majorBidi" w:hAnsiTheme="majorBidi" w:cstheme="majorBidi"/>
          <w:color w:val="000000"/>
          <w:sz w:val="24"/>
          <w:szCs w:val="24"/>
        </w:rPr>
        <w:t xml:space="preserve">n’ont </w:t>
      </w:r>
      <w:r w:rsidR="001A02C6">
        <w:rPr>
          <w:rFonts w:asciiTheme="majorBidi" w:hAnsiTheme="majorBidi" w:cstheme="majorBidi"/>
          <w:color w:val="000000"/>
          <w:sz w:val="24"/>
          <w:szCs w:val="24"/>
        </w:rPr>
        <w:t>pas de sens</w:t>
      </w:r>
      <w:r>
        <w:rPr>
          <w:rFonts w:asciiTheme="majorBidi" w:hAnsiTheme="majorBidi" w:cstheme="majorBidi"/>
          <w:color w:val="000000"/>
          <w:sz w:val="24"/>
          <w:szCs w:val="24"/>
        </w:rPr>
        <w:t xml:space="preserve">. Si le mot </w:t>
      </w:r>
      <w:r w:rsidR="005735A2">
        <w:rPr>
          <w:rFonts w:asciiTheme="majorBidi" w:hAnsiTheme="majorBidi" w:cstheme="majorBidi"/>
          <w:color w:val="000000"/>
          <w:sz w:val="24"/>
          <w:szCs w:val="24"/>
        </w:rPr>
        <w:t>« lac »</w:t>
      </w:r>
      <w:r w:rsidR="00873E1B" w:rsidRPr="00873E1B">
        <w:rPr>
          <w:rFonts w:asciiTheme="majorBidi" w:hAnsiTheme="majorBidi" w:cstheme="majorBidi"/>
          <w:color w:val="000000"/>
          <w:sz w:val="24"/>
          <w:szCs w:val="24"/>
        </w:rPr>
        <w:t xml:space="preserve"> </w:t>
      </w:r>
      <w:r w:rsidR="001A02C6" w:rsidRPr="00873E1B">
        <w:rPr>
          <w:rFonts w:asciiTheme="majorBidi" w:hAnsiTheme="majorBidi" w:cstheme="majorBidi"/>
          <w:color w:val="000000"/>
          <w:sz w:val="24"/>
          <w:szCs w:val="24"/>
        </w:rPr>
        <w:t xml:space="preserve">a un sens, </w:t>
      </w:r>
      <w:proofErr w:type="gramStart"/>
      <w:r w:rsidR="001A02C6" w:rsidRPr="00873E1B">
        <w:rPr>
          <w:rFonts w:asciiTheme="majorBidi" w:hAnsiTheme="majorBidi" w:cstheme="majorBidi"/>
          <w:color w:val="000000"/>
          <w:sz w:val="24"/>
          <w:szCs w:val="24"/>
        </w:rPr>
        <w:t>aucun</w:t>
      </w:r>
      <w:r w:rsidR="00873E1B" w:rsidRPr="00873E1B">
        <w:rPr>
          <w:rFonts w:asciiTheme="majorBidi" w:hAnsiTheme="majorBidi" w:cstheme="majorBidi"/>
          <w:color w:val="000000"/>
          <w:sz w:val="24"/>
          <w:szCs w:val="24"/>
        </w:rPr>
        <w:t xml:space="preserve">  de</w:t>
      </w:r>
      <w:proofErr w:type="gramEnd"/>
      <w:r w:rsidR="00873E1B" w:rsidRPr="00873E1B">
        <w:rPr>
          <w:rFonts w:asciiTheme="majorBidi" w:hAnsiTheme="majorBidi" w:cstheme="majorBidi"/>
          <w:color w:val="000000"/>
          <w:sz w:val="24"/>
          <w:szCs w:val="24"/>
        </w:rPr>
        <w:t xml:space="preserve">  ces  trois  sons,  [l],  [a],  [k],  n’en  présente,  et  ce  n’est  que  leur  groupement  qui, par un saut qualitatif, va en présenter un.</w:t>
      </w:r>
      <w:r>
        <w:rPr>
          <w:rFonts w:asciiTheme="majorBidi" w:hAnsiTheme="majorBidi" w:cstheme="majorBidi"/>
          <w:color w:val="000000"/>
          <w:sz w:val="24"/>
          <w:szCs w:val="24"/>
        </w:rPr>
        <w:t xml:space="preserve"> La phonétique est l’étude de ces</w:t>
      </w:r>
      <w:r w:rsidRPr="003B4C8D">
        <w:rPr>
          <w:rFonts w:asciiTheme="majorBidi" w:hAnsiTheme="majorBidi" w:cstheme="majorBidi"/>
          <w:color w:val="000000"/>
          <w:sz w:val="24"/>
          <w:szCs w:val="24"/>
        </w:rPr>
        <w:t xml:space="preserve"> unités.  Elle </w:t>
      </w:r>
      <w:r w:rsidR="001A02C6" w:rsidRPr="003B4C8D">
        <w:rPr>
          <w:rFonts w:asciiTheme="majorBidi" w:hAnsiTheme="majorBidi" w:cstheme="majorBidi"/>
          <w:color w:val="000000"/>
          <w:sz w:val="24"/>
          <w:szCs w:val="24"/>
        </w:rPr>
        <w:t xml:space="preserve">s’intéresse à </w:t>
      </w:r>
      <w:proofErr w:type="gramStart"/>
      <w:r w:rsidR="001A02C6" w:rsidRPr="003B4C8D">
        <w:rPr>
          <w:rFonts w:asciiTheme="majorBidi" w:hAnsiTheme="majorBidi" w:cstheme="majorBidi"/>
          <w:color w:val="000000"/>
          <w:sz w:val="24"/>
          <w:szCs w:val="24"/>
        </w:rPr>
        <w:t>la</w:t>
      </w:r>
      <w:r w:rsidRPr="003B4C8D">
        <w:rPr>
          <w:rFonts w:asciiTheme="majorBidi" w:hAnsiTheme="majorBidi" w:cstheme="majorBidi"/>
          <w:color w:val="000000"/>
          <w:sz w:val="24"/>
          <w:szCs w:val="24"/>
        </w:rPr>
        <w:t xml:space="preserve">  façon</w:t>
      </w:r>
      <w:proofErr w:type="gramEnd"/>
      <w:r w:rsidRPr="003B4C8D">
        <w:rPr>
          <w:rFonts w:asciiTheme="majorBidi" w:hAnsiTheme="majorBidi" w:cstheme="majorBidi"/>
          <w:color w:val="000000"/>
          <w:sz w:val="24"/>
          <w:szCs w:val="24"/>
        </w:rPr>
        <w:t xml:space="preserve"> dont les sons so</w:t>
      </w:r>
      <w:r>
        <w:rPr>
          <w:rFonts w:asciiTheme="majorBidi" w:hAnsiTheme="majorBidi" w:cstheme="majorBidi"/>
          <w:color w:val="000000"/>
          <w:sz w:val="24"/>
          <w:szCs w:val="24"/>
        </w:rPr>
        <w:t>nt prononcés (phonétique articu</w:t>
      </w:r>
      <w:r w:rsidRPr="003B4C8D">
        <w:rPr>
          <w:rFonts w:asciiTheme="majorBidi" w:hAnsiTheme="majorBidi" w:cstheme="majorBidi"/>
          <w:color w:val="000000"/>
          <w:sz w:val="24"/>
          <w:szCs w:val="24"/>
        </w:rPr>
        <w:t xml:space="preserve">latoire)  ou  à  la  façon  dont  ils  sont  perçus  (phonétique  acoustique). </w:t>
      </w:r>
    </w:p>
    <w:p w:rsidR="00A277BB" w:rsidRDefault="003B4C8D" w:rsidP="001A02C6">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3B4C8D">
        <w:rPr>
          <w:rFonts w:asciiTheme="majorBidi" w:hAnsiTheme="majorBidi" w:cstheme="majorBidi"/>
          <w:color w:val="000000"/>
          <w:sz w:val="24"/>
          <w:szCs w:val="24"/>
        </w:rPr>
        <w:t xml:space="preserve">C’est la matière sonore des productions qui </w:t>
      </w:r>
      <w:r w:rsidR="001A02C6" w:rsidRPr="003B4C8D">
        <w:rPr>
          <w:rFonts w:asciiTheme="majorBidi" w:hAnsiTheme="majorBidi" w:cstheme="majorBidi"/>
          <w:color w:val="000000"/>
          <w:sz w:val="24"/>
          <w:szCs w:val="24"/>
        </w:rPr>
        <w:t xml:space="preserve">est envisagée, </w:t>
      </w:r>
      <w:proofErr w:type="gramStart"/>
      <w:r w:rsidR="001A02C6" w:rsidRPr="003B4C8D">
        <w:rPr>
          <w:rFonts w:asciiTheme="majorBidi" w:hAnsiTheme="majorBidi" w:cstheme="majorBidi"/>
          <w:color w:val="000000"/>
          <w:sz w:val="24"/>
          <w:szCs w:val="24"/>
        </w:rPr>
        <w:t>indépendamment</w:t>
      </w:r>
      <w:r w:rsidRPr="003B4C8D">
        <w:rPr>
          <w:rFonts w:asciiTheme="majorBidi" w:hAnsiTheme="majorBidi" w:cstheme="majorBidi"/>
          <w:color w:val="000000"/>
          <w:sz w:val="24"/>
          <w:szCs w:val="24"/>
        </w:rPr>
        <w:t xml:space="preserve">  du</w:t>
      </w:r>
      <w:proofErr w:type="gramEnd"/>
      <w:r w:rsidRPr="003B4C8D">
        <w:rPr>
          <w:rFonts w:asciiTheme="majorBidi" w:hAnsiTheme="majorBidi" w:cstheme="majorBidi"/>
          <w:color w:val="000000"/>
          <w:sz w:val="24"/>
          <w:szCs w:val="24"/>
        </w:rPr>
        <w:t xml:space="preserve">  rôle  que  les  sons  peuvent jouer. Par exem</w:t>
      </w:r>
      <w:r>
        <w:rPr>
          <w:rFonts w:asciiTheme="majorBidi" w:hAnsiTheme="majorBidi" w:cstheme="majorBidi"/>
          <w:color w:val="000000"/>
          <w:sz w:val="24"/>
          <w:szCs w:val="24"/>
        </w:rPr>
        <w:t>ple, la phonétique note les dif</w:t>
      </w:r>
      <w:r w:rsidRPr="003B4C8D">
        <w:rPr>
          <w:rFonts w:asciiTheme="majorBidi" w:hAnsiTheme="majorBidi" w:cstheme="majorBidi"/>
          <w:color w:val="000000"/>
          <w:sz w:val="24"/>
          <w:szCs w:val="24"/>
        </w:rPr>
        <w:t xml:space="preserve">férentes façons de prononcer le r, roulé, grasseyé avec </w:t>
      </w:r>
      <w:r w:rsidR="001A02C6" w:rsidRPr="003B4C8D">
        <w:rPr>
          <w:rFonts w:asciiTheme="majorBidi" w:hAnsiTheme="majorBidi" w:cstheme="majorBidi"/>
          <w:color w:val="000000"/>
          <w:sz w:val="24"/>
          <w:szCs w:val="24"/>
        </w:rPr>
        <w:t xml:space="preserve">des </w:t>
      </w:r>
      <w:proofErr w:type="gramStart"/>
      <w:r w:rsidR="001A02C6" w:rsidRPr="003B4C8D">
        <w:rPr>
          <w:rFonts w:asciiTheme="majorBidi" w:hAnsiTheme="majorBidi" w:cstheme="majorBidi"/>
          <w:color w:val="000000"/>
          <w:sz w:val="24"/>
          <w:szCs w:val="24"/>
        </w:rPr>
        <w:t>vibrations</w:t>
      </w:r>
      <w:r w:rsidRPr="003B4C8D">
        <w:rPr>
          <w:rFonts w:asciiTheme="majorBidi" w:hAnsiTheme="majorBidi" w:cstheme="majorBidi"/>
          <w:color w:val="000000"/>
          <w:sz w:val="24"/>
          <w:szCs w:val="24"/>
        </w:rPr>
        <w:t xml:space="preserve">  de</w:t>
      </w:r>
      <w:proofErr w:type="gramEnd"/>
      <w:r w:rsidRPr="003B4C8D">
        <w:rPr>
          <w:rFonts w:asciiTheme="majorBidi" w:hAnsiTheme="majorBidi" w:cstheme="majorBidi"/>
          <w:color w:val="000000"/>
          <w:sz w:val="24"/>
          <w:szCs w:val="24"/>
        </w:rPr>
        <w:t xml:space="preserve">  la  luette,  en  arrière  dans  la  gorge...  Ce sont autant de variantes régionales ou individuelles </w:t>
      </w:r>
      <w:proofErr w:type="gramStart"/>
      <w:r w:rsidRPr="003B4C8D">
        <w:rPr>
          <w:rFonts w:asciiTheme="majorBidi" w:hAnsiTheme="majorBidi" w:cstheme="majorBidi"/>
          <w:color w:val="000000"/>
          <w:sz w:val="24"/>
          <w:szCs w:val="24"/>
        </w:rPr>
        <w:t>qui  importent</w:t>
      </w:r>
      <w:proofErr w:type="gramEnd"/>
      <w:r w:rsidRPr="003B4C8D">
        <w:rPr>
          <w:rFonts w:asciiTheme="majorBidi" w:hAnsiTheme="majorBidi" w:cstheme="majorBidi"/>
          <w:color w:val="000000"/>
          <w:sz w:val="24"/>
          <w:szCs w:val="24"/>
        </w:rPr>
        <w:t xml:space="preserve">  peu  dans  une  perspective  où  il  s’agit  de  connaître  les  différentes  réalisations  phoniques. </w:t>
      </w:r>
    </w:p>
    <w:p w:rsidR="003B4C8D" w:rsidRDefault="003B4C8D" w:rsidP="00D852A5">
      <w:pPr>
        <w:jc w:val="both"/>
        <w:rPr>
          <w:rFonts w:asciiTheme="majorBidi" w:hAnsiTheme="majorBidi" w:cstheme="majorBidi"/>
          <w:color w:val="000000"/>
          <w:sz w:val="24"/>
          <w:szCs w:val="24"/>
        </w:rPr>
      </w:pPr>
      <w:r w:rsidRPr="003B4C8D">
        <w:rPr>
          <w:rFonts w:asciiTheme="majorBidi" w:hAnsiTheme="majorBidi" w:cstheme="majorBidi"/>
          <w:b/>
          <w:bCs/>
          <w:color w:val="000000"/>
          <w:sz w:val="24"/>
          <w:szCs w:val="24"/>
        </w:rPr>
        <w:t>La phonologie,</w:t>
      </w:r>
      <w:r w:rsidR="001A02C6">
        <w:rPr>
          <w:rFonts w:asciiTheme="majorBidi" w:hAnsiTheme="majorBidi" w:cstheme="majorBidi"/>
          <w:color w:val="000000"/>
          <w:sz w:val="24"/>
          <w:szCs w:val="24"/>
        </w:rPr>
        <w:t xml:space="preserve"> elle</w:t>
      </w:r>
      <w:r w:rsidRPr="003B4C8D">
        <w:rPr>
          <w:rFonts w:asciiTheme="majorBidi" w:hAnsiTheme="majorBidi" w:cstheme="majorBidi"/>
          <w:color w:val="000000"/>
          <w:sz w:val="24"/>
          <w:szCs w:val="24"/>
        </w:rPr>
        <w:t xml:space="preserve"> ne s’intéresse pas directement à la matière des sons mais au rôl</w:t>
      </w:r>
      <w:r>
        <w:rPr>
          <w:rFonts w:asciiTheme="majorBidi" w:hAnsiTheme="majorBidi" w:cstheme="majorBidi"/>
          <w:color w:val="000000"/>
          <w:sz w:val="24"/>
          <w:szCs w:val="24"/>
        </w:rPr>
        <w:t>e qu’ils jouent dans la signifi</w:t>
      </w:r>
      <w:r w:rsidRPr="003B4C8D">
        <w:rPr>
          <w:rFonts w:asciiTheme="majorBidi" w:hAnsiTheme="majorBidi" w:cstheme="majorBidi"/>
          <w:color w:val="000000"/>
          <w:sz w:val="24"/>
          <w:szCs w:val="24"/>
        </w:rPr>
        <w:t>cation. Elle cherche à repérer les unités dites distinctives du système, appelées phonèmes, et de les classer</w:t>
      </w:r>
      <w:r w:rsidR="0076179A">
        <w:rPr>
          <w:rFonts w:asciiTheme="majorBidi" w:hAnsiTheme="majorBidi" w:cstheme="majorBidi"/>
          <w:color w:val="000000"/>
          <w:sz w:val="24"/>
          <w:szCs w:val="24"/>
        </w:rPr>
        <w:t>.</w:t>
      </w:r>
      <w:r w:rsidRPr="003B4C8D">
        <w:rPr>
          <w:rFonts w:asciiTheme="majorBidi" w:hAnsiTheme="majorBidi" w:cstheme="majorBidi"/>
          <w:color w:val="000000"/>
          <w:sz w:val="24"/>
          <w:szCs w:val="24"/>
        </w:rPr>
        <w:t xml:space="preserve"> Les variantes </w:t>
      </w:r>
      <w:proofErr w:type="gramStart"/>
      <w:r w:rsidRPr="003B4C8D">
        <w:rPr>
          <w:rFonts w:asciiTheme="majorBidi" w:hAnsiTheme="majorBidi" w:cstheme="majorBidi"/>
          <w:color w:val="000000"/>
          <w:sz w:val="24"/>
          <w:szCs w:val="24"/>
        </w:rPr>
        <w:t>individuelles  ou</w:t>
      </w:r>
      <w:proofErr w:type="gramEnd"/>
      <w:r w:rsidRPr="003B4C8D">
        <w:rPr>
          <w:rFonts w:asciiTheme="majorBidi" w:hAnsiTheme="majorBidi" w:cstheme="majorBidi"/>
          <w:color w:val="000000"/>
          <w:sz w:val="24"/>
          <w:szCs w:val="24"/>
        </w:rPr>
        <w:t xml:space="preserve">  rég</w:t>
      </w:r>
      <w:r w:rsidR="00D852A5">
        <w:rPr>
          <w:rFonts w:asciiTheme="majorBidi" w:hAnsiTheme="majorBidi" w:cstheme="majorBidi"/>
          <w:color w:val="000000"/>
          <w:sz w:val="24"/>
          <w:szCs w:val="24"/>
        </w:rPr>
        <w:t>ionales  ne  lui  importent pas</w:t>
      </w:r>
      <w:r w:rsidRPr="003B4C8D">
        <w:rPr>
          <w:rFonts w:asciiTheme="majorBidi" w:hAnsiTheme="majorBidi" w:cstheme="majorBidi"/>
          <w:color w:val="000000"/>
          <w:sz w:val="24"/>
          <w:szCs w:val="24"/>
        </w:rPr>
        <w:t>,  ne sert pas à fabriquer</w:t>
      </w:r>
      <w:r>
        <w:rPr>
          <w:rFonts w:asciiTheme="majorBidi" w:hAnsiTheme="majorBidi" w:cstheme="majorBidi"/>
          <w:color w:val="000000"/>
          <w:sz w:val="24"/>
          <w:szCs w:val="24"/>
        </w:rPr>
        <w:t xml:space="preserve"> des mots différents sémantique</w:t>
      </w:r>
      <w:r w:rsidRPr="003B4C8D">
        <w:rPr>
          <w:rFonts w:asciiTheme="majorBidi" w:hAnsiTheme="majorBidi" w:cstheme="majorBidi"/>
          <w:color w:val="000000"/>
          <w:sz w:val="24"/>
          <w:szCs w:val="24"/>
        </w:rPr>
        <w:t>ment</w:t>
      </w:r>
      <w:r w:rsidR="0076179A">
        <w:rPr>
          <w:rFonts w:asciiTheme="majorBidi" w:hAnsiTheme="majorBidi" w:cstheme="majorBidi"/>
          <w:color w:val="000000"/>
          <w:sz w:val="24"/>
          <w:szCs w:val="24"/>
        </w:rPr>
        <w:t>. L</w:t>
      </w:r>
      <w:r w:rsidRPr="003B4C8D">
        <w:rPr>
          <w:rFonts w:asciiTheme="majorBidi" w:hAnsiTheme="majorBidi" w:cstheme="majorBidi"/>
          <w:color w:val="000000"/>
          <w:sz w:val="24"/>
          <w:szCs w:val="24"/>
        </w:rPr>
        <w:t>a phonologie ne s</w:t>
      </w:r>
      <w:r>
        <w:rPr>
          <w:rFonts w:asciiTheme="majorBidi" w:hAnsiTheme="majorBidi" w:cstheme="majorBidi"/>
          <w:color w:val="000000"/>
          <w:sz w:val="24"/>
          <w:szCs w:val="24"/>
        </w:rPr>
        <w:t xml:space="preserve">’intéresse donc pas à ces </w:t>
      </w:r>
      <w:r w:rsidR="0076179A">
        <w:rPr>
          <w:rFonts w:asciiTheme="majorBidi" w:hAnsiTheme="majorBidi" w:cstheme="majorBidi"/>
          <w:color w:val="000000"/>
          <w:sz w:val="24"/>
          <w:szCs w:val="24"/>
        </w:rPr>
        <w:t>diffé</w:t>
      </w:r>
      <w:r w:rsidR="0076179A" w:rsidRPr="003B4C8D">
        <w:rPr>
          <w:rFonts w:asciiTheme="majorBidi" w:hAnsiTheme="majorBidi" w:cstheme="majorBidi"/>
          <w:color w:val="000000"/>
          <w:sz w:val="24"/>
          <w:szCs w:val="24"/>
        </w:rPr>
        <w:t>rences de sonorité</w:t>
      </w:r>
      <w:r w:rsidRPr="003B4C8D">
        <w:rPr>
          <w:rFonts w:asciiTheme="majorBidi" w:hAnsiTheme="majorBidi" w:cstheme="majorBidi"/>
          <w:color w:val="000000"/>
          <w:sz w:val="24"/>
          <w:szCs w:val="24"/>
        </w:rPr>
        <w:t xml:space="preserve">. </w:t>
      </w:r>
    </w:p>
    <w:p w:rsidR="00873E1B" w:rsidRDefault="003B4C8D" w:rsidP="00D852A5">
      <w:pPr>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        </w:t>
      </w:r>
      <w:r w:rsidRPr="003B4C8D">
        <w:rPr>
          <w:rFonts w:asciiTheme="majorBidi" w:hAnsiTheme="majorBidi" w:cstheme="majorBidi"/>
          <w:color w:val="000000"/>
          <w:sz w:val="24"/>
          <w:szCs w:val="24"/>
        </w:rPr>
        <w:t xml:space="preserve"> La phonologie observe les paires m</w:t>
      </w:r>
      <w:r>
        <w:rPr>
          <w:rFonts w:asciiTheme="majorBidi" w:hAnsiTheme="majorBidi" w:cstheme="majorBidi"/>
          <w:color w:val="000000"/>
          <w:sz w:val="24"/>
          <w:szCs w:val="24"/>
        </w:rPr>
        <w:t>inimales</w:t>
      </w:r>
      <w:r w:rsidRPr="003B4C8D">
        <w:rPr>
          <w:rFonts w:asciiTheme="majorBidi" w:hAnsiTheme="majorBidi" w:cstheme="majorBidi"/>
          <w:color w:val="000000"/>
          <w:sz w:val="24"/>
          <w:szCs w:val="24"/>
        </w:rPr>
        <w:t>, des mots différents sémantiquement mais</w:t>
      </w:r>
      <w:r>
        <w:rPr>
          <w:rFonts w:asciiTheme="majorBidi" w:hAnsiTheme="majorBidi" w:cstheme="majorBidi"/>
          <w:color w:val="000000"/>
          <w:sz w:val="24"/>
          <w:szCs w:val="24"/>
        </w:rPr>
        <w:t xml:space="preserve"> où seul un son diffère : « pain » et « bain</w:t>
      </w:r>
      <w:r w:rsidRPr="003B4C8D">
        <w:rPr>
          <w:rFonts w:asciiTheme="majorBidi" w:hAnsiTheme="majorBidi" w:cstheme="majorBidi"/>
          <w:color w:val="000000"/>
          <w:sz w:val="24"/>
          <w:szCs w:val="24"/>
        </w:rPr>
        <w:t xml:space="preserve"> », « l</w:t>
      </w:r>
      <w:r w:rsidR="00D852A5">
        <w:rPr>
          <w:rFonts w:asciiTheme="majorBidi" w:hAnsiTheme="majorBidi" w:cstheme="majorBidi"/>
          <w:color w:val="000000"/>
          <w:sz w:val="24"/>
          <w:szCs w:val="24"/>
        </w:rPr>
        <w:t>oin » et « foin », etc.</w:t>
      </w:r>
      <w:r w:rsidRPr="003B4C8D">
        <w:rPr>
          <w:rFonts w:asciiTheme="majorBidi" w:hAnsiTheme="majorBidi" w:cstheme="majorBidi"/>
          <w:color w:val="000000"/>
          <w:sz w:val="24"/>
          <w:szCs w:val="24"/>
        </w:rPr>
        <w:t xml:space="preserve"> Les différentes </w:t>
      </w:r>
      <w:proofErr w:type="gramStart"/>
      <w:r w:rsidRPr="003B4C8D">
        <w:rPr>
          <w:rFonts w:asciiTheme="majorBidi" w:hAnsiTheme="majorBidi" w:cstheme="majorBidi"/>
          <w:color w:val="000000"/>
          <w:sz w:val="24"/>
          <w:szCs w:val="24"/>
        </w:rPr>
        <w:t>prononciations,  attestées</w:t>
      </w:r>
      <w:proofErr w:type="gramEnd"/>
      <w:r w:rsidRPr="003B4C8D">
        <w:rPr>
          <w:rFonts w:asciiTheme="majorBidi" w:hAnsiTheme="majorBidi" w:cstheme="majorBidi"/>
          <w:color w:val="000000"/>
          <w:sz w:val="24"/>
          <w:szCs w:val="24"/>
        </w:rPr>
        <w:t xml:space="preserve">  phonétiquement,  ne  sont  que  des variantes d’un seul et même phonème. On constate alors qu’il y a moins de phonèmes que de sons, puisque </w:t>
      </w:r>
      <w:proofErr w:type="gramStart"/>
      <w:r w:rsidRPr="003B4C8D">
        <w:rPr>
          <w:rFonts w:asciiTheme="majorBidi" w:hAnsiTheme="majorBidi" w:cstheme="majorBidi"/>
          <w:color w:val="000000"/>
          <w:sz w:val="24"/>
          <w:szCs w:val="24"/>
        </w:rPr>
        <w:t>les  phonèmes</w:t>
      </w:r>
      <w:proofErr w:type="gramEnd"/>
      <w:r w:rsidRPr="003B4C8D">
        <w:rPr>
          <w:rFonts w:asciiTheme="majorBidi" w:hAnsiTheme="majorBidi" w:cstheme="majorBidi"/>
          <w:color w:val="000000"/>
          <w:sz w:val="24"/>
          <w:szCs w:val="24"/>
        </w:rPr>
        <w:t xml:space="preserve">  sont  des  unités  abstraites,  des  unités  du  système alors que les sons apparaissent dans les énoncés.</w:t>
      </w:r>
      <w:r w:rsidR="00FE7EC8" w:rsidRPr="00FE7EC8">
        <w:rPr>
          <w:rFonts w:asciiTheme="majorBidi" w:hAnsiTheme="majorBidi" w:cstheme="majorBidi"/>
          <w:color w:val="000000"/>
          <w:sz w:val="24"/>
          <w:szCs w:val="24"/>
        </w:rPr>
        <w:t xml:space="preserve"> </w:t>
      </w:r>
    </w:p>
    <w:p w:rsidR="000D2EF6" w:rsidRDefault="008E2D12" w:rsidP="0076179A">
      <w:pPr>
        <w:jc w:val="both"/>
        <w:rPr>
          <w:rStyle w:val="fontstyle01"/>
          <w:rFonts w:asciiTheme="majorBidi" w:hAnsiTheme="majorBidi" w:cstheme="majorBidi"/>
          <w:b w:val="0"/>
          <w:bCs w:val="0"/>
          <w:sz w:val="24"/>
          <w:szCs w:val="24"/>
        </w:rPr>
      </w:pPr>
      <w:r>
        <w:rPr>
          <w:rStyle w:val="fontstyle01"/>
          <w:rFonts w:asciiTheme="majorBidi" w:hAnsiTheme="majorBidi" w:cstheme="majorBidi"/>
          <w:b w:val="0"/>
          <w:bCs w:val="0"/>
          <w:sz w:val="24"/>
          <w:szCs w:val="24"/>
        </w:rPr>
        <w:t xml:space="preserve">       </w:t>
      </w:r>
      <w:r w:rsidRPr="008E2D12">
        <w:rPr>
          <w:rStyle w:val="fontstyle01"/>
          <w:rFonts w:asciiTheme="majorBidi" w:hAnsiTheme="majorBidi" w:cstheme="majorBidi"/>
          <w:b w:val="0"/>
          <w:bCs w:val="0"/>
          <w:sz w:val="24"/>
          <w:szCs w:val="24"/>
        </w:rPr>
        <w:t xml:space="preserve">Chaque langue se caractérise par un nombre déterminé de sons, appelés des </w:t>
      </w:r>
      <w:r w:rsidRPr="008E2D12">
        <w:rPr>
          <w:rStyle w:val="fontstyle21"/>
          <w:rFonts w:asciiTheme="majorBidi" w:hAnsiTheme="majorBidi" w:cstheme="majorBidi"/>
          <w:b/>
          <w:bCs/>
          <w:sz w:val="24"/>
          <w:szCs w:val="24"/>
        </w:rPr>
        <w:t>phonèmes</w:t>
      </w:r>
      <w:r w:rsidRPr="008E2D12">
        <w:rPr>
          <w:rStyle w:val="fontstyle01"/>
          <w:rFonts w:asciiTheme="majorBidi" w:hAnsiTheme="majorBidi" w:cstheme="majorBidi"/>
          <w:b w:val="0"/>
          <w:bCs w:val="0"/>
          <w:sz w:val="24"/>
          <w:szCs w:val="24"/>
        </w:rPr>
        <w:t xml:space="preserve">. En français, on dénombre 36 phonèmes (dont 16 voyelles et 20 consonnes), Les phonèmes correspondent aux unités sonores minimales du langage, c’est-à-dire aux plus petites unités sans signification mais permettant de véhiculer des significations différentes. Par exemple, les mots « bateau-gâteau-râteau-château » véhiculent des significations différentes et ne se distinguent pourtant qu’au niveau de leur premier phonème. À partir de ce nombre limité d’unités de base, il est </w:t>
      </w:r>
      <w:r w:rsidRPr="008E2D12">
        <w:rPr>
          <w:rFonts w:asciiTheme="majorBidi" w:hAnsiTheme="majorBidi" w:cstheme="majorBidi"/>
          <w:color w:val="242021"/>
          <w:sz w:val="24"/>
          <w:szCs w:val="24"/>
        </w:rPr>
        <w:t>possible de produire un nombre infini de messages différents.</w:t>
      </w:r>
    </w:p>
    <w:p w:rsidR="005F0A10" w:rsidRPr="007C5D1B" w:rsidRDefault="0094607B" w:rsidP="0076179A">
      <w:pPr>
        <w:pStyle w:val="Paragraphedeliste"/>
        <w:numPr>
          <w:ilvl w:val="0"/>
          <w:numId w:val="9"/>
        </w:numPr>
        <w:jc w:val="both"/>
        <w:rPr>
          <w:rFonts w:asciiTheme="majorBidi" w:hAnsiTheme="majorBidi" w:cstheme="majorBidi"/>
          <w:b/>
          <w:bCs/>
          <w:color w:val="000000"/>
          <w:sz w:val="24"/>
          <w:szCs w:val="24"/>
        </w:rPr>
      </w:pPr>
      <w:r w:rsidRPr="007C5D1B">
        <w:rPr>
          <w:rFonts w:asciiTheme="majorBidi" w:hAnsiTheme="majorBidi" w:cstheme="majorBidi"/>
          <w:b/>
          <w:bCs/>
          <w:color w:val="000000"/>
          <w:sz w:val="24"/>
          <w:szCs w:val="24"/>
        </w:rPr>
        <w:t xml:space="preserve"> </w:t>
      </w:r>
      <w:r w:rsidR="005F0A10" w:rsidRPr="007C5D1B">
        <w:rPr>
          <w:rFonts w:asciiTheme="majorBidi" w:hAnsiTheme="majorBidi" w:cstheme="majorBidi"/>
          <w:b/>
          <w:bCs/>
          <w:color w:val="000000"/>
          <w:sz w:val="24"/>
          <w:szCs w:val="24"/>
        </w:rPr>
        <w:t>Le niveau lexical du langage (encore appelé niveau morpho</w:t>
      </w:r>
      <w:r w:rsidRPr="007C5D1B">
        <w:rPr>
          <w:rFonts w:asciiTheme="majorBidi" w:hAnsiTheme="majorBidi" w:cstheme="majorBidi"/>
          <w:b/>
          <w:bCs/>
          <w:color w:val="000000"/>
          <w:sz w:val="24"/>
          <w:szCs w:val="24"/>
        </w:rPr>
        <w:t>-</w:t>
      </w:r>
      <w:r w:rsidR="005F0A10" w:rsidRPr="007C5D1B">
        <w:rPr>
          <w:rFonts w:asciiTheme="majorBidi" w:hAnsiTheme="majorBidi" w:cstheme="majorBidi"/>
          <w:b/>
          <w:bCs/>
          <w:color w:val="000000"/>
          <w:sz w:val="24"/>
          <w:szCs w:val="24"/>
        </w:rPr>
        <w:t>lexicologique)</w:t>
      </w:r>
    </w:p>
    <w:p w:rsidR="005F0A10" w:rsidRPr="005F0A10" w:rsidRDefault="00ED6840" w:rsidP="0076179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Le niveau lexical du langage renvoie au vocabulaire, c’est-à-dire à l’ensemble des mots d’une langue donnée. C’est le dictionnaire mental, encore appelé lexique mental. Le lexique mental renferme l’ensemble des mots connus et les représentations</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mentales qui leur sont associées.</w:t>
      </w:r>
      <w:r>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Comment sont-ils organisés entre eux ? Contrairement aux</w:t>
      </w:r>
      <w:r w:rsidR="005F0A10">
        <w:rPr>
          <w:rFonts w:asciiTheme="majorBidi" w:hAnsiTheme="majorBidi" w:cstheme="majorBidi"/>
          <w:color w:val="000000"/>
          <w:sz w:val="24"/>
          <w:szCs w:val="24"/>
        </w:rPr>
        <w:t xml:space="preserve"> dictionnaires usuels, notre </w:t>
      </w:r>
      <w:r w:rsidR="005F0A10" w:rsidRPr="005F0A10">
        <w:rPr>
          <w:rFonts w:asciiTheme="majorBidi" w:hAnsiTheme="majorBidi" w:cstheme="majorBidi"/>
          <w:color w:val="000000"/>
          <w:sz w:val="24"/>
          <w:szCs w:val="24"/>
        </w:rPr>
        <w:t>dictionnaire mental n’est pas organisé par ordre alphabétique. Selo</w:t>
      </w:r>
      <w:r w:rsidR="00D852A5">
        <w:rPr>
          <w:rFonts w:asciiTheme="majorBidi" w:hAnsiTheme="majorBidi" w:cstheme="majorBidi"/>
          <w:color w:val="000000"/>
          <w:sz w:val="24"/>
          <w:szCs w:val="24"/>
        </w:rPr>
        <w:t xml:space="preserve">n quel critère est-il organisé </w:t>
      </w:r>
    </w:p>
    <w:p w:rsidR="005F0A10" w:rsidRDefault="00ED6840" w:rsidP="0076179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Di</w:t>
      </w:r>
      <w:r w:rsidR="0094607B">
        <w:rPr>
          <w:rFonts w:asciiTheme="majorBidi" w:hAnsiTheme="majorBidi" w:cstheme="majorBidi"/>
          <w:color w:val="000000"/>
          <w:sz w:val="24"/>
          <w:szCs w:val="24"/>
        </w:rPr>
        <w:t>f</w:t>
      </w:r>
      <w:r w:rsidR="005F0A10" w:rsidRPr="005F0A10">
        <w:rPr>
          <w:rFonts w:asciiTheme="majorBidi" w:hAnsiTheme="majorBidi" w:cstheme="majorBidi"/>
          <w:color w:val="000000"/>
          <w:sz w:val="24"/>
          <w:szCs w:val="24"/>
        </w:rPr>
        <w:t>férents critères sont susceptibles d’être envisagés. Le lexique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mental pourrait être organisé selon les similarités phonologiques</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entre les mots (par exemple, tous les mots débutant par le même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 xml:space="preserve">phonème : bébé, banane, bon, belle, balle, </w:t>
      </w:r>
      <w:r w:rsidR="00AE2104" w:rsidRPr="005F0A10">
        <w:rPr>
          <w:rFonts w:asciiTheme="majorBidi" w:hAnsiTheme="majorBidi" w:cstheme="majorBidi"/>
          <w:color w:val="000000"/>
          <w:sz w:val="24"/>
          <w:szCs w:val="24"/>
        </w:rPr>
        <w:t>bateau</w:t>
      </w:r>
      <w:r w:rsidR="005F0A10" w:rsidRPr="005F0A10">
        <w:rPr>
          <w:rFonts w:asciiTheme="majorBidi" w:hAnsiTheme="majorBidi" w:cstheme="majorBidi"/>
          <w:color w:val="000000"/>
          <w:sz w:val="24"/>
          <w:szCs w:val="24"/>
        </w:rPr>
        <w:t>, biberon, bague…) ou encore selon leur appartenance à une même catégorie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 xml:space="preserve">sémantique (par exemple, banane, pomme, orange, poire, </w:t>
      </w:r>
      <w:r w:rsidR="005F0A10" w:rsidRPr="005F0A10">
        <w:rPr>
          <w:rFonts w:asciiTheme="majorBidi" w:hAnsiTheme="majorBidi" w:cstheme="majorBidi"/>
          <w:color w:val="000000"/>
          <w:sz w:val="24"/>
          <w:szCs w:val="24"/>
        </w:rPr>
        <w:lastRenderedPageBreak/>
        <w:t>raisin… appartenant tous à la catégorie sémantique des fruits). Il</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serait également concevable d’envisager d’autres critères, comme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l’âge d’acquisition des mots, leur fréquence d’usage ou encore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leur appartenance à une même catégorie grammaticale (tous les</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mots ensemble, tous les verbes ensemble…). Lesquels de ces critères sont utilisés ? Les études en psycholinguistique ont montré que les connaissances stockées dans le lexique mental le sont</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sous forme de réseau sémantique</w:t>
      </w:r>
    </w:p>
    <w:p w:rsidR="00F414BB" w:rsidRDefault="00ED6840" w:rsidP="00153D8F">
      <w:pPr>
        <w:jc w:val="both"/>
        <w:rPr>
          <w:rtl/>
        </w:rPr>
      </w:pPr>
      <w:r>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La taille du lexique mental varie selon les personnes (en fonction de l’âge, du niveau culturel, de la profession) et peut comprendre à l’âge adulte jusqu’à 100 000 mots… même si dans</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notre vie quotidienne nous n’utilisons que quelques milliers de</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mots ! Cependant, si nous comprenons ces mots, c’est bien parce qu’ils</w:t>
      </w:r>
      <w:r w:rsidR="005F0A10">
        <w:rPr>
          <w:rFonts w:asciiTheme="majorBidi" w:hAnsiTheme="majorBidi" w:cstheme="majorBidi"/>
          <w:color w:val="000000"/>
          <w:sz w:val="24"/>
          <w:szCs w:val="24"/>
        </w:rPr>
        <w:t xml:space="preserve"> f</w:t>
      </w:r>
      <w:r w:rsidR="005F0A10" w:rsidRPr="005F0A10">
        <w:rPr>
          <w:rFonts w:asciiTheme="majorBidi" w:hAnsiTheme="majorBidi" w:cstheme="majorBidi"/>
          <w:color w:val="000000"/>
          <w:sz w:val="24"/>
          <w:szCs w:val="24"/>
        </w:rPr>
        <w:t>igurent dans notre lexique mental !</w:t>
      </w:r>
      <w:r w:rsidR="0094607B">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L’observation que nous comprenons plus de mots que nous</w:t>
      </w:r>
      <w:r w:rsidR="005F0A10">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n’en utilisons au quotidien est relativement courante. Cette différence a amené les psychologues à faire la distinction entre le</w:t>
      </w:r>
      <w:r w:rsidR="0094607B">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vocabulaire qu’ils appellent passif (c’est-à-dire l’ensemble des</w:t>
      </w:r>
      <w:r w:rsidR="0094607B">
        <w:rPr>
          <w:rFonts w:asciiTheme="majorBidi" w:hAnsiTheme="majorBidi" w:cstheme="majorBidi"/>
          <w:color w:val="000000"/>
          <w:sz w:val="24"/>
          <w:szCs w:val="24"/>
        </w:rPr>
        <w:t xml:space="preserve"> </w:t>
      </w:r>
      <w:r w:rsidR="005F0A10" w:rsidRPr="005F0A10">
        <w:rPr>
          <w:rFonts w:asciiTheme="majorBidi" w:hAnsiTheme="majorBidi" w:cstheme="majorBidi"/>
          <w:color w:val="000000"/>
          <w:sz w:val="24"/>
          <w:szCs w:val="24"/>
        </w:rPr>
        <w:t>mots que nous comprenons) et le vocabulaire actif (c’est-à-dire</w:t>
      </w:r>
      <w:r w:rsidR="0094607B">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l’ensemble des mots que nous utilisons réellement de manière</w:t>
      </w:r>
      <w:r w:rsidR="0094607B">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active). La taille du vocabulaire passif comme actif se développe</w:t>
      </w:r>
      <w:r w:rsidR="0094607B">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tout au long de notre vie.</w:t>
      </w:r>
      <w:r w:rsidR="005508E5" w:rsidRPr="005508E5">
        <w:t xml:space="preserve"> </w:t>
      </w:r>
    </w:p>
    <w:p w:rsidR="0087138F" w:rsidRPr="009D3F24" w:rsidRDefault="0087138F" w:rsidP="009D3F24">
      <w:pPr>
        <w:pStyle w:val="Paragraphedeliste"/>
        <w:numPr>
          <w:ilvl w:val="0"/>
          <w:numId w:val="9"/>
        </w:numPr>
        <w:rPr>
          <w:rStyle w:val="fontstyle01"/>
          <w:rFonts w:asciiTheme="majorBidi" w:hAnsiTheme="majorBidi" w:cstheme="majorBidi"/>
          <w:sz w:val="24"/>
          <w:szCs w:val="24"/>
        </w:rPr>
      </w:pPr>
      <w:r w:rsidRPr="009D3F24">
        <w:rPr>
          <w:rStyle w:val="fontstyle01"/>
          <w:rFonts w:asciiTheme="majorBidi" w:hAnsiTheme="majorBidi" w:cstheme="majorBidi"/>
          <w:sz w:val="24"/>
          <w:szCs w:val="24"/>
        </w:rPr>
        <w:t>Le niveau lexicosémantique</w:t>
      </w:r>
    </w:p>
    <w:p w:rsidR="0087138F" w:rsidRPr="0087138F" w:rsidRDefault="0087138F" w:rsidP="009D3F24">
      <w:pPr>
        <w:jc w:val="both"/>
        <w:rPr>
          <w:rFonts w:asciiTheme="majorBidi" w:hAnsiTheme="majorBidi" w:cstheme="majorBidi"/>
          <w:sz w:val="24"/>
          <w:szCs w:val="24"/>
        </w:rPr>
      </w:pPr>
      <w:r w:rsidRPr="0087138F">
        <w:rPr>
          <w:rStyle w:val="fontstyle21"/>
          <w:rFonts w:asciiTheme="majorBidi" w:hAnsiTheme="majorBidi" w:cstheme="majorBidi"/>
          <w:sz w:val="24"/>
          <w:szCs w:val="24"/>
        </w:rPr>
        <w:t>Ce niveau s’intéresse à la signification véhiculée par la langue. On évaluera ainsi le vocabulaire et les concepts, compris et produits par l’enfant, ainsi que la maîtrise des relations sémantiques entre ces concepts.</w:t>
      </w:r>
      <w:r>
        <w:rPr>
          <w:rStyle w:val="fontstyle21"/>
          <w:rFonts w:asciiTheme="majorBidi" w:hAnsiTheme="majorBidi" w:cstheme="majorBidi" w:hint="cs"/>
          <w:sz w:val="24"/>
          <w:szCs w:val="24"/>
          <w:rtl/>
        </w:rPr>
        <w:t xml:space="preserve"> </w:t>
      </w:r>
      <w:r w:rsidRPr="0087138F">
        <w:rPr>
          <w:rFonts w:ascii="BemboStd" w:hAnsi="BemboStd"/>
          <w:color w:val="242021"/>
        </w:rPr>
        <w:t xml:space="preserve">Au-delà de la quantité de mots produits et compris, il sera important de vérifier la richesse et l’organisation des représentations sémantiques de ces mots. Par exemple, quels sont les concepts que </w:t>
      </w:r>
      <w:r>
        <w:rPr>
          <w:rFonts w:ascii="BemboStd" w:hAnsi="BemboStd"/>
          <w:color w:val="242021"/>
        </w:rPr>
        <w:t>l’enfant</w:t>
      </w:r>
      <w:r w:rsidRPr="0087138F">
        <w:rPr>
          <w:rFonts w:ascii="BemboStd" w:hAnsi="BemboStd"/>
          <w:color w:val="242021"/>
        </w:rPr>
        <w:t xml:space="preserve"> est capable d’associer au mot « chien », est-il capable de différencier ce concept d’autres mots proches, appartenant à </w:t>
      </w:r>
      <w:r w:rsidR="009D3F24">
        <w:rPr>
          <w:rFonts w:ascii="BemboStd" w:hAnsi="BemboStd"/>
          <w:color w:val="242021"/>
        </w:rPr>
        <w:t>la même catégorie sémantique</w:t>
      </w:r>
      <w:r w:rsidRPr="0087138F">
        <w:rPr>
          <w:rFonts w:ascii="BemboStd" w:hAnsi="BemboStd"/>
          <w:color w:val="242021"/>
        </w:rPr>
        <w:t>? Enfin, il serait également in</w:t>
      </w:r>
      <w:r>
        <w:rPr>
          <w:rFonts w:ascii="BemboStd" w:hAnsi="BemboStd"/>
          <w:color w:val="242021"/>
        </w:rPr>
        <w:t>téressant de vérifier si l’enfant</w:t>
      </w:r>
      <w:r w:rsidRPr="0087138F">
        <w:rPr>
          <w:rFonts w:ascii="BemboStd" w:hAnsi="BemboStd"/>
          <w:color w:val="242021"/>
        </w:rPr>
        <w:t xml:space="preserve"> ne présente pas de difficultés d’accès à son stock lexical: cherche-t-il ses mots ? Arrive-t-il à les retrouver sur la base d’indices (par exemple, le premier phonème du mot) ? Est-il capable, rapidement, d’énumérer un grand </w:t>
      </w:r>
      <w:r w:rsidRPr="0087138F">
        <w:rPr>
          <w:rFonts w:ascii="BemboStd" w:hAnsi="BemboStd"/>
          <w:color w:val="242021"/>
        </w:rPr>
        <w:lastRenderedPageBreak/>
        <w:t>nombre d’exemplaires d’items d’une catégorie sémantique précise ?</w:t>
      </w:r>
      <w:r w:rsidRPr="0087138F">
        <w:t xml:space="preserve"> </w:t>
      </w:r>
      <w:r>
        <w:rPr>
          <w:rStyle w:val="fontstyle21"/>
          <w:rFonts w:asciiTheme="majorBidi" w:hAnsiTheme="majorBidi" w:cstheme="majorBidi" w:hint="cs"/>
          <w:sz w:val="24"/>
          <w:szCs w:val="24"/>
          <w:rtl/>
        </w:rPr>
        <w:t xml:space="preserve"> </w:t>
      </w:r>
    </w:p>
    <w:p w:rsidR="0094607B" w:rsidRPr="009D3F24" w:rsidRDefault="0094607B" w:rsidP="009D3F24">
      <w:pPr>
        <w:pStyle w:val="Paragraphedeliste"/>
        <w:numPr>
          <w:ilvl w:val="0"/>
          <w:numId w:val="9"/>
        </w:numPr>
        <w:jc w:val="both"/>
        <w:rPr>
          <w:rFonts w:asciiTheme="majorBidi" w:hAnsiTheme="majorBidi" w:cstheme="majorBidi"/>
          <w:b/>
          <w:bCs/>
          <w:color w:val="000000"/>
          <w:sz w:val="24"/>
          <w:szCs w:val="24"/>
        </w:rPr>
      </w:pPr>
      <w:r w:rsidRPr="009D3F24">
        <w:rPr>
          <w:rFonts w:asciiTheme="majorBidi" w:hAnsiTheme="majorBidi" w:cstheme="majorBidi"/>
          <w:b/>
          <w:bCs/>
          <w:color w:val="000000"/>
          <w:sz w:val="24"/>
          <w:szCs w:val="24"/>
        </w:rPr>
        <w:t>Le niveau syntaxique du langage :</w:t>
      </w:r>
    </w:p>
    <w:p w:rsidR="00287ABF" w:rsidRDefault="00ED6840" w:rsidP="0048189B">
      <w:pPr>
        <w:jc w:val="both"/>
        <w:rPr>
          <w:rStyle w:val="fontstyle01"/>
          <w:rFonts w:asciiTheme="majorBidi" w:hAnsiTheme="majorBidi" w:cstheme="majorBidi"/>
          <w:b w:val="0"/>
          <w:bCs w:val="0"/>
          <w:sz w:val="24"/>
          <w:szCs w:val="24"/>
        </w:rPr>
      </w:pPr>
      <w:r>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Le langage ne peut pas être réduit à une simple collection de</w:t>
      </w:r>
      <w:r w:rsidR="0094607B">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mots. La maîtrise du langage suppose la connaissance d’un vocabulaire su</w:t>
      </w:r>
      <w:r w:rsidR="0094607B">
        <w:rPr>
          <w:rFonts w:asciiTheme="majorBidi" w:hAnsiTheme="majorBidi" w:cstheme="majorBidi"/>
          <w:color w:val="000000"/>
          <w:sz w:val="24"/>
          <w:szCs w:val="24"/>
        </w:rPr>
        <w:t>ff</w:t>
      </w:r>
      <w:r w:rsidR="0094607B" w:rsidRPr="0094607B">
        <w:rPr>
          <w:rFonts w:asciiTheme="majorBidi" w:hAnsiTheme="majorBidi" w:cstheme="majorBidi"/>
          <w:color w:val="000000"/>
          <w:sz w:val="24"/>
          <w:szCs w:val="24"/>
        </w:rPr>
        <w:t>isamm</w:t>
      </w:r>
      <w:r w:rsidR="0094607B">
        <w:rPr>
          <w:rFonts w:asciiTheme="majorBidi" w:hAnsiTheme="majorBidi" w:cstheme="majorBidi"/>
          <w:color w:val="000000"/>
          <w:sz w:val="24"/>
          <w:szCs w:val="24"/>
        </w:rPr>
        <w:t xml:space="preserve">ent diversifié mais également la </w:t>
      </w:r>
      <w:r w:rsidR="0094607B" w:rsidRPr="0094607B">
        <w:rPr>
          <w:rFonts w:asciiTheme="majorBidi" w:hAnsiTheme="majorBidi" w:cstheme="majorBidi"/>
          <w:color w:val="000000"/>
          <w:sz w:val="24"/>
          <w:szCs w:val="24"/>
        </w:rPr>
        <w:t>connaissance</w:t>
      </w:r>
      <w:r w:rsidR="0094607B">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des règles régissant la combinaison des mots entre eux (niveau</w:t>
      </w:r>
      <w:r>
        <w:rPr>
          <w:rFonts w:asciiTheme="majorBidi" w:hAnsiTheme="majorBidi" w:cstheme="majorBidi"/>
          <w:color w:val="000000"/>
          <w:sz w:val="24"/>
          <w:szCs w:val="24"/>
        </w:rPr>
        <w:t xml:space="preserve"> </w:t>
      </w:r>
      <w:r w:rsidR="0094607B" w:rsidRPr="0094607B">
        <w:rPr>
          <w:rFonts w:asciiTheme="majorBidi" w:hAnsiTheme="majorBidi" w:cstheme="majorBidi"/>
          <w:color w:val="000000"/>
          <w:sz w:val="24"/>
          <w:szCs w:val="24"/>
        </w:rPr>
        <w:t>syntaxique).</w:t>
      </w:r>
      <w:r w:rsidRPr="00ED6840">
        <w:rPr>
          <w:rStyle w:val="fontstyle01"/>
        </w:rPr>
        <w:t xml:space="preserve"> </w:t>
      </w:r>
      <w:r w:rsidRPr="00ED6840">
        <w:rPr>
          <w:rStyle w:val="fontstyle01"/>
          <w:rFonts w:asciiTheme="majorBidi" w:hAnsiTheme="majorBidi" w:cstheme="majorBidi"/>
          <w:b w:val="0"/>
          <w:bCs w:val="0"/>
          <w:sz w:val="24"/>
          <w:szCs w:val="24"/>
        </w:rPr>
        <w:t>Le niveau syntaxique renvoie aux règles d’organisation et de</w:t>
      </w:r>
      <w:r>
        <w:rPr>
          <w:rStyle w:val="fontstyle01"/>
          <w:rFonts w:asciiTheme="majorBidi" w:hAnsiTheme="majorBidi" w:cstheme="majorBidi"/>
          <w:b w:val="0"/>
          <w:bCs w:val="0"/>
          <w:sz w:val="24"/>
          <w:szCs w:val="24"/>
        </w:rPr>
        <w:t xml:space="preserve"> </w:t>
      </w:r>
      <w:r w:rsidRPr="00ED6840">
        <w:rPr>
          <w:rStyle w:val="fontstyle01"/>
          <w:rFonts w:asciiTheme="majorBidi" w:hAnsiTheme="majorBidi" w:cstheme="majorBidi"/>
          <w:b w:val="0"/>
          <w:bCs w:val="0"/>
          <w:sz w:val="24"/>
          <w:szCs w:val="24"/>
        </w:rPr>
        <w:t>combinaison des mots spéci</w:t>
      </w:r>
      <w:r>
        <w:rPr>
          <w:rStyle w:val="fontstyle01"/>
          <w:rFonts w:asciiTheme="majorBidi" w:hAnsiTheme="majorBidi" w:cstheme="majorBidi"/>
          <w:b w:val="0"/>
          <w:bCs w:val="0"/>
          <w:sz w:val="24"/>
          <w:szCs w:val="24"/>
        </w:rPr>
        <w:t>f</w:t>
      </w:r>
      <w:r w:rsidRPr="00ED6840">
        <w:rPr>
          <w:rStyle w:val="fontstyle01"/>
          <w:rFonts w:asciiTheme="majorBidi" w:hAnsiTheme="majorBidi" w:cstheme="majorBidi"/>
          <w:b w:val="0"/>
          <w:bCs w:val="0"/>
          <w:sz w:val="24"/>
          <w:szCs w:val="24"/>
        </w:rPr>
        <w:t>iqu</w:t>
      </w:r>
      <w:r>
        <w:rPr>
          <w:rStyle w:val="fontstyle01"/>
          <w:rFonts w:asciiTheme="majorBidi" w:hAnsiTheme="majorBidi" w:cstheme="majorBidi"/>
          <w:b w:val="0"/>
          <w:bCs w:val="0"/>
          <w:sz w:val="24"/>
          <w:szCs w:val="24"/>
        </w:rPr>
        <w:t>es à une langue donnée. En fran</w:t>
      </w:r>
      <w:r w:rsidRPr="00ED6840">
        <w:rPr>
          <w:rStyle w:val="fontstyle01"/>
          <w:rFonts w:asciiTheme="majorBidi" w:hAnsiTheme="majorBidi" w:cstheme="majorBidi"/>
          <w:b w:val="0"/>
          <w:bCs w:val="0"/>
          <w:sz w:val="24"/>
          <w:szCs w:val="24"/>
        </w:rPr>
        <w:t>çais, la règle de b</w:t>
      </w:r>
      <w:r>
        <w:rPr>
          <w:rStyle w:val="fontstyle01"/>
          <w:rFonts w:asciiTheme="majorBidi" w:hAnsiTheme="majorBidi" w:cstheme="majorBidi"/>
          <w:b w:val="0"/>
          <w:bCs w:val="0"/>
          <w:sz w:val="24"/>
          <w:szCs w:val="24"/>
        </w:rPr>
        <w:t xml:space="preserve">ase est Sujet-Verbe-Complément. </w:t>
      </w:r>
      <w:r w:rsidRPr="00ED6840">
        <w:rPr>
          <w:rStyle w:val="fontstyle01"/>
          <w:rFonts w:asciiTheme="majorBidi" w:hAnsiTheme="majorBidi" w:cstheme="majorBidi"/>
          <w:b w:val="0"/>
          <w:bCs w:val="0"/>
          <w:sz w:val="24"/>
          <w:szCs w:val="24"/>
        </w:rPr>
        <w:t>L’inversion de</w:t>
      </w:r>
      <w:r>
        <w:rPr>
          <w:rStyle w:val="fontstyle01"/>
          <w:rFonts w:asciiTheme="majorBidi" w:hAnsiTheme="majorBidi" w:cstheme="majorBidi"/>
          <w:b w:val="0"/>
          <w:bCs w:val="0"/>
          <w:sz w:val="24"/>
          <w:szCs w:val="24"/>
        </w:rPr>
        <w:t xml:space="preserve"> </w:t>
      </w:r>
      <w:r w:rsidRPr="00ED6840">
        <w:rPr>
          <w:rStyle w:val="fontstyle01"/>
          <w:rFonts w:asciiTheme="majorBidi" w:hAnsiTheme="majorBidi" w:cstheme="majorBidi"/>
          <w:b w:val="0"/>
          <w:bCs w:val="0"/>
          <w:sz w:val="24"/>
          <w:szCs w:val="24"/>
        </w:rPr>
        <w:t>l’ordre des mots changera la signi</w:t>
      </w:r>
      <w:r>
        <w:rPr>
          <w:rStyle w:val="fontstyle01"/>
          <w:rFonts w:asciiTheme="majorBidi" w:hAnsiTheme="majorBidi" w:cstheme="majorBidi"/>
          <w:b w:val="0"/>
          <w:bCs w:val="0"/>
          <w:sz w:val="24"/>
          <w:szCs w:val="24"/>
        </w:rPr>
        <w:t>f</w:t>
      </w:r>
      <w:r w:rsidRPr="00ED6840">
        <w:rPr>
          <w:rStyle w:val="fontstyle01"/>
          <w:rFonts w:asciiTheme="majorBidi" w:hAnsiTheme="majorBidi" w:cstheme="majorBidi"/>
          <w:b w:val="0"/>
          <w:bCs w:val="0"/>
          <w:sz w:val="24"/>
          <w:szCs w:val="24"/>
        </w:rPr>
        <w:t>ication de la phrase. Ainsi, « la</w:t>
      </w:r>
      <w:r>
        <w:rPr>
          <w:rStyle w:val="fontstyle01"/>
          <w:rFonts w:asciiTheme="majorBidi" w:hAnsiTheme="majorBidi" w:cstheme="majorBidi"/>
          <w:b w:val="0"/>
          <w:bCs w:val="0"/>
          <w:sz w:val="24"/>
          <w:szCs w:val="24"/>
        </w:rPr>
        <w:t xml:space="preserve"> fille</w:t>
      </w:r>
      <w:r w:rsidRPr="00ED6840">
        <w:rPr>
          <w:rStyle w:val="fontstyle01"/>
          <w:rFonts w:asciiTheme="majorBidi" w:hAnsiTheme="majorBidi" w:cstheme="majorBidi"/>
          <w:b w:val="0"/>
          <w:bCs w:val="0"/>
          <w:sz w:val="24"/>
          <w:szCs w:val="24"/>
        </w:rPr>
        <w:t xml:space="preserve"> pousse le garçon » n’aura pas la même signi</w:t>
      </w:r>
      <w:r>
        <w:rPr>
          <w:rStyle w:val="fontstyle01"/>
          <w:rFonts w:asciiTheme="majorBidi" w:hAnsiTheme="majorBidi" w:cstheme="majorBidi"/>
          <w:b w:val="0"/>
          <w:bCs w:val="0"/>
          <w:sz w:val="24"/>
          <w:szCs w:val="24"/>
        </w:rPr>
        <w:t>f</w:t>
      </w:r>
      <w:r w:rsidRPr="00ED6840">
        <w:rPr>
          <w:rStyle w:val="fontstyle01"/>
          <w:rFonts w:asciiTheme="majorBidi" w:hAnsiTheme="majorBidi" w:cstheme="majorBidi"/>
          <w:b w:val="0"/>
          <w:bCs w:val="0"/>
          <w:sz w:val="24"/>
          <w:szCs w:val="24"/>
        </w:rPr>
        <w:t>ication que « le</w:t>
      </w:r>
      <w:r>
        <w:rPr>
          <w:rStyle w:val="fontstyle01"/>
          <w:rFonts w:asciiTheme="majorBidi" w:hAnsiTheme="majorBidi" w:cstheme="majorBidi"/>
          <w:b w:val="0"/>
          <w:bCs w:val="0"/>
          <w:sz w:val="24"/>
          <w:szCs w:val="24"/>
        </w:rPr>
        <w:t xml:space="preserve"> </w:t>
      </w:r>
      <w:r w:rsidRPr="00ED6840">
        <w:rPr>
          <w:rStyle w:val="fontstyle01"/>
          <w:rFonts w:asciiTheme="majorBidi" w:hAnsiTheme="majorBidi" w:cstheme="majorBidi"/>
          <w:b w:val="0"/>
          <w:bCs w:val="0"/>
          <w:sz w:val="24"/>
          <w:szCs w:val="24"/>
        </w:rPr>
        <w:t xml:space="preserve">garçon pousse la </w:t>
      </w:r>
      <w:r>
        <w:rPr>
          <w:rStyle w:val="fontstyle01"/>
          <w:rFonts w:asciiTheme="majorBidi" w:hAnsiTheme="majorBidi" w:cstheme="majorBidi"/>
          <w:b w:val="0"/>
          <w:bCs w:val="0"/>
          <w:sz w:val="24"/>
          <w:szCs w:val="24"/>
        </w:rPr>
        <w:t>f</w:t>
      </w:r>
      <w:r w:rsidRPr="00ED6840">
        <w:rPr>
          <w:rStyle w:val="fontstyle01"/>
          <w:rFonts w:asciiTheme="majorBidi" w:hAnsiTheme="majorBidi" w:cstheme="majorBidi"/>
          <w:b w:val="0"/>
          <w:bCs w:val="0"/>
          <w:sz w:val="24"/>
          <w:szCs w:val="24"/>
        </w:rPr>
        <w:t>ille ». Si en français, l’ordre des mots détermine</w:t>
      </w:r>
      <w:r>
        <w:rPr>
          <w:rStyle w:val="fontstyle01"/>
          <w:rFonts w:asciiTheme="majorBidi" w:hAnsiTheme="majorBidi" w:cstheme="majorBidi"/>
          <w:b w:val="0"/>
          <w:bCs w:val="0"/>
          <w:sz w:val="24"/>
          <w:szCs w:val="24"/>
        </w:rPr>
        <w:t xml:space="preserve"> </w:t>
      </w:r>
      <w:r w:rsidRPr="00ED6840">
        <w:rPr>
          <w:rStyle w:val="fontstyle01"/>
          <w:rFonts w:asciiTheme="majorBidi" w:hAnsiTheme="majorBidi" w:cstheme="majorBidi"/>
          <w:b w:val="0"/>
          <w:bCs w:val="0"/>
          <w:sz w:val="24"/>
          <w:szCs w:val="24"/>
        </w:rPr>
        <w:t>la signi</w:t>
      </w:r>
      <w:r>
        <w:rPr>
          <w:rStyle w:val="fontstyle01"/>
          <w:rFonts w:asciiTheme="majorBidi" w:hAnsiTheme="majorBidi" w:cstheme="majorBidi"/>
          <w:b w:val="0"/>
          <w:bCs w:val="0"/>
          <w:sz w:val="24"/>
          <w:szCs w:val="24"/>
        </w:rPr>
        <w:t>f</w:t>
      </w:r>
      <w:r w:rsidRPr="00ED6840">
        <w:rPr>
          <w:rStyle w:val="fontstyle01"/>
          <w:rFonts w:asciiTheme="majorBidi" w:hAnsiTheme="majorBidi" w:cstheme="majorBidi"/>
          <w:b w:val="0"/>
          <w:bCs w:val="0"/>
          <w:sz w:val="24"/>
          <w:szCs w:val="24"/>
        </w:rPr>
        <w:t xml:space="preserve">ication de la phrase, ce n’est pas le cas dans toutes les langues. </w:t>
      </w:r>
    </w:p>
    <w:p w:rsidR="00287ABF" w:rsidRPr="009D3F24" w:rsidRDefault="00287ABF" w:rsidP="009D3F24">
      <w:pPr>
        <w:pStyle w:val="Paragraphedeliste"/>
        <w:numPr>
          <w:ilvl w:val="0"/>
          <w:numId w:val="9"/>
        </w:numPr>
        <w:rPr>
          <w:rFonts w:ascii="Roboto-Light" w:eastAsia="Times New Roman" w:hAnsi="Roboto-Light" w:cs="Times New Roman"/>
          <w:b/>
          <w:bCs/>
          <w:color w:val="242021"/>
          <w:sz w:val="26"/>
          <w:szCs w:val="26"/>
          <w:lang w:eastAsia="fr-FR"/>
        </w:rPr>
      </w:pPr>
      <w:r w:rsidRPr="009D3F24">
        <w:rPr>
          <w:rFonts w:asciiTheme="majorBidi" w:hAnsiTheme="majorBidi" w:cstheme="majorBidi"/>
          <w:b/>
          <w:bCs/>
          <w:color w:val="000000"/>
          <w:sz w:val="24"/>
          <w:szCs w:val="24"/>
        </w:rPr>
        <w:t>L</w:t>
      </w:r>
      <w:r w:rsidRPr="009D3F24">
        <w:rPr>
          <w:rFonts w:ascii="Roboto-Light" w:eastAsia="Times New Roman" w:hAnsi="Roboto-Light" w:cs="Times New Roman"/>
          <w:b/>
          <w:bCs/>
          <w:color w:val="242021"/>
          <w:sz w:val="26"/>
          <w:szCs w:val="26"/>
          <w:lang w:eastAsia="fr-FR"/>
        </w:rPr>
        <w:t>e niveau morphosyntaxique</w:t>
      </w:r>
    </w:p>
    <w:p w:rsidR="00F401C2" w:rsidRDefault="00287ABF" w:rsidP="00287ABF">
      <w:pPr>
        <w:jc w:val="both"/>
        <w:rPr>
          <w:rFonts w:asciiTheme="majorBidi" w:hAnsiTheme="majorBidi" w:cstheme="majorBidi" w:hint="cs"/>
          <w:color w:val="000000"/>
          <w:sz w:val="24"/>
          <w:szCs w:val="24"/>
          <w:rtl/>
          <w:lang w:bidi="ar-DZ"/>
        </w:rPr>
      </w:pPr>
      <w:r w:rsidRPr="00287ABF">
        <w:rPr>
          <w:rFonts w:ascii="BemboStd" w:eastAsia="Times New Roman" w:hAnsi="BemboStd" w:cs="Times New Roman"/>
          <w:color w:val="242021"/>
          <w:lang w:eastAsia="fr-FR"/>
        </w:rPr>
        <w:t>Ce niveau s’intéresse aux informations grammaticales, portées par des éléments isolés (la morphologie) ou par des combinaisons d’éléments (la syntaxe). Dans notre exemple, Thibaud produit des erreurs qui relèvent de la morphosyntaxe.</w:t>
      </w:r>
      <w:r>
        <w:rPr>
          <w:rFonts w:ascii="BemboStd" w:eastAsia="Times New Roman" w:hAnsi="BemboStd" w:cs="Times New Roman"/>
          <w:color w:val="242021"/>
          <w:lang w:eastAsia="fr-FR"/>
        </w:rPr>
        <w:t xml:space="preserve"> Exemple :</w:t>
      </w:r>
      <w:r w:rsidRPr="00287ABF">
        <w:rPr>
          <w:rFonts w:ascii="BemboStd" w:eastAsia="Times New Roman" w:hAnsi="BemboStd" w:cs="Times New Roman"/>
          <w:color w:val="242021"/>
          <w:lang w:eastAsia="fr-FR"/>
        </w:rPr>
        <w:t xml:space="preserve"> </w:t>
      </w:r>
      <w:r w:rsidRPr="00287ABF">
        <w:rPr>
          <w:rFonts w:ascii="BemboStd" w:hAnsi="BemboStd"/>
          <w:color w:val="242021"/>
        </w:rPr>
        <w:t>(</w:t>
      </w:r>
      <w:r w:rsidRPr="00287ABF">
        <w:rPr>
          <w:rFonts w:ascii="BemboStd-Italic" w:hAnsi="BemboStd-Italic"/>
          <w:i/>
          <w:iCs/>
          <w:color w:val="242021"/>
        </w:rPr>
        <w:t xml:space="preserve">é </w:t>
      </w:r>
      <w:r w:rsidRPr="00287ABF">
        <w:rPr>
          <w:rFonts w:ascii="BemboStd" w:hAnsi="BemboStd"/>
          <w:color w:val="242021"/>
        </w:rPr>
        <w:t xml:space="preserve">garçon, </w:t>
      </w:r>
      <w:r w:rsidRPr="00287ABF">
        <w:rPr>
          <w:rFonts w:ascii="BemboStd-Italic" w:hAnsi="BemboStd-Italic"/>
          <w:i/>
          <w:iCs/>
          <w:color w:val="242021"/>
        </w:rPr>
        <w:t xml:space="preserve">é </w:t>
      </w:r>
      <w:r w:rsidRPr="00287ABF">
        <w:rPr>
          <w:rFonts w:ascii="BemboStd" w:hAnsi="BemboStd"/>
          <w:color w:val="242021"/>
        </w:rPr>
        <w:t>tombé)</w:t>
      </w:r>
      <w:r w:rsidRPr="00287ABF">
        <w:t xml:space="preserve"> </w:t>
      </w:r>
      <w:r w:rsidR="0012689C">
        <w:rPr>
          <w:rFonts w:asciiTheme="majorBidi" w:hAnsiTheme="majorBidi" w:cstheme="majorBidi"/>
          <w:color w:val="000000"/>
          <w:sz w:val="24"/>
          <w:szCs w:val="24"/>
        </w:rPr>
        <w:t xml:space="preserve">      </w:t>
      </w:r>
    </w:p>
    <w:p w:rsidR="0012689C" w:rsidRPr="009D3F24" w:rsidRDefault="0012689C" w:rsidP="009D3F24">
      <w:pPr>
        <w:pStyle w:val="Paragraphedeliste"/>
        <w:numPr>
          <w:ilvl w:val="0"/>
          <w:numId w:val="9"/>
        </w:numPr>
        <w:jc w:val="both"/>
        <w:rPr>
          <w:rFonts w:asciiTheme="majorBidi" w:hAnsiTheme="majorBidi" w:cstheme="majorBidi"/>
          <w:b/>
          <w:bCs/>
          <w:color w:val="000000"/>
          <w:sz w:val="24"/>
          <w:szCs w:val="24"/>
        </w:rPr>
      </w:pPr>
      <w:r w:rsidRPr="009D3F24">
        <w:rPr>
          <w:rFonts w:asciiTheme="majorBidi" w:hAnsiTheme="majorBidi" w:cstheme="majorBidi"/>
          <w:b/>
          <w:bCs/>
          <w:color w:val="000000"/>
          <w:sz w:val="24"/>
          <w:szCs w:val="24"/>
        </w:rPr>
        <w:t>Le niveau pragmatique du langage :</w:t>
      </w:r>
    </w:p>
    <w:p w:rsidR="00495C09" w:rsidRDefault="0012689C" w:rsidP="00F401C2">
      <w:pPr>
        <w:jc w:val="both"/>
        <w:rPr>
          <w:rFonts w:asciiTheme="majorBidi" w:hAnsiTheme="majorBidi" w:cstheme="majorBidi"/>
          <w:color w:val="000000"/>
          <w:sz w:val="24"/>
          <w:szCs w:val="24"/>
        </w:rPr>
      </w:pPr>
      <w:r w:rsidRPr="0012689C">
        <w:rPr>
          <w:rFonts w:asciiTheme="majorBidi" w:hAnsiTheme="majorBidi" w:cstheme="majorBidi"/>
          <w:color w:val="000000"/>
          <w:sz w:val="24"/>
          <w:szCs w:val="24"/>
        </w:rPr>
        <w:t>Le niveau pragmatique du langage concerne les modalités</w:t>
      </w:r>
      <w:r>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d’utilisation de la langue en fonction des contextes. Chacun</w:t>
      </w:r>
      <w:r>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d’entre nous a sans doute pu constater que nous ne nous exprimons pas de la même façon lorsque nous nous adressons à nos</w:t>
      </w:r>
      <w:r w:rsidRPr="0012689C">
        <w:t xml:space="preserve"> </w:t>
      </w:r>
      <w:r w:rsidRPr="0012689C">
        <w:rPr>
          <w:rFonts w:asciiTheme="majorBidi" w:hAnsiTheme="majorBidi" w:cstheme="majorBidi"/>
          <w:color w:val="000000"/>
          <w:sz w:val="24"/>
          <w:szCs w:val="24"/>
        </w:rPr>
        <w:t xml:space="preserve">amis, à nos proches ou à notre </w:t>
      </w:r>
      <w:r w:rsidR="00F401C2">
        <w:rPr>
          <w:rFonts w:asciiTheme="majorBidi" w:hAnsiTheme="majorBidi" w:cstheme="majorBidi"/>
          <w:color w:val="000000"/>
          <w:sz w:val="24"/>
          <w:szCs w:val="24"/>
        </w:rPr>
        <w:t xml:space="preserve">supérieur hiérarchique </w:t>
      </w:r>
      <w:r w:rsidRPr="0012689C">
        <w:rPr>
          <w:rFonts w:asciiTheme="majorBidi" w:hAnsiTheme="majorBidi" w:cstheme="majorBidi"/>
          <w:color w:val="000000"/>
          <w:sz w:val="24"/>
          <w:szCs w:val="24"/>
        </w:rPr>
        <w:t>dans le cadre d’un entretien d’embauche par exemple.</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Tout énoncé langagier est un acte qui crée des relations nouvelles entre celui qui parle (l’énonciateur) ou qui écrit (le scripteur),</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son interlocuteur (ou son lecteur) et le contenu de l’énoncé. Ces</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relations peuvent être de di</w:t>
      </w:r>
      <w:r w:rsidR="00495C09">
        <w:rPr>
          <w:rFonts w:asciiTheme="majorBidi" w:hAnsiTheme="majorBidi" w:cstheme="majorBidi"/>
          <w:color w:val="000000"/>
          <w:sz w:val="24"/>
          <w:szCs w:val="24"/>
        </w:rPr>
        <w:t>f</w:t>
      </w:r>
      <w:r w:rsidRPr="0012689C">
        <w:rPr>
          <w:rFonts w:asciiTheme="majorBidi" w:hAnsiTheme="majorBidi" w:cstheme="majorBidi"/>
          <w:color w:val="000000"/>
          <w:sz w:val="24"/>
          <w:szCs w:val="24"/>
        </w:rPr>
        <w:t>férentes natures. Il peut s’agir d’une</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relation de connivence entre les interlocuteurs ou au contraire</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d’une relation hiérarchique. Il peut s’agir d’un échange d’informations factuelles ou au contraire d’une tentative de convaincre</w:t>
      </w:r>
      <w:r w:rsidR="00495C09">
        <w:rPr>
          <w:rFonts w:asciiTheme="majorBidi" w:hAnsiTheme="majorBidi" w:cstheme="majorBidi"/>
          <w:color w:val="000000"/>
          <w:sz w:val="24"/>
          <w:szCs w:val="24"/>
        </w:rPr>
        <w:t xml:space="preserve"> </w:t>
      </w:r>
      <w:r w:rsidRPr="0012689C">
        <w:rPr>
          <w:rFonts w:asciiTheme="majorBidi" w:hAnsiTheme="majorBidi" w:cstheme="majorBidi"/>
          <w:color w:val="000000"/>
          <w:sz w:val="24"/>
          <w:szCs w:val="24"/>
        </w:rPr>
        <w:t xml:space="preserve">l’autre… Le choix des mots, la manière de s’exprimer seront </w:t>
      </w:r>
      <w:r w:rsidRPr="0012689C">
        <w:rPr>
          <w:rFonts w:asciiTheme="majorBidi" w:hAnsiTheme="majorBidi" w:cstheme="majorBidi"/>
          <w:color w:val="000000"/>
          <w:sz w:val="24"/>
          <w:szCs w:val="24"/>
        </w:rPr>
        <w:lastRenderedPageBreak/>
        <w:t>différentes dans ces dif</w:t>
      </w:r>
      <w:r w:rsidR="00495C09">
        <w:rPr>
          <w:rFonts w:asciiTheme="majorBidi" w:hAnsiTheme="majorBidi" w:cstheme="majorBidi"/>
          <w:color w:val="000000"/>
          <w:sz w:val="24"/>
          <w:szCs w:val="24"/>
        </w:rPr>
        <w:t>f</w:t>
      </w:r>
      <w:r w:rsidRPr="0012689C">
        <w:rPr>
          <w:rFonts w:asciiTheme="majorBidi" w:hAnsiTheme="majorBidi" w:cstheme="majorBidi"/>
          <w:color w:val="000000"/>
          <w:sz w:val="24"/>
          <w:szCs w:val="24"/>
        </w:rPr>
        <w:t>érents contextes</w:t>
      </w:r>
      <w:r w:rsidR="00495C09">
        <w:rPr>
          <w:rFonts w:asciiTheme="majorBidi" w:hAnsiTheme="majorBidi" w:cstheme="majorBidi"/>
          <w:color w:val="000000"/>
          <w:sz w:val="24"/>
          <w:szCs w:val="24"/>
        </w:rPr>
        <w:t xml:space="preserve"> </w:t>
      </w:r>
      <w:r w:rsidR="00495C09" w:rsidRPr="00495C09">
        <w:rPr>
          <w:rFonts w:asciiTheme="majorBidi" w:hAnsiTheme="majorBidi" w:cstheme="majorBidi"/>
          <w:color w:val="000000"/>
          <w:sz w:val="24"/>
          <w:szCs w:val="24"/>
        </w:rPr>
        <w:t>Il faut également distinguer ce qui est dit (c’est-à-dire la</w:t>
      </w:r>
      <w:r w:rsidR="00495C09">
        <w:rPr>
          <w:rFonts w:asciiTheme="majorBidi" w:hAnsiTheme="majorBidi" w:cstheme="majorBidi"/>
          <w:color w:val="000000"/>
          <w:sz w:val="24"/>
          <w:szCs w:val="24"/>
        </w:rPr>
        <w:t xml:space="preserve"> </w:t>
      </w:r>
      <w:r w:rsidR="00495C09" w:rsidRPr="00495C09">
        <w:rPr>
          <w:rFonts w:asciiTheme="majorBidi" w:hAnsiTheme="majorBidi" w:cstheme="majorBidi"/>
          <w:color w:val="000000"/>
          <w:sz w:val="24"/>
          <w:szCs w:val="24"/>
        </w:rPr>
        <w:t>manière dont cela est dit) et ce que cela veut dire (c’est-à-dire la signi</w:t>
      </w:r>
      <w:r w:rsidR="00495C09">
        <w:rPr>
          <w:rFonts w:asciiTheme="majorBidi" w:hAnsiTheme="majorBidi" w:cstheme="majorBidi"/>
          <w:color w:val="000000"/>
          <w:sz w:val="24"/>
          <w:szCs w:val="24"/>
        </w:rPr>
        <w:t>f</w:t>
      </w:r>
      <w:r w:rsidR="00495C09" w:rsidRPr="00495C09">
        <w:rPr>
          <w:rFonts w:asciiTheme="majorBidi" w:hAnsiTheme="majorBidi" w:cstheme="majorBidi"/>
          <w:color w:val="000000"/>
          <w:sz w:val="24"/>
          <w:szCs w:val="24"/>
        </w:rPr>
        <w:t xml:space="preserve">ication transmise). </w:t>
      </w:r>
    </w:p>
    <w:p w:rsidR="00552B78" w:rsidRDefault="00495C09" w:rsidP="00565F4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Par exemple, lorsque nous demandons : « Peux-tu me passer le sel ? » ou « Pouvez-vous me</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donner l’heure ? », nous ne demandons pas à notre interlocuteur s’il est capable de réaliser l’action mais nous lui demandons bien de réaliser l’action (c’est-à-dire nous passer le sel ou</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nous donner l’heure) ! Ce n’est que par politesse que nous ne</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disons pas : « Passe-moi le sel ! » ou « Donne-moi l’heure ! ».</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Lors de l’acquisition de sa langue maternelle, l’enfant devra non</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seulement acquérir du lexique (niveau lexical), les règles syntaxiques (niveau syntaxique) mais il devra également développer un</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répertoire de conduites langagières adaptées aux caractéristiques</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des situations rencontrées et en</w:t>
      </w:r>
      <w:r>
        <w:rPr>
          <w:rFonts w:asciiTheme="majorBidi" w:hAnsiTheme="majorBidi" w:cstheme="majorBidi"/>
          <w:color w:val="000000"/>
          <w:sz w:val="24"/>
          <w:szCs w:val="24"/>
        </w:rPr>
        <w:t xml:space="preserve"> f</w:t>
      </w:r>
      <w:r w:rsidRPr="00495C09">
        <w:rPr>
          <w:rFonts w:asciiTheme="majorBidi" w:hAnsiTheme="majorBidi" w:cstheme="majorBidi"/>
          <w:color w:val="000000"/>
          <w:sz w:val="24"/>
          <w:szCs w:val="24"/>
        </w:rPr>
        <w:t>in intégrer les normes d’usage</w:t>
      </w:r>
      <w:r>
        <w:rPr>
          <w:rFonts w:asciiTheme="majorBidi" w:hAnsiTheme="majorBidi" w:cstheme="majorBidi"/>
          <w:color w:val="000000"/>
          <w:sz w:val="24"/>
          <w:szCs w:val="24"/>
        </w:rPr>
        <w:t xml:space="preserve"> </w:t>
      </w:r>
      <w:r w:rsidRPr="00495C09">
        <w:rPr>
          <w:rFonts w:asciiTheme="majorBidi" w:hAnsiTheme="majorBidi" w:cstheme="majorBidi"/>
          <w:color w:val="000000"/>
          <w:sz w:val="24"/>
          <w:szCs w:val="24"/>
        </w:rPr>
        <w:t xml:space="preserve">conformes à </w:t>
      </w:r>
      <w:r w:rsidR="009D3F24">
        <w:rPr>
          <w:rFonts w:asciiTheme="majorBidi" w:hAnsiTheme="majorBidi" w:cstheme="majorBidi"/>
          <w:color w:val="000000"/>
          <w:sz w:val="24"/>
          <w:szCs w:val="24"/>
        </w:rPr>
        <w:t>son entourage</w:t>
      </w:r>
      <w:r w:rsidR="004A1C85">
        <w:rPr>
          <w:rFonts w:asciiTheme="majorBidi" w:hAnsiTheme="majorBidi" w:cstheme="majorBidi"/>
          <w:color w:val="000000"/>
          <w:sz w:val="24"/>
          <w:szCs w:val="24"/>
        </w:rPr>
        <w:t>.</w:t>
      </w:r>
    </w:p>
    <w:p w:rsidR="00287ABF" w:rsidRPr="009D3F24" w:rsidRDefault="00287ABF" w:rsidP="009D3F24">
      <w:pPr>
        <w:pStyle w:val="Paragraphedeliste"/>
        <w:numPr>
          <w:ilvl w:val="0"/>
          <w:numId w:val="9"/>
        </w:numPr>
        <w:rPr>
          <w:rStyle w:val="fontstyle01"/>
          <w:rFonts w:asciiTheme="majorBidi" w:hAnsiTheme="majorBidi" w:cstheme="majorBidi"/>
          <w:sz w:val="24"/>
          <w:szCs w:val="24"/>
        </w:rPr>
      </w:pPr>
      <w:r w:rsidRPr="009D3F24">
        <w:rPr>
          <w:rStyle w:val="fontstyle01"/>
          <w:rFonts w:asciiTheme="majorBidi" w:hAnsiTheme="majorBidi" w:cstheme="majorBidi"/>
          <w:sz w:val="24"/>
          <w:szCs w:val="24"/>
        </w:rPr>
        <w:t>Le niveau discursif</w:t>
      </w:r>
    </w:p>
    <w:p w:rsidR="00287ABF" w:rsidRPr="00287ABF" w:rsidRDefault="00287ABF" w:rsidP="00287ABF">
      <w:pPr>
        <w:jc w:val="both"/>
        <w:rPr>
          <w:rFonts w:asciiTheme="majorBidi" w:hAnsiTheme="majorBidi" w:cstheme="majorBidi"/>
          <w:color w:val="000000"/>
          <w:sz w:val="24"/>
          <w:szCs w:val="24"/>
        </w:rPr>
      </w:pPr>
      <w:r w:rsidRPr="00287ABF">
        <w:rPr>
          <w:rStyle w:val="fontstyle21"/>
          <w:rFonts w:asciiTheme="majorBidi" w:hAnsiTheme="majorBidi" w:cstheme="majorBidi"/>
          <w:sz w:val="24"/>
          <w:szCs w:val="24"/>
        </w:rPr>
        <w:t xml:space="preserve">Ce niveau réfère à la capacité à organiser entre eux les énoncés du discours (à l’oral) ou les phrases d’un texte (à l’écrit). Pour se faire comprendre par l’interlocuteur, il est important de respecter la cohérence du récit en plaçant un cadre, ainsi qu’au minimum un </w:t>
      </w:r>
      <w:proofErr w:type="spellStart"/>
      <w:r w:rsidRPr="00287ABF">
        <w:rPr>
          <w:rStyle w:val="fontstyle21"/>
          <w:rFonts w:asciiTheme="majorBidi" w:hAnsiTheme="majorBidi" w:cstheme="majorBidi"/>
          <w:sz w:val="24"/>
          <w:szCs w:val="24"/>
        </w:rPr>
        <w:t>év</w:t>
      </w:r>
      <w:r w:rsidR="00ED6A26">
        <w:rPr>
          <w:rStyle w:val="fontstyle21"/>
          <w:rFonts w:asciiTheme="majorBidi" w:hAnsiTheme="majorBidi" w:cstheme="majorBidi"/>
          <w:sz w:val="24"/>
          <w:szCs w:val="24"/>
        </w:rPr>
        <w:t>s</w:t>
      </w:r>
      <w:r w:rsidRPr="00287ABF">
        <w:rPr>
          <w:rStyle w:val="fontstyle21"/>
          <w:rFonts w:asciiTheme="majorBidi" w:hAnsiTheme="majorBidi" w:cstheme="majorBidi"/>
          <w:sz w:val="24"/>
          <w:szCs w:val="24"/>
        </w:rPr>
        <w:t>énement</w:t>
      </w:r>
      <w:proofErr w:type="spellEnd"/>
      <w:r w:rsidRPr="00287ABF">
        <w:rPr>
          <w:rStyle w:val="fontstyle21"/>
          <w:rFonts w:asciiTheme="majorBidi" w:hAnsiTheme="majorBidi" w:cstheme="majorBidi"/>
          <w:sz w:val="24"/>
          <w:szCs w:val="24"/>
        </w:rPr>
        <w:t xml:space="preserve"> déclencheur (une réponse interne, un but), une action et des conséquences.</w:t>
      </w:r>
      <w:r>
        <w:rPr>
          <w:rStyle w:val="fontstyle21"/>
          <w:rFonts w:asciiTheme="majorBidi" w:hAnsiTheme="majorBidi" w:cstheme="majorBidi"/>
          <w:sz w:val="24"/>
          <w:szCs w:val="24"/>
        </w:rPr>
        <w:t xml:space="preserve">  </w:t>
      </w:r>
      <w:r>
        <w:rPr>
          <w:rFonts w:asciiTheme="majorBidi" w:hAnsiTheme="majorBidi" w:cstheme="majorBidi"/>
          <w:color w:val="000000"/>
          <w:sz w:val="24"/>
          <w:szCs w:val="24"/>
        </w:rPr>
        <w:t>L’utilisation</w:t>
      </w:r>
      <w:r w:rsidRPr="00287ABF">
        <w:rPr>
          <w:rFonts w:asciiTheme="majorBidi" w:hAnsiTheme="majorBidi" w:cstheme="majorBidi"/>
          <w:color w:val="000000"/>
          <w:sz w:val="24"/>
          <w:szCs w:val="24"/>
        </w:rPr>
        <w:t xml:space="preserve"> de pronoms</w:t>
      </w:r>
      <w:r>
        <w:rPr>
          <w:rFonts w:asciiTheme="majorBidi" w:hAnsiTheme="majorBidi" w:cstheme="majorBidi"/>
          <w:color w:val="000000"/>
          <w:sz w:val="24"/>
          <w:szCs w:val="24"/>
        </w:rPr>
        <w:t xml:space="preserve"> par exemple</w:t>
      </w:r>
      <w:r w:rsidRPr="00287ABF">
        <w:rPr>
          <w:rFonts w:asciiTheme="majorBidi" w:hAnsiTheme="majorBidi" w:cstheme="majorBidi"/>
          <w:color w:val="000000"/>
          <w:sz w:val="24"/>
          <w:szCs w:val="24"/>
        </w:rPr>
        <w:t>, de connecteurs, etc.) facilitent l’intégration des énoncés entre eux, assurant une meilleure cohésion au discours.</w:t>
      </w:r>
    </w:p>
    <w:p w:rsidR="007C5D1B" w:rsidRPr="007C5D1B" w:rsidRDefault="007C5D1B" w:rsidP="0076179A">
      <w:pPr>
        <w:pStyle w:val="Paragraphedeliste"/>
        <w:numPr>
          <w:ilvl w:val="0"/>
          <w:numId w:val="10"/>
        </w:numPr>
        <w:jc w:val="both"/>
        <w:rPr>
          <w:rFonts w:asciiTheme="majorBidi" w:hAnsiTheme="majorBidi" w:cstheme="majorBidi"/>
          <w:b/>
          <w:bCs/>
          <w:color w:val="000000"/>
          <w:sz w:val="24"/>
          <w:szCs w:val="24"/>
        </w:rPr>
      </w:pPr>
      <w:r w:rsidRPr="007C5D1B">
        <w:rPr>
          <w:rFonts w:asciiTheme="majorBidi" w:hAnsiTheme="majorBidi" w:cstheme="majorBidi"/>
          <w:b/>
          <w:bCs/>
          <w:color w:val="000000"/>
          <w:sz w:val="24"/>
          <w:szCs w:val="24"/>
        </w:rPr>
        <w:t>Evaluation</w:t>
      </w:r>
      <w:r>
        <w:rPr>
          <w:rFonts w:asciiTheme="majorBidi" w:hAnsiTheme="majorBidi" w:cstheme="majorBidi"/>
          <w:b/>
          <w:bCs/>
          <w:color w:val="000000"/>
          <w:sz w:val="24"/>
          <w:szCs w:val="24"/>
        </w:rPr>
        <w:t> :</w:t>
      </w:r>
      <w:r w:rsidRPr="007C5D1B">
        <w:rPr>
          <w:rFonts w:asciiTheme="majorBidi" w:hAnsiTheme="majorBidi" w:cstheme="majorBidi"/>
          <w:b/>
          <w:bCs/>
          <w:color w:val="000000"/>
          <w:sz w:val="24"/>
          <w:szCs w:val="24"/>
        </w:rPr>
        <w:t xml:space="preserve">                                                                                                                  </w:t>
      </w:r>
    </w:p>
    <w:p w:rsidR="000D7C61" w:rsidRDefault="00723A97" w:rsidP="0076179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D’une manière générale, l’évaluation </w:t>
      </w:r>
      <w:proofErr w:type="gramStart"/>
      <w:r>
        <w:rPr>
          <w:rFonts w:asciiTheme="majorBidi" w:hAnsiTheme="majorBidi" w:cstheme="majorBidi"/>
          <w:color w:val="000000"/>
          <w:sz w:val="24"/>
          <w:szCs w:val="24"/>
        </w:rPr>
        <w:t xml:space="preserve">est </w:t>
      </w:r>
      <w:r w:rsidR="007C5D1B">
        <w:rPr>
          <w:rFonts w:asciiTheme="majorBidi" w:hAnsiTheme="majorBidi" w:cstheme="majorBidi"/>
          <w:color w:val="000000"/>
          <w:sz w:val="24"/>
          <w:szCs w:val="24"/>
        </w:rPr>
        <w:t xml:space="preserve"> (</w:t>
      </w:r>
      <w:proofErr w:type="spellStart"/>
      <w:proofErr w:type="gramEnd"/>
      <w:r w:rsidR="007C5D1B">
        <w:rPr>
          <w:rFonts w:asciiTheme="majorBidi" w:hAnsiTheme="majorBidi" w:cstheme="majorBidi"/>
          <w:color w:val="000000"/>
          <w:sz w:val="24"/>
          <w:szCs w:val="24"/>
        </w:rPr>
        <w:t>Stufflebeam</w:t>
      </w:r>
      <w:proofErr w:type="spellEnd"/>
      <w:r w:rsidR="007C5D1B">
        <w:rPr>
          <w:rFonts w:asciiTheme="majorBidi" w:hAnsiTheme="majorBidi" w:cstheme="majorBidi"/>
          <w:color w:val="000000"/>
          <w:sz w:val="24"/>
          <w:szCs w:val="24"/>
        </w:rPr>
        <w:t xml:space="preserve"> et al, </w:t>
      </w:r>
      <w:r w:rsidR="007C5D1B" w:rsidRPr="007C5D1B">
        <w:rPr>
          <w:rFonts w:asciiTheme="majorBidi" w:hAnsiTheme="majorBidi" w:cstheme="majorBidi"/>
          <w:color w:val="000000"/>
          <w:sz w:val="24"/>
          <w:szCs w:val="24"/>
        </w:rPr>
        <w:t>1980) « une récolte d’informations pour porter un jugement permettant la prise de décision ».</w:t>
      </w:r>
      <w:r>
        <w:rPr>
          <w:rFonts w:asciiTheme="majorBidi" w:hAnsiTheme="majorBidi" w:cstheme="majorBidi"/>
          <w:color w:val="000000"/>
          <w:sz w:val="24"/>
          <w:szCs w:val="24"/>
        </w:rPr>
        <w:t xml:space="preserve"> </w:t>
      </w:r>
    </w:p>
    <w:p w:rsidR="00CB15AF" w:rsidRPr="00723A97" w:rsidRDefault="009D3F24" w:rsidP="0076179A">
      <w:pPr>
        <w:pStyle w:val="Paragraphedeliste"/>
        <w:numPr>
          <w:ilvl w:val="0"/>
          <w:numId w:val="10"/>
        </w:numPr>
        <w:jc w:val="both"/>
        <w:rPr>
          <w:rFonts w:asciiTheme="majorBidi" w:hAnsiTheme="majorBidi" w:cstheme="majorBidi"/>
          <w:color w:val="000000"/>
          <w:sz w:val="24"/>
          <w:szCs w:val="24"/>
        </w:rPr>
      </w:pPr>
      <w:r>
        <w:rPr>
          <w:rFonts w:asciiTheme="majorBidi" w:hAnsiTheme="majorBidi" w:cstheme="majorBidi"/>
          <w:b/>
          <w:bCs/>
          <w:color w:val="000000"/>
          <w:sz w:val="24"/>
          <w:szCs w:val="24"/>
        </w:rPr>
        <w:t>L’</w:t>
      </w:r>
      <w:r w:rsidR="00CB15AF" w:rsidRPr="00CB15AF">
        <w:rPr>
          <w:rFonts w:asciiTheme="majorBidi" w:hAnsiTheme="majorBidi" w:cstheme="majorBidi"/>
          <w:b/>
          <w:bCs/>
          <w:color w:val="000000"/>
          <w:sz w:val="24"/>
          <w:szCs w:val="24"/>
        </w:rPr>
        <w:t xml:space="preserve">Evaluation </w:t>
      </w:r>
      <w:r>
        <w:rPr>
          <w:rFonts w:asciiTheme="majorBidi" w:hAnsiTheme="majorBidi" w:cstheme="majorBidi"/>
          <w:b/>
          <w:bCs/>
          <w:color w:val="000000"/>
          <w:sz w:val="24"/>
          <w:szCs w:val="24"/>
        </w:rPr>
        <w:t>en orthophoni</w:t>
      </w:r>
      <w:r w:rsidR="00CB15AF" w:rsidRPr="00CB15AF">
        <w:rPr>
          <w:rFonts w:asciiTheme="majorBidi" w:hAnsiTheme="majorBidi" w:cstheme="majorBidi"/>
          <w:b/>
          <w:bCs/>
          <w:color w:val="000000"/>
          <w:sz w:val="24"/>
          <w:szCs w:val="24"/>
        </w:rPr>
        <w:t>e :</w:t>
      </w:r>
    </w:p>
    <w:p w:rsidR="00723A97" w:rsidRDefault="00CB15AF" w:rsidP="009D3F24">
      <w:pPr>
        <w:jc w:val="both"/>
        <w:rPr>
          <w:rFonts w:asciiTheme="majorBidi" w:hAnsiTheme="majorBidi" w:cstheme="majorBidi"/>
          <w:color w:val="000000"/>
          <w:sz w:val="24"/>
          <w:szCs w:val="24"/>
        </w:rPr>
      </w:pPr>
      <w:r w:rsidRPr="00723A97">
        <w:rPr>
          <w:rFonts w:asciiTheme="majorBidi" w:hAnsiTheme="majorBidi" w:cstheme="majorBidi"/>
          <w:color w:val="000000"/>
          <w:sz w:val="24"/>
          <w:szCs w:val="24"/>
        </w:rPr>
        <w:t xml:space="preserve">L’évaluation </w:t>
      </w:r>
      <w:r w:rsidR="009D3F24">
        <w:rPr>
          <w:rFonts w:asciiTheme="majorBidi" w:hAnsiTheme="majorBidi" w:cstheme="majorBidi"/>
          <w:color w:val="000000"/>
          <w:sz w:val="24"/>
          <w:szCs w:val="24"/>
        </w:rPr>
        <w:t>en orthophonie,</w:t>
      </w:r>
      <w:r w:rsidRPr="00723A97">
        <w:rPr>
          <w:rFonts w:asciiTheme="majorBidi" w:hAnsiTheme="majorBidi" w:cstheme="majorBidi"/>
          <w:color w:val="000000"/>
          <w:sz w:val="24"/>
          <w:szCs w:val="24"/>
        </w:rPr>
        <w:t xml:space="preserve"> se déroule sous trois angles différents</w:t>
      </w:r>
      <w:r w:rsidR="00723A97">
        <w:rPr>
          <w:rFonts w:asciiTheme="majorBidi" w:hAnsiTheme="majorBidi" w:cstheme="majorBidi"/>
          <w:color w:val="000000"/>
          <w:sz w:val="24"/>
          <w:szCs w:val="24"/>
        </w:rPr>
        <w:t xml:space="preserve"> </w:t>
      </w:r>
      <w:r w:rsidR="00723A97" w:rsidRPr="00815950">
        <w:rPr>
          <w:rFonts w:asciiTheme="majorBidi" w:hAnsiTheme="majorBidi" w:cstheme="majorBidi"/>
          <w:color w:val="000000"/>
          <w:sz w:val="24"/>
          <w:szCs w:val="24"/>
        </w:rPr>
        <w:t>selon</w:t>
      </w:r>
      <w:r w:rsidR="00723A97">
        <w:rPr>
          <w:rFonts w:asciiTheme="majorBidi" w:hAnsiTheme="majorBidi" w:cstheme="majorBidi"/>
          <w:b/>
          <w:bCs/>
          <w:color w:val="000000"/>
          <w:sz w:val="24"/>
          <w:szCs w:val="24"/>
        </w:rPr>
        <w:t xml:space="preserve"> </w:t>
      </w:r>
      <w:r w:rsidR="00723A97" w:rsidRPr="00723A97">
        <w:rPr>
          <w:rFonts w:asciiTheme="majorBidi" w:hAnsiTheme="majorBidi" w:cstheme="majorBidi"/>
          <w:color w:val="000000"/>
          <w:sz w:val="24"/>
          <w:szCs w:val="24"/>
        </w:rPr>
        <w:t>L’American Speech-</w:t>
      </w:r>
      <w:proofErr w:type="spellStart"/>
      <w:r w:rsidR="00723A97" w:rsidRPr="00723A97">
        <w:rPr>
          <w:rFonts w:asciiTheme="majorBidi" w:hAnsiTheme="majorBidi" w:cstheme="majorBidi"/>
          <w:color w:val="000000"/>
          <w:sz w:val="24"/>
          <w:szCs w:val="24"/>
        </w:rPr>
        <w:t>Language</w:t>
      </w:r>
      <w:proofErr w:type="spellEnd"/>
      <w:r w:rsidR="00723A97" w:rsidRPr="00723A97">
        <w:rPr>
          <w:rFonts w:asciiTheme="majorBidi" w:hAnsiTheme="majorBidi" w:cstheme="majorBidi"/>
          <w:color w:val="000000"/>
          <w:sz w:val="24"/>
          <w:szCs w:val="24"/>
        </w:rPr>
        <w:t>-</w:t>
      </w:r>
      <w:proofErr w:type="spellStart"/>
      <w:r w:rsidR="00723A97" w:rsidRPr="00723A97">
        <w:rPr>
          <w:rFonts w:asciiTheme="majorBidi" w:hAnsiTheme="majorBidi" w:cstheme="majorBidi"/>
          <w:color w:val="000000"/>
          <w:sz w:val="24"/>
          <w:szCs w:val="24"/>
        </w:rPr>
        <w:t>Hearing</w:t>
      </w:r>
      <w:proofErr w:type="spellEnd"/>
      <w:r w:rsidR="00723A97" w:rsidRPr="00723A97">
        <w:rPr>
          <w:rFonts w:asciiTheme="majorBidi" w:hAnsiTheme="majorBidi" w:cstheme="majorBidi"/>
          <w:color w:val="000000"/>
          <w:sz w:val="24"/>
          <w:szCs w:val="24"/>
        </w:rPr>
        <w:t xml:space="preserve"> Association (ASHA) en 2004</w:t>
      </w:r>
      <w:r w:rsidR="00723A97">
        <w:rPr>
          <w:rFonts w:asciiTheme="majorBidi" w:hAnsiTheme="majorBidi" w:cstheme="majorBidi"/>
          <w:color w:val="000000"/>
          <w:sz w:val="24"/>
          <w:szCs w:val="24"/>
        </w:rPr>
        <w:t> :</w:t>
      </w:r>
    </w:p>
    <w:p w:rsidR="00815950" w:rsidRPr="00815950" w:rsidRDefault="00815950" w:rsidP="0076179A">
      <w:pPr>
        <w:pStyle w:val="Paragraphedeliste"/>
        <w:numPr>
          <w:ilvl w:val="0"/>
          <w:numId w:val="13"/>
        </w:numPr>
        <w:ind w:left="426"/>
        <w:jc w:val="both"/>
        <w:rPr>
          <w:rFonts w:asciiTheme="majorBidi" w:hAnsiTheme="majorBidi" w:cstheme="majorBidi"/>
          <w:b/>
          <w:bCs/>
          <w:color w:val="000000"/>
          <w:sz w:val="24"/>
          <w:szCs w:val="24"/>
        </w:rPr>
      </w:pPr>
      <w:r w:rsidRPr="00723A97">
        <w:rPr>
          <w:rFonts w:asciiTheme="majorBidi" w:hAnsiTheme="majorBidi" w:cstheme="majorBidi"/>
          <w:color w:val="000000"/>
          <w:sz w:val="24"/>
          <w:szCs w:val="24"/>
        </w:rPr>
        <w:lastRenderedPageBreak/>
        <w:t>L’évaluation</w:t>
      </w:r>
      <w:r w:rsidR="00CB15AF" w:rsidRPr="00723A97">
        <w:rPr>
          <w:rFonts w:asciiTheme="majorBidi" w:hAnsiTheme="majorBidi" w:cstheme="majorBidi"/>
          <w:color w:val="000000"/>
          <w:sz w:val="24"/>
          <w:szCs w:val="24"/>
        </w:rPr>
        <w:t xml:space="preserve"> indirecte menée en partenaria</w:t>
      </w:r>
      <w:r>
        <w:rPr>
          <w:rFonts w:asciiTheme="majorBidi" w:hAnsiTheme="majorBidi" w:cstheme="majorBidi"/>
          <w:color w:val="000000"/>
          <w:sz w:val="24"/>
          <w:szCs w:val="24"/>
        </w:rPr>
        <w:t>t avec les parents de l’enfant,</w:t>
      </w:r>
    </w:p>
    <w:p w:rsidR="00723A97" w:rsidRPr="00723A97" w:rsidRDefault="00815950" w:rsidP="0076179A">
      <w:pPr>
        <w:pStyle w:val="Paragraphedeliste"/>
        <w:numPr>
          <w:ilvl w:val="0"/>
          <w:numId w:val="13"/>
        </w:numPr>
        <w:ind w:left="426"/>
        <w:jc w:val="both"/>
        <w:rPr>
          <w:rFonts w:asciiTheme="majorBidi" w:hAnsiTheme="majorBidi" w:cstheme="majorBidi"/>
          <w:b/>
          <w:bCs/>
          <w:color w:val="000000"/>
          <w:sz w:val="24"/>
          <w:szCs w:val="24"/>
        </w:rPr>
      </w:pPr>
      <w:r w:rsidRPr="00723A97">
        <w:rPr>
          <w:rFonts w:asciiTheme="majorBidi" w:hAnsiTheme="majorBidi" w:cstheme="majorBidi"/>
          <w:color w:val="000000"/>
          <w:sz w:val="24"/>
          <w:szCs w:val="24"/>
        </w:rPr>
        <w:t>L’évaluation</w:t>
      </w:r>
      <w:r w:rsidR="00CB15AF" w:rsidRPr="00723A97">
        <w:rPr>
          <w:rFonts w:asciiTheme="majorBidi" w:hAnsiTheme="majorBidi" w:cstheme="majorBidi"/>
          <w:color w:val="000000"/>
          <w:sz w:val="24"/>
          <w:szCs w:val="24"/>
        </w:rPr>
        <w:t xml:space="preserve"> des interactions entre les parents et l’enfant,</w:t>
      </w:r>
    </w:p>
    <w:p w:rsidR="00743B21" w:rsidRPr="00743B21" w:rsidRDefault="00815950" w:rsidP="0076179A">
      <w:pPr>
        <w:pStyle w:val="Paragraphedeliste"/>
        <w:numPr>
          <w:ilvl w:val="0"/>
          <w:numId w:val="13"/>
        </w:numPr>
        <w:ind w:left="426"/>
        <w:jc w:val="both"/>
        <w:rPr>
          <w:rFonts w:asciiTheme="majorBidi" w:hAnsiTheme="majorBidi" w:cstheme="majorBidi"/>
          <w:b/>
          <w:bCs/>
          <w:color w:val="000000"/>
          <w:sz w:val="24"/>
          <w:szCs w:val="24"/>
        </w:rPr>
      </w:pPr>
      <w:r w:rsidRPr="00723A97">
        <w:rPr>
          <w:rFonts w:asciiTheme="majorBidi" w:hAnsiTheme="majorBidi" w:cstheme="majorBidi"/>
          <w:color w:val="000000"/>
          <w:sz w:val="24"/>
          <w:szCs w:val="24"/>
        </w:rPr>
        <w:t>L’évaluation</w:t>
      </w:r>
      <w:r w:rsidR="00CB15AF" w:rsidRPr="00723A97">
        <w:rPr>
          <w:rFonts w:asciiTheme="majorBidi" w:hAnsiTheme="majorBidi" w:cstheme="majorBidi"/>
          <w:color w:val="000000"/>
          <w:sz w:val="24"/>
          <w:szCs w:val="24"/>
        </w:rPr>
        <w:t xml:space="preserve"> directe où l’orthophoniste interagit directement avec l’enfant</w:t>
      </w:r>
      <w:r>
        <w:rPr>
          <w:rFonts w:asciiTheme="majorBidi" w:hAnsiTheme="majorBidi" w:cstheme="majorBidi"/>
          <w:color w:val="000000"/>
          <w:sz w:val="24"/>
          <w:szCs w:val="24"/>
        </w:rPr>
        <w:t xml:space="preserve"> </w:t>
      </w:r>
    </w:p>
    <w:p w:rsidR="00CB15AF" w:rsidRPr="00743B21" w:rsidRDefault="00CB15AF" w:rsidP="00743B21">
      <w:pPr>
        <w:ind w:left="66"/>
        <w:jc w:val="both"/>
        <w:rPr>
          <w:rFonts w:asciiTheme="majorBidi" w:hAnsiTheme="majorBidi" w:cstheme="majorBidi"/>
          <w:b/>
          <w:bCs/>
          <w:color w:val="000000"/>
          <w:sz w:val="24"/>
          <w:szCs w:val="24"/>
        </w:rPr>
      </w:pPr>
      <w:r w:rsidRPr="00743B21">
        <w:rPr>
          <w:rFonts w:asciiTheme="majorBidi" w:hAnsiTheme="majorBidi" w:cstheme="majorBidi"/>
          <w:color w:val="000000"/>
          <w:sz w:val="24"/>
          <w:szCs w:val="24"/>
        </w:rPr>
        <w:t>Ces trois aspects de l’évaluation fournissent à l’orthophoniste toutes les informations pertinentes au sujet</w:t>
      </w:r>
      <w:r w:rsidR="00815950" w:rsidRPr="00743B21">
        <w:rPr>
          <w:rFonts w:asciiTheme="majorBidi" w:hAnsiTheme="majorBidi" w:cstheme="majorBidi"/>
          <w:color w:val="000000"/>
          <w:sz w:val="24"/>
          <w:szCs w:val="24"/>
        </w:rPr>
        <w:t xml:space="preserve"> </w:t>
      </w:r>
      <w:r w:rsidRPr="00743B21">
        <w:rPr>
          <w:rFonts w:asciiTheme="majorBidi" w:hAnsiTheme="majorBidi" w:cstheme="majorBidi"/>
          <w:color w:val="000000"/>
          <w:sz w:val="24"/>
          <w:szCs w:val="24"/>
        </w:rPr>
        <w:t>de la communication verbale et non-verbale du jeune enfant.</w:t>
      </w:r>
    </w:p>
    <w:p w:rsidR="00815950" w:rsidRDefault="00C86CF8" w:rsidP="0076179A">
      <w:pPr>
        <w:jc w:val="both"/>
        <w:rPr>
          <w:rFonts w:asciiTheme="majorBidi" w:hAnsiTheme="majorBidi" w:cstheme="majorBidi"/>
          <w:b/>
          <w:bCs/>
          <w:color w:val="000000"/>
          <w:sz w:val="24"/>
          <w:szCs w:val="24"/>
        </w:rPr>
      </w:pPr>
      <w:r w:rsidRPr="00815950">
        <w:rPr>
          <w:rFonts w:asciiTheme="majorBidi" w:hAnsiTheme="majorBidi" w:cstheme="majorBidi"/>
          <w:b/>
          <w:bCs/>
          <w:color w:val="000000"/>
          <w:sz w:val="24"/>
          <w:szCs w:val="24"/>
        </w:rPr>
        <w:t>L’objectif</w:t>
      </w:r>
      <w:r>
        <w:rPr>
          <w:rFonts w:asciiTheme="majorBidi" w:hAnsiTheme="majorBidi" w:cstheme="majorBidi"/>
          <w:color w:val="000000"/>
          <w:sz w:val="24"/>
          <w:szCs w:val="24"/>
        </w:rPr>
        <w:t xml:space="preserve"> </w:t>
      </w:r>
      <w:r w:rsidRPr="00815950">
        <w:rPr>
          <w:rFonts w:asciiTheme="majorBidi" w:hAnsiTheme="majorBidi" w:cstheme="majorBidi"/>
          <w:b/>
          <w:bCs/>
          <w:color w:val="000000"/>
          <w:sz w:val="24"/>
          <w:szCs w:val="24"/>
        </w:rPr>
        <w:t>d’une évaluation</w:t>
      </w:r>
      <w:r w:rsidR="00815950">
        <w:rPr>
          <w:rFonts w:asciiTheme="majorBidi" w:hAnsiTheme="majorBidi" w:cstheme="majorBidi"/>
          <w:b/>
          <w:bCs/>
          <w:color w:val="000000"/>
          <w:sz w:val="24"/>
          <w:szCs w:val="24"/>
        </w:rPr>
        <w:t xml:space="preserve"> orthophonique :</w:t>
      </w:r>
    </w:p>
    <w:p w:rsidR="00815950" w:rsidRPr="008D45F8" w:rsidRDefault="00815950" w:rsidP="0076179A">
      <w:pPr>
        <w:pStyle w:val="Paragraphedeliste"/>
        <w:numPr>
          <w:ilvl w:val="0"/>
          <w:numId w:val="14"/>
        </w:numPr>
        <w:jc w:val="both"/>
        <w:rPr>
          <w:rFonts w:asciiTheme="majorBidi" w:hAnsiTheme="majorBidi" w:cstheme="majorBidi"/>
          <w:color w:val="000000"/>
          <w:sz w:val="24"/>
          <w:szCs w:val="24"/>
        </w:rPr>
      </w:pPr>
      <w:r w:rsidRPr="00815950">
        <w:rPr>
          <w:rFonts w:asciiTheme="majorBidi" w:hAnsiTheme="majorBidi" w:cstheme="majorBidi"/>
          <w:color w:val="000000"/>
          <w:sz w:val="24"/>
          <w:szCs w:val="24"/>
        </w:rPr>
        <w:t>Obtenir</w:t>
      </w:r>
      <w:r w:rsidR="00C86CF8" w:rsidRPr="00815950">
        <w:rPr>
          <w:rFonts w:asciiTheme="majorBidi" w:hAnsiTheme="majorBidi" w:cstheme="majorBidi"/>
          <w:color w:val="000000"/>
          <w:sz w:val="24"/>
          <w:szCs w:val="24"/>
        </w:rPr>
        <w:t xml:space="preserve"> les informations nécessaires à l’amélioration du développement et de la qualité de vie de ces enfants.</w:t>
      </w:r>
    </w:p>
    <w:p w:rsidR="008D45F8" w:rsidRDefault="00815950" w:rsidP="0076179A">
      <w:pPr>
        <w:pStyle w:val="Paragraphedeliste"/>
        <w:numPr>
          <w:ilvl w:val="0"/>
          <w:numId w:val="14"/>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D45F8">
        <w:rPr>
          <w:rFonts w:asciiTheme="majorBidi" w:hAnsiTheme="majorBidi" w:cstheme="majorBidi"/>
          <w:color w:val="000000"/>
          <w:sz w:val="24"/>
          <w:szCs w:val="24"/>
        </w:rPr>
        <w:t xml:space="preserve">e </w:t>
      </w:r>
      <w:r w:rsidR="00C86CF8" w:rsidRPr="00815950">
        <w:rPr>
          <w:rFonts w:asciiTheme="majorBidi" w:hAnsiTheme="majorBidi" w:cstheme="majorBidi"/>
          <w:color w:val="000000"/>
          <w:sz w:val="24"/>
          <w:szCs w:val="24"/>
        </w:rPr>
        <w:t>bilan orthophonique</w:t>
      </w:r>
      <w:r w:rsidR="008D45F8">
        <w:rPr>
          <w:rFonts w:asciiTheme="majorBidi" w:hAnsiTheme="majorBidi" w:cstheme="majorBidi"/>
          <w:color w:val="000000"/>
          <w:sz w:val="24"/>
          <w:szCs w:val="24"/>
        </w:rPr>
        <w:t> ; il</w:t>
      </w:r>
      <w:r w:rsidR="00C86CF8" w:rsidRPr="00815950">
        <w:rPr>
          <w:rFonts w:asciiTheme="majorBidi" w:hAnsiTheme="majorBidi" w:cstheme="majorBidi"/>
          <w:color w:val="000000"/>
          <w:sz w:val="24"/>
          <w:szCs w:val="24"/>
        </w:rPr>
        <w:t xml:space="preserve"> ne </w:t>
      </w:r>
      <w:r w:rsidR="008D45F8">
        <w:rPr>
          <w:rFonts w:asciiTheme="majorBidi" w:hAnsiTheme="majorBidi" w:cstheme="majorBidi"/>
          <w:color w:val="000000"/>
          <w:sz w:val="24"/>
          <w:szCs w:val="24"/>
        </w:rPr>
        <w:t>peut</w:t>
      </w:r>
      <w:r w:rsidR="003B1A12">
        <w:rPr>
          <w:rFonts w:asciiTheme="majorBidi" w:hAnsiTheme="majorBidi" w:cstheme="majorBidi"/>
          <w:color w:val="000000"/>
          <w:sz w:val="24"/>
          <w:szCs w:val="24"/>
        </w:rPr>
        <w:t xml:space="preserve"> être réalisé que</w:t>
      </w:r>
      <w:r w:rsidR="00C86CF8" w:rsidRPr="00815950">
        <w:rPr>
          <w:rFonts w:asciiTheme="majorBidi" w:hAnsiTheme="majorBidi" w:cstheme="majorBidi"/>
          <w:color w:val="000000"/>
          <w:sz w:val="24"/>
          <w:szCs w:val="24"/>
        </w:rPr>
        <w:t xml:space="preserve"> sur une demande explicite:</w:t>
      </w:r>
    </w:p>
    <w:p w:rsidR="008D45F8" w:rsidRDefault="008D45F8"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6CF8" w:rsidRPr="00815950">
        <w:rPr>
          <w:rFonts w:asciiTheme="majorBidi" w:hAnsiTheme="majorBidi" w:cstheme="majorBidi"/>
          <w:color w:val="000000"/>
          <w:sz w:val="24"/>
          <w:szCs w:val="24"/>
        </w:rPr>
        <w:t xml:space="preserve"> </w:t>
      </w:r>
      <w:r>
        <w:rPr>
          <w:rFonts w:asciiTheme="majorBidi" w:hAnsiTheme="majorBidi" w:cstheme="majorBidi"/>
          <w:color w:val="000000"/>
          <w:sz w:val="24"/>
          <w:szCs w:val="24"/>
        </w:rPr>
        <w:t>ça</w:t>
      </w:r>
      <w:r w:rsidR="00C86CF8" w:rsidRPr="00815950">
        <w:rPr>
          <w:rFonts w:asciiTheme="majorBidi" w:hAnsiTheme="majorBidi" w:cstheme="majorBidi"/>
          <w:color w:val="000000"/>
          <w:sz w:val="24"/>
          <w:szCs w:val="24"/>
        </w:rPr>
        <w:t xml:space="preserve"> peut être une deman</w:t>
      </w:r>
      <w:r>
        <w:rPr>
          <w:rFonts w:asciiTheme="majorBidi" w:hAnsiTheme="majorBidi" w:cstheme="majorBidi"/>
          <w:color w:val="000000"/>
          <w:sz w:val="24"/>
          <w:szCs w:val="24"/>
        </w:rPr>
        <w:t>de d’aide ou de conseil</w:t>
      </w:r>
    </w:p>
    <w:p w:rsidR="008D45F8" w:rsidRDefault="008D45F8"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 une demande de de diagnostic</w:t>
      </w:r>
    </w:p>
    <w:p w:rsidR="008D45F8" w:rsidRDefault="008D45F8"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86CF8" w:rsidRPr="00815950">
        <w:rPr>
          <w:rFonts w:asciiTheme="majorBidi" w:hAnsiTheme="majorBidi" w:cstheme="majorBidi"/>
          <w:color w:val="000000"/>
          <w:sz w:val="24"/>
          <w:szCs w:val="24"/>
        </w:rPr>
        <w:t>un bilan d’</w:t>
      </w:r>
      <w:r>
        <w:rPr>
          <w:rFonts w:asciiTheme="majorBidi" w:hAnsiTheme="majorBidi" w:cstheme="majorBidi"/>
          <w:color w:val="000000"/>
          <w:sz w:val="24"/>
          <w:szCs w:val="24"/>
        </w:rPr>
        <w:t>admission dans une institution</w:t>
      </w:r>
    </w:p>
    <w:p w:rsidR="008D45F8" w:rsidRDefault="008D45F8"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86CF8" w:rsidRPr="00815950">
        <w:rPr>
          <w:rFonts w:asciiTheme="majorBidi" w:hAnsiTheme="majorBidi" w:cstheme="majorBidi"/>
          <w:color w:val="000000"/>
          <w:sz w:val="24"/>
          <w:szCs w:val="24"/>
        </w:rPr>
        <w:t>une évaluation constitutive du projet éducatif ou thérapeutique</w:t>
      </w:r>
      <w:r w:rsidRPr="008D45F8">
        <w:rPr>
          <w:rFonts w:asciiTheme="majorBidi" w:hAnsiTheme="majorBidi" w:cstheme="majorBidi"/>
          <w:color w:val="000000"/>
          <w:sz w:val="24"/>
          <w:szCs w:val="24"/>
        </w:rPr>
        <w:t xml:space="preserve"> </w:t>
      </w:r>
    </w:p>
    <w:p w:rsidR="008D45F8" w:rsidRDefault="008D45F8"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 une évaluation de suivi</w:t>
      </w:r>
    </w:p>
    <w:p w:rsidR="008D45F8" w:rsidRDefault="00565F4A" w:rsidP="0076179A">
      <w:pPr>
        <w:pStyle w:val="Paragraphedeliste"/>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86CF8" w:rsidRPr="00815950">
        <w:rPr>
          <w:rFonts w:asciiTheme="majorBidi" w:hAnsiTheme="majorBidi" w:cstheme="majorBidi"/>
          <w:color w:val="000000"/>
          <w:sz w:val="24"/>
          <w:szCs w:val="24"/>
        </w:rPr>
        <w:t>un bilan d’orientation. Cette demande émane généralement des professionnels d’une institution, plus rarement de l’enfant lui-même ou de ses parents.</w:t>
      </w:r>
      <w:r w:rsidR="008D45F8" w:rsidRPr="008D45F8">
        <w:rPr>
          <w:rFonts w:asciiTheme="majorBidi" w:hAnsiTheme="majorBidi" w:cstheme="majorBidi"/>
          <w:color w:val="000000"/>
          <w:sz w:val="24"/>
          <w:szCs w:val="24"/>
        </w:rPr>
        <w:t xml:space="preserve"> </w:t>
      </w:r>
    </w:p>
    <w:p w:rsidR="00565F4A" w:rsidRPr="00565F4A" w:rsidRDefault="008D45F8" w:rsidP="00565F4A">
      <w:pPr>
        <w:pStyle w:val="Paragraphedeliste"/>
        <w:numPr>
          <w:ilvl w:val="0"/>
          <w:numId w:val="14"/>
        </w:numPr>
        <w:jc w:val="both"/>
        <w:rPr>
          <w:rFonts w:asciiTheme="majorBidi" w:hAnsiTheme="majorBidi" w:cstheme="majorBidi"/>
          <w:b/>
          <w:bCs/>
          <w:color w:val="000000"/>
          <w:sz w:val="24"/>
          <w:szCs w:val="24"/>
        </w:rPr>
      </w:pPr>
      <w:r>
        <w:rPr>
          <w:rFonts w:asciiTheme="majorBidi" w:hAnsiTheme="majorBidi" w:cstheme="majorBidi"/>
          <w:color w:val="000000"/>
          <w:sz w:val="24"/>
          <w:szCs w:val="24"/>
        </w:rPr>
        <w:t>La</w:t>
      </w:r>
      <w:r w:rsidRPr="00815950">
        <w:rPr>
          <w:rFonts w:asciiTheme="majorBidi" w:hAnsiTheme="majorBidi" w:cstheme="majorBidi"/>
          <w:color w:val="000000"/>
          <w:sz w:val="24"/>
          <w:szCs w:val="24"/>
        </w:rPr>
        <w:t xml:space="preserve"> prise en charge.</w:t>
      </w:r>
    </w:p>
    <w:p w:rsidR="00565F4A" w:rsidRDefault="00565F4A" w:rsidP="0083494A">
      <w:pPr>
        <w:jc w:val="both"/>
        <w:rPr>
          <w:rFonts w:asciiTheme="majorBidi" w:hAnsiTheme="majorBidi" w:cstheme="majorBidi"/>
          <w:color w:val="000000"/>
          <w:sz w:val="24"/>
          <w:szCs w:val="24"/>
        </w:rPr>
      </w:pPr>
      <w:r w:rsidRPr="00565F4A">
        <w:rPr>
          <w:rFonts w:asciiTheme="majorBidi" w:hAnsiTheme="majorBidi" w:cstheme="majorBidi"/>
          <w:color w:val="000000"/>
          <w:sz w:val="24"/>
          <w:szCs w:val="24"/>
        </w:rPr>
        <w:t>Afin d'assurer une évaluation complète</w:t>
      </w:r>
      <w:r w:rsidR="0083494A">
        <w:rPr>
          <w:rFonts w:asciiTheme="majorBidi" w:hAnsiTheme="majorBidi" w:cstheme="majorBidi"/>
          <w:color w:val="000000"/>
          <w:sz w:val="24"/>
          <w:szCs w:val="24"/>
        </w:rPr>
        <w:t xml:space="preserve"> de la communication verbale et non verbale</w:t>
      </w:r>
      <w:r w:rsidRPr="00565F4A">
        <w:rPr>
          <w:rFonts w:asciiTheme="majorBidi" w:hAnsiTheme="majorBidi" w:cstheme="majorBidi"/>
          <w:color w:val="000000"/>
          <w:sz w:val="24"/>
          <w:szCs w:val="24"/>
        </w:rPr>
        <w:t xml:space="preserve"> l'orthophoniste met en place différentes étapes pour l'évaluation.</w:t>
      </w:r>
    </w:p>
    <w:p w:rsidR="00815950" w:rsidRPr="00565F4A" w:rsidRDefault="00565F4A" w:rsidP="00565F4A">
      <w:pPr>
        <w:jc w:val="both"/>
        <w:rPr>
          <w:rFonts w:asciiTheme="majorBidi" w:hAnsiTheme="majorBidi" w:cstheme="majorBidi"/>
          <w:b/>
          <w:bCs/>
          <w:color w:val="000000"/>
          <w:sz w:val="24"/>
          <w:szCs w:val="24"/>
        </w:rPr>
      </w:pPr>
      <w:r w:rsidRPr="00565F4A">
        <w:rPr>
          <w:rFonts w:asciiTheme="majorBidi" w:hAnsiTheme="majorBidi" w:cstheme="majorBidi"/>
          <w:b/>
          <w:bCs/>
          <w:color w:val="000000"/>
          <w:sz w:val="24"/>
          <w:szCs w:val="24"/>
        </w:rPr>
        <w:t xml:space="preserve"> </w:t>
      </w:r>
      <w:r w:rsidR="0062642D" w:rsidRPr="00565F4A">
        <w:rPr>
          <w:rFonts w:asciiTheme="majorBidi" w:hAnsiTheme="majorBidi" w:cstheme="majorBidi"/>
          <w:b/>
          <w:bCs/>
          <w:color w:val="000000"/>
          <w:sz w:val="24"/>
          <w:szCs w:val="24"/>
        </w:rPr>
        <w:t>4</w:t>
      </w:r>
      <w:r w:rsidR="00815950" w:rsidRPr="00565F4A">
        <w:rPr>
          <w:rFonts w:asciiTheme="majorBidi" w:hAnsiTheme="majorBidi" w:cstheme="majorBidi"/>
          <w:b/>
          <w:bCs/>
          <w:color w:val="000000"/>
          <w:sz w:val="24"/>
          <w:szCs w:val="24"/>
        </w:rPr>
        <w:t>.</w:t>
      </w:r>
      <w:r w:rsidR="0062642D" w:rsidRPr="00565F4A">
        <w:rPr>
          <w:rFonts w:asciiTheme="majorBidi" w:hAnsiTheme="majorBidi" w:cstheme="majorBidi"/>
          <w:b/>
          <w:bCs/>
          <w:color w:val="000000"/>
          <w:sz w:val="24"/>
          <w:szCs w:val="24"/>
        </w:rPr>
        <w:t>1</w:t>
      </w:r>
      <w:r w:rsidR="00815950" w:rsidRPr="00565F4A">
        <w:rPr>
          <w:rFonts w:asciiTheme="majorBidi" w:hAnsiTheme="majorBidi" w:cstheme="majorBidi"/>
          <w:b/>
          <w:bCs/>
          <w:color w:val="000000"/>
          <w:sz w:val="24"/>
          <w:szCs w:val="24"/>
        </w:rPr>
        <w:t xml:space="preserve"> Evaluation indirecte :</w:t>
      </w:r>
    </w:p>
    <w:p w:rsidR="00815950" w:rsidRPr="00C8705D" w:rsidRDefault="00815950" w:rsidP="0076179A">
      <w:pPr>
        <w:jc w:val="both"/>
        <w:rPr>
          <w:rFonts w:asciiTheme="majorBidi" w:hAnsiTheme="majorBidi" w:cstheme="majorBidi"/>
          <w:b/>
          <w:bCs/>
          <w:color w:val="000000"/>
          <w:sz w:val="24"/>
          <w:szCs w:val="24"/>
        </w:rPr>
      </w:pPr>
      <w:r w:rsidRPr="00C8705D">
        <w:rPr>
          <w:rFonts w:asciiTheme="majorBidi" w:hAnsiTheme="majorBidi" w:cstheme="majorBidi"/>
          <w:b/>
          <w:bCs/>
          <w:color w:val="000000"/>
          <w:sz w:val="24"/>
          <w:szCs w:val="24"/>
        </w:rPr>
        <w:t>1. Anamnèse :</w:t>
      </w:r>
    </w:p>
    <w:p w:rsidR="00C8705D" w:rsidRDefault="00815950" w:rsidP="0076179A">
      <w:pPr>
        <w:jc w:val="both"/>
        <w:rPr>
          <w:rFonts w:asciiTheme="majorBidi" w:hAnsiTheme="majorBidi" w:cstheme="majorBidi"/>
          <w:color w:val="000000"/>
          <w:sz w:val="24"/>
          <w:szCs w:val="24"/>
        </w:rPr>
      </w:pPr>
      <w:r w:rsidRPr="00815950">
        <w:rPr>
          <w:rFonts w:asciiTheme="majorBidi" w:hAnsiTheme="majorBidi" w:cstheme="majorBidi"/>
          <w:color w:val="000000"/>
          <w:sz w:val="24"/>
          <w:szCs w:val="24"/>
        </w:rPr>
        <w:t xml:space="preserve">La procédure d’évaluation orthophonique débute par une anamnèse approfondie du développement de l’enfant et plus spécifiquement de son développement langagier. </w:t>
      </w:r>
    </w:p>
    <w:p w:rsidR="00C8705D" w:rsidRDefault="00C8705D" w:rsidP="0076179A">
      <w:pPr>
        <w:jc w:val="both"/>
        <w:rPr>
          <w:rFonts w:asciiTheme="majorBidi" w:hAnsiTheme="majorBidi" w:cstheme="majorBidi"/>
          <w:color w:val="000000"/>
          <w:sz w:val="24"/>
          <w:szCs w:val="24"/>
        </w:rPr>
      </w:pPr>
      <w:r>
        <w:rPr>
          <w:rFonts w:asciiTheme="majorBidi" w:hAnsiTheme="majorBidi" w:cstheme="majorBidi"/>
          <w:color w:val="000000"/>
          <w:sz w:val="24"/>
          <w:szCs w:val="24"/>
        </w:rPr>
        <w:t>Quelle est l’intérêt :</w:t>
      </w:r>
    </w:p>
    <w:p w:rsidR="001D171F" w:rsidRDefault="00C8705D" w:rsidP="0076179A">
      <w:pPr>
        <w:pStyle w:val="Paragraphedeliste"/>
        <w:numPr>
          <w:ilvl w:val="0"/>
          <w:numId w:val="14"/>
        </w:numPr>
        <w:jc w:val="both"/>
        <w:rPr>
          <w:rFonts w:asciiTheme="majorBidi" w:hAnsiTheme="majorBidi" w:cstheme="majorBidi"/>
          <w:color w:val="000000"/>
          <w:sz w:val="24"/>
          <w:szCs w:val="24"/>
        </w:rPr>
      </w:pPr>
      <w:r w:rsidRPr="00C8705D">
        <w:rPr>
          <w:rFonts w:asciiTheme="majorBidi" w:hAnsiTheme="majorBidi" w:cstheme="majorBidi"/>
          <w:color w:val="000000"/>
          <w:sz w:val="24"/>
          <w:szCs w:val="24"/>
        </w:rPr>
        <w:t>Récolter</w:t>
      </w:r>
      <w:r w:rsidR="00815950" w:rsidRPr="00C8705D">
        <w:rPr>
          <w:rFonts w:asciiTheme="majorBidi" w:hAnsiTheme="majorBidi" w:cstheme="majorBidi"/>
          <w:color w:val="000000"/>
          <w:sz w:val="24"/>
          <w:szCs w:val="24"/>
        </w:rPr>
        <w:t xml:space="preserve"> des informations indispensables telles que l’étiologie des troubles si elle est </w:t>
      </w:r>
      <w:r w:rsidR="00815950" w:rsidRPr="00C8705D">
        <w:rPr>
          <w:rFonts w:asciiTheme="majorBidi" w:hAnsiTheme="majorBidi" w:cstheme="majorBidi"/>
          <w:color w:val="000000"/>
          <w:sz w:val="24"/>
          <w:szCs w:val="24"/>
        </w:rPr>
        <w:lastRenderedPageBreak/>
        <w:t>connue, leur retentissement</w:t>
      </w:r>
      <w:r w:rsidR="001D171F">
        <w:rPr>
          <w:rFonts w:asciiTheme="majorBidi" w:hAnsiTheme="majorBidi" w:cstheme="majorBidi"/>
          <w:color w:val="000000"/>
          <w:sz w:val="24"/>
          <w:szCs w:val="24"/>
        </w:rPr>
        <w:t xml:space="preserve"> sur la vie quotidienne ;</w:t>
      </w:r>
    </w:p>
    <w:p w:rsidR="00CA5CED" w:rsidRDefault="00815950" w:rsidP="0076179A">
      <w:pPr>
        <w:pStyle w:val="Paragraphedeliste"/>
        <w:numPr>
          <w:ilvl w:val="0"/>
          <w:numId w:val="14"/>
        </w:numPr>
        <w:jc w:val="both"/>
        <w:rPr>
          <w:rFonts w:asciiTheme="majorBidi" w:hAnsiTheme="majorBidi" w:cstheme="majorBidi"/>
          <w:color w:val="000000"/>
          <w:sz w:val="24"/>
          <w:szCs w:val="24"/>
        </w:rPr>
      </w:pPr>
      <w:r w:rsidRPr="00C8705D">
        <w:rPr>
          <w:rFonts w:asciiTheme="majorBidi" w:hAnsiTheme="majorBidi" w:cstheme="majorBidi"/>
          <w:color w:val="000000"/>
          <w:sz w:val="24"/>
          <w:szCs w:val="24"/>
        </w:rPr>
        <w:t xml:space="preserve"> </w:t>
      </w:r>
      <w:r w:rsidR="001D171F" w:rsidRPr="00C8705D">
        <w:rPr>
          <w:rFonts w:asciiTheme="majorBidi" w:hAnsiTheme="majorBidi" w:cstheme="majorBidi"/>
          <w:color w:val="000000"/>
          <w:sz w:val="24"/>
          <w:szCs w:val="24"/>
        </w:rPr>
        <w:t>L</w:t>
      </w:r>
      <w:r w:rsidRPr="00C8705D">
        <w:rPr>
          <w:rFonts w:asciiTheme="majorBidi" w:hAnsiTheme="majorBidi" w:cstheme="majorBidi"/>
          <w:color w:val="000000"/>
          <w:sz w:val="24"/>
          <w:szCs w:val="24"/>
        </w:rPr>
        <w:t>a présence de difficultés dans d’autres domaines développementaux, le c</w:t>
      </w:r>
      <w:r w:rsidR="001D171F">
        <w:rPr>
          <w:rFonts w:asciiTheme="majorBidi" w:hAnsiTheme="majorBidi" w:cstheme="majorBidi"/>
          <w:color w:val="000000"/>
          <w:sz w:val="24"/>
          <w:szCs w:val="24"/>
        </w:rPr>
        <w:t>aractère évolutif des troubles ;</w:t>
      </w:r>
    </w:p>
    <w:p w:rsidR="00C8705D" w:rsidRDefault="001D171F" w:rsidP="0076179A">
      <w:pPr>
        <w:pStyle w:val="Paragraphedeliste"/>
        <w:numPr>
          <w:ilvl w:val="0"/>
          <w:numId w:val="14"/>
        </w:numPr>
        <w:jc w:val="both"/>
        <w:rPr>
          <w:rFonts w:asciiTheme="majorBidi" w:hAnsiTheme="majorBidi" w:cstheme="majorBidi"/>
          <w:color w:val="000000"/>
          <w:sz w:val="24"/>
          <w:szCs w:val="24"/>
        </w:rPr>
      </w:pPr>
      <w:r w:rsidRPr="00C8705D">
        <w:rPr>
          <w:rFonts w:asciiTheme="majorBidi" w:hAnsiTheme="majorBidi" w:cstheme="majorBidi"/>
          <w:color w:val="000000"/>
          <w:sz w:val="24"/>
          <w:szCs w:val="24"/>
        </w:rPr>
        <w:t>Les</w:t>
      </w:r>
      <w:r w:rsidR="00815950" w:rsidRPr="00C8705D">
        <w:rPr>
          <w:rFonts w:asciiTheme="majorBidi" w:hAnsiTheme="majorBidi" w:cstheme="majorBidi"/>
          <w:color w:val="000000"/>
          <w:sz w:val="24"/>
          <w:szCs w:val="24"/>
        </w:rPr>
        <w:t xml:space="preserve"> prises en soin passées ou en cours</w:t>
      </w:r>
      <w:r>
        <w:rPr>
          <w:rFonts w:asciiTheme="majorBidi" w:hAnsiTheme="majorBidi" w:cstheme="majorBidi"/>
          <w:color w:val="000000"/>
          <w:sz w:val="24"/>
          <w:szCs w:val="24"/>
        </w:rPr>
        <w:t> ;</w:t>
      </w:r>
    </w:p>
    <w:p w:rsidR="00C8705D" w:rsidRDefault="00C8705D" w:rsidP="0076179A">
      <w:pPr>
        <w:pStyle w:val="Paragraphedeliste"/>
        <w:numPr>
          <w:ilvl w:val="0"/>
          <w:numId w:val="14"/>
        </w:numPr>
        <w:jc w:val="both"/>
        <w:rPr>
          <w:rFonts w:asciiTheme="majorBidi" w:hAnsiTheme="majorBidi" w:cstheme="majorBidi"/>
          <w:color w:val="000000"/>
          <w:sz w:val="24"/>
          <w:szCs w:val="24"/>
        </w:rPr>
      </w:pPr>
      <w:r>
        <w:rPr>
          <w:rFonts w:asciiTheme="majorBidi" w:hAnsiTheme="majorBidi" w:cstheme="majorBidi"/>
          <w:color w:val="000000"/>
          <w:sz w:val="24"/>
          <w:szCs w:val="24"/>
        </w:rPr>
        <w:t>A</w:t>
      </w:r>
      <w:r w:rsidR="00815950" w:rsidRPr="00C8705D">
        <w:rPr>
          <w:rFonts w:asciiTheme="majorBidi" w:hAnsiTheme="majorBidi" w:cstheme="majorBidi"/>
          <w:color w:val="000000"/>
          <w:sz w:val="24"/>
          <w:szCs w:val="24"/>
        </w:rPr>
        <w:t xml:space="preserve">pprécie les stades de développement de </w:t>
      </w:r>
      <w:proofErr w:type="gramStart"/>
      <w:r w:rsidR="00815950" w:rsidRPr="00C8705D">
        <w:rPr>
          <w:rFonts w:asciiTheme="majorBidi" w:hAnsiTheme="majorBidi" w:cstheme="majorBidi"/>
          <w:color w:val="000000"/>
          <w:sz w:val="24"/>
          <w:szCs w:val="24"/>
        </w:rPr>
        <w:t xml:space="preserve">l’enfant </w:t>
      </w:r>
      <w:r w:rsidR="001D171F">
        <w:rPr>
          <w:rFonts w:asciiTheme="majorBidi" w:hAnsiTheme="majorBidi" w:cstheme="majorBidi"/>
          <w:color w:val="000000"/>
          <w:sz w:val="24"/>
          <w:szCs w:val="24"/>
        </w:rPr>
        <w:t> ;</w:t>
      </w:r>
      <w:proofErr w:type="gramEnd"/>
    </w:p>
    <w:p w:rsidR="00CA5CED" w:rsidRDefault="00815950" w:rsidP="0076179A">
      <w:pPr>
        <w:pStyle w:val="Paragraphedeliste"/>
        <w:numPr>
          <w:ilvl w:val="0"/>
          <w:numId w:val="14"/>
        </w:numPr>
        <w:jc w:val="both"/>
        <w:rPr>
          <w:rFonts w:asciiTheme="majorBidi" w:hAnsiTheme="majorBidi" w:cstheme="majorBidi"/>
          <w:color w:val="000000"/>
          <w:sz w:val="24"/>
          <w:szCs w:val="24"/>
        </w:rPr>
      </w:pPr>
      <w:r w:rsidRPr="00C8705D">
        <w:rPr>
          <w:rFonts w:asciiTheme="majorBidi" w:hAnsiTheme="majorBidi" w:cstheme="majorBidi"/>
          <w:color w:val="000000"/>
          <w:sz w:val="24"/>
          <w:szCs w:val="24"/>
        </w:rPr>
        <w:t xml:space="preserve">Le clinicien doit particulièrement </w:t>
      </w:r>
      <w:r w:rsidRPr="0083494A">
        <w:rPr>
          <w:rFonts w:asciiTheme="majorBidi" w:hAnsiTheme="majorBidi" w:cstheme="majorBidi"/>
          <w:color w:val="000000"/>
          <w:sz w:val="24"/>
          <w:szCs w:val="24"/>
        </w:rPr>
        <w:t xml:space="preserve">examiner la sphère ORL et les fonctions </w:t>
      </w:r>
      <w:proofErr w:type="spellStart"/>
      <w:r w:rsidRPr="0083494A">
        <w:rPr>
          <w:rFonts w:asciiTheme="majorBidi" w:hAnsiTheme="majorBidi" w:cstheme="majorBidi"/>
          <w:color w:val="000000"/>
          <w:sz w:val="24"/>
          <w:szCs w:val="24"/>
        </w:rPr>
        <w:t>oro</w:t>
      </w:r>
      <w:proofErr w:type="spellEnd"/>
      <w:r w:rsidRPr="0083494A">
        <w:rPr>
          <w:rFonts w:asciiTheme="majorBidi" w:hAnsiTheme="majorBidi" w:cstheme="majorBidi"/>
          <w:color w:val="000000"/>
          <w:sz w:val="24"/>
          <w:szCs w:val="24"/>
        </w:rPr>
        <w:t>-faciales</w:t>
      </w:r>
      <w:r w:rsidRPr="00C8705D">
        <w:rPr>
          <w:rFonts w:asciiTheme="majorBidi" w:hAnsiTheme="majorBidi" w:cstheme="majorBidi"/>
          <w:color w:val="000000"/>
          <w:sz w:val="24"/>
          <w:szCs w:val="24"/>
        </w:rPr>
        <w:t xml:space="preserve"> : audition, présence d’otites, d’infections respiratoires, d’allergies, de reflux gastro-œsophagien, de bavage, et habitudes buccales et respiratoires de l’enfant (type de respiration, ronflement, b</w:t>
      </w:r>
      <w:r w:rsidR="001D171F">
        <w:rPr>
          <w:rFonts w:asciiTheme="majorBidi" w:hAnsiTheme="majorBidi" w:cstheme="majorBidi"/>
          <w:color w:val="000000"/>
          <w:sz w:val="24"/>
          <w:szCs w:val="24"/>
        </w:rPr>
        <w:t>ruxisme, capacités de mouchage) ;</w:t>
      </w:r>
    </w:p>
    <w:p w:rsidR="00CA5CED" w:rsidRDefault="00815950" w:rsidP="0076179A">
      <w:pPr>
        <w:pStyle w:val="Paragraphedeliste"/>
        <w:numPr>
          <w:ilvl w:val="0"/>
          <w:numId w:val="14"/>
        </w:numPr>
        <w:jc w:val="both"/>
        <w:rPr>
          <w:rFonts w:asciiTheme="majorBidi" w:hAnsiTheme="majorBidi" w:cstheme="majorBidi"/>
          <w:color w:val="000000"/>
          <w:sz w:val="24"/>
          <w:szCs w:val="24"/>
        </w:rPr>
      </w:pPr>
      <w:r w:rsidRPr="00CA5CED">
        <w:rPr>
          <w:rFonts w:asciiTheme="majorBidi" w:hAnsiTheme="majorBidi" w:cstheme="majorBidi"/>
          <w:color w:val="000000"/>
          <w:sz w:val="24"/>
          <w:szCs w:val="24"/>
        </w:rPr>
        <w:t xml:space="preserve">L’attitude de l’enfant dans ses divers milieux de vie (famille, crèche, école) permet à l’orthophoniste </w:t>
      </w:r>
      <w:r w:rsidRPr="0083494A">
        <w:rPr>
          <w:rFonts w:asciiTheme="majorBidi" w:hAnsiTheme="majorBidi" w:cstheme="majorBidi"/>
          <w:color w:val="000000"/>
          <w:sz w:val="24"/>
          <w:szCs w:val="24"/>
        </w:rPr>
        <w:t>d’apprécier les aptitudes sociales</w:t>
      </w:r>
      <w:r w:rsidRPr="00CA5CED">
        <w:rPr>
          <w:rFonts w:asciiTheme="majorBidi" w:hAnsiTheme="majorBidi" w:cstheme="majorBidi"/>
          <w:color w:val="000000"/>
          <w:sz w:val="24"/>
          <w:szCs w:val="24"/>
        </w:rPr>
        <w:t xml:space="preserve"> de l’enfant et les éventuelles répercussions des troubles langagiers sur la socialisation </w:t>
      </w:r>
      <w:r w:rsidR="001D171F">
        <w:rPr>
          <w:rFonts w:asciiTheme="majorBidi" w:hAnsiTheme="majorBidi" w:cstheme="majorBidi"/>
          <w:color w:val="000000"/>
          <w:sz w:val="24"/>
          <w:szCs w:val="24"/>
        </w:rPr>
        <w:t>et les relations avec ses pairs ;</w:t>
      </w:r>
    </w:p>
    <w:p w:rsidR="001D171F" w:rsidRPr="0083494A" w:rsidRDefault="00815950" w:rsidP="0076179A">
      <w:pPr>
        <w:pStyle w:val="Paragraphedeliste"/>
        <w:numPr>
          <w:ilvl w:val="0"/>
          <w:numId w:val="14"/>
        </w:numPr>
        <w:jc w:val="both"/>
        <w:rPr>
          <w:rFonts w:asciiTheme="majorBidi" w:hAnsiTheme="majorBidi" w:cstheme="majorBidi"/>
          <w:color w:val="000000"/>
          <w:sz w:val="24"/>
          <w:szCs w:val="24"/>
        </w:rPr>
      </w:pPr>
      <w:r w:rsidRPr="0083494A">
        <w:rPr>
          <w:rFonts w:asciiTheme="majorBidi" w:hAnsiTheme="majorBidi" w:cstheme="majorBidi"/>
          <w:color w:val="000000"/>
          <w:sz w:val="24"/>
          <w:szCs w:val="24"/>
        </w:rPr>
        <w:t>L’orthophoniste s’intéresse plus pa</w:t>
      </w:r>
      <w:r w:rsidR="001D171F" w:rsidRPr="0083494A">
        <w:rPr>
          <w:rFonts w:asciiTheme="majorBidi" w:hAnsiTheme="majorBidi" w:cstheme="majorBidi"/>
          <w:color w:val="000000"/>
          <w:sz w:val="24"/>
          <w:szCs w:val="24"/>
        </w:rPr>
        <w:t>rticulièrement à l’émergence du</w:t>
      </w:r>
      <w:r w:rsidR="00743B21" w:rsidRPr="0083494A">
        <w:rPr>
          <w:rFonts w:asciiTheme="majorBidi" w:hAnsiTheme="majorBidi" w:cstheme="majorBidi"/>
          <w:color w:val="000000"/>
          <w:sz w:val="24"/>
          <w:szCs w:val="24"/>
        </w:rPr>
        <w:t xml:space="preserve"> langag</w:t>
      </w:r>
      <w:r w:rsidR="00280CD2" w:rsidRPr="0083494A">
        <w:rPr>
          <w:rFonts w:asciiTheme="majorBidi" w:hAnsiTheme="majorBidi" w:cstheme="majorBidi"/>
          <w:color w:val="000000"/>
          <w:sz w:val="24"/>
          <w:szCs w:val="24"/>
        </w:rPr>
        <w:t>e</w:t>
      </w:r>
    </w:p>
    <w:p w:rsidR="001D171F" w:rsidRDefault="00815950" w:rsidP="0076179A">
      <w:pPr>
        <w:pStyle w:val="Paragraphedeliste"/>
        <w:numPr>
          <w:ilvl w:val="0"/>
          <w:numId w:val="14"/>
        </w:numPr>
        <w:jc w:val="both"/>
        <w:rPr>
          <w:rFonts w:asciiTheme="majorBidi" w:hAnsiTheme="majorBidi" w:cstheme="majorBidi"/>
          <w:color w:val="000000"/>
          <w:sz w:val="24"/>
          <w:szCs w:val="24"/>
        </w:rPr>
      </w:pPr>
      <w:r w:rsidRPr="001D171F">
        <w:rPr>
          <w:rFonts w:asciiTheme="majorBidi" w:hAnsiTheme="majorBidi" w:cstheme="majorBidi"/>
          <w:color w:val="000000"/>
          <w:sz w:val="24"/>
          <w:szCs w:val="24"/>
        </w:rPr>
        <w:t>L’orthophoniste évalue également la manière dont les parents décrivent le langage actuel de leur enfant, en veillant à demander des ex</w:t>
      </w:r>
      <w:r w:rsidR="0093781C">
        <w:rPr>
          <w:rFonts w:asciiTheme="majorBidi" w:hAnsiTheme="majorBidi" w:cstheme="majorBidi"/>
          <w:color w:val="000000"/>
          <w:sz w:val="24"/>
          <w:szCs w:val="24"/>
        </w:rPr>
        <w:t>emples concrets</w:t>
      </w:r>
      <w:r w:rsidRPr="001D171F">
        <w:rPr>
          <w:rFonts w:asciiTheme="majorBidi" w:hAnsiTheme="majorBidi" w:cstheme="majorBidi"/>
          <w:color w:val="000000"/>
          <w:sz w:val="24"/>
          <w:szCs w:val="24"/>
        </w:rPr>
        <w:t>.</w:t>
      </w:r>
    </w:p>
    <w:p w:rsidR="00815950" w:rsidRPr="001D171F" w:rsidRDefault="00815950" w:rsidP="0076179A">
      <w:pPr>
        <w:pStyle w:val="Paragraphedeliste"/>
        <w:numPr>
          <w:ilvl w:val="0"/>
          <w:numId w:val="14"/>
        </w:numPr>
        <w:jc w:val="both"/>
        <w:rPr>
          <w:rFonts w:asciiTheme="majorBidi" w:hAnsiTheme="majorBidi" w:cstheme="majorBidi"/>
          <w:color w:val="000000"/>
          <w:sz w:val="24"/>
          <w:szCs w:val="24"/>
        </w:rPr>
      </w:pPr>
      <w:r w:rsidRPr="001D171F">
        <w:rPr>
          <w:rFonts w:asciiTheme="majorBidi" w:hAnsiTheme="majorBidi" w:cstheme="majorBidi"/>
          <w:color w:val="000000"/>
          <w:sz w:val="24"/>
          <w:szCs w:val="24"/>
        </w:rPr>
        <w:t>Il interroge donc les parents sur la manière dont l’enfant se fait comprendre (mots, sons, cris, regard, gestes, utilisation d’objets ou d’images, etc.), son comportement quand on ne le comprend pas, la persévération de l’enfant pour se faire comprendre,</w:t>
      </w:r>
    </w:p>
    <w:p w:rsidR="008A035F" w:rsidRPr="008A035F" w:rsidRDefault="008A035F" w:rsidP="0076179A">
      <w:pPr>
        <w:jc w:val="both"/>
        <w:rPr>
          <w:rFonts w:asciiTheme="majorBidi" w:hAnsiTheme="majorBidi" w:cstheme="majorBidi"/>
          <w:b/>
          <w:bCs/>
          <w:color w:val="000000"/>
          <w:sz w:val="24"/>
          <w:szCs w:val="24"/>
        </w:rPr>
      </w:pPr>
      <w:r w:rsidRPr="008A035F">
        <w:rPr>
          <w:rFonts w:asciiTheme="majorBidi" w:hAnsiTheme="majorBidi" w:cstheme="majorBidi"/>
          <w:b/>
          <w:bCs/>
          <w:color w:val="000000"/>
          <w:sz w:val="24"/>
          <w:szCs w:val="24"/>
        </w:rPr>
        <w:t>B. Evaluation des interactions entre les parents et l’enfant :</w:t>
      </w:r>
    </w:p>
    <w:p w:rsidR="008A035F" w:rsidRPr="008A035F" w:rsidRDefault="0081703F" w:rsidP="0093781C">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8A035F" w:rsidRPr="008A035F">
        <w:rPr>
          <w:rFonts w:asciiTheme="majorBidi" w:hAnsiTheme="majorBidi" w:cstheme="majorBidi"/>
          <w:color w:val="000000"/>
          <w:sz w:val="24"/>
          <w:szCs w:val="24"/>
        </w:rPr>
        <w:t>Pour communiquer, l’enfant a besoin d’un partenaire de communication. L’entourage de l’enfant, et plus</w:t>
      </w:r>
      <w:r w:rsidR="008A035F">
        <w:rPr>
          <w:rFonts w:asciiTheme="majorBidi" w:hAnsiTheme="majorBidi" w:cstheme="majorBidi"/>
          <w:color w:val="000000"/>
          <w:sz w:val="24"/>
          <w:szCs w:val="24"/>
        </w:rPr>
        <w:t xml:space="preserve"> </w:t>
      </w:r>
      <w:r w:rsidR="008A035F" w:rsidRPr="008A035F">
        <w:rPr>
          <w:rFonts w:asciiTheme="majorBidi" w:hAnsiTheme="majorBidi" w:cstheme="majorBidi"/>
          <w:color w:val="000000"/>
          <w:sz w:val="24"/>
          <w:szCs w:val="24"/>
        </w:rPr>
        <w:t>particulièrement ses parents, joue un rôle essentiel. Les interactions entre le(s) parent(s) et l’enfant sont</w:t>
      </w:r>
      <w:r w:rsidR="008A035F">
        <w:rPr>
          <w:rFonts w:asciiTheme="majorBidi" w:hAnsiTheme="majorBidi" w:cstheme="majorBidi"/>
          <w:color w:val="000000"/>
          <w:sz w:val="24"/>
          <w:szCs w:val="24"/>
        </w:rPr>
        <w:t xml:space="preserve"> </w:t>
      </w:r>
      <w:r w:rsidR="008A035F" w:rsidRPr="008A035F">
        <w:rPr>
          <w:rFonts w:asciiTheme="majorBidi" w:hAnsiTheme="majorBidi" w:cstheme="majorBidi"/>
          <w:color w:val="000000"/>
          <w:sz w:val="24"/>
          <w:szCs w:val="24"/>
        </w:rPr>
        <w:t>donc régulièrement ciblées lors de la prise en soin du jeune e</w:t>
      </w:r>
      <w:r w:rsidR="00F62884">
        <w:rPr>
          <w:rFonts w:asciiTheme="majorBidi" w:hAnsiTheme="majorBidi" w:cstheme="majorBidi"/>
          <w:color w:val="000000"/>
          <w:sz w:val="24"/>
          <w:szCs w:val="24"/>
        </w:rPr>
        <w:t>nfant</w:t>
      </w:r>
      <w:r w:rsidR="008A035F" w:rsidRPr="008A035F">
        <w:rPr>
          <w:rFonts w:asciiTheme="majorBidi" w:hAnsiTheme="majorBidi" w:cstheme="majorBidi"/>
          <w:color w:val="000000"/>
          <w:sz w:val="24"/>
          <w:szCs w:val="24"/>
        </w:rPr>
        <w:t>. Dès son</w:t>
      </w:r>
      <w:r w:rsidR="008A035F">
        <w:rPr>
          <w:rFonts w:asciiTheme="majorBidi" w:hAnsiTheme="majorBidi" w:cstheme="majorBidi"/>
          <w:color w:val="000000"/>
          <w:sz w:val="24"/>
          <w:szCs w:val="24"/>
        </w:rPr>
        <w:t xml:space="preserve"> </w:t>
      </w:r>
      <w:r w:rsidR="008A035F" w:rsidRPr="008A035F">
        <w:rPr>
          <w:rFonts w:asciiTheme="majorBidi" w:hAnsiTheme="majorBidi" w:cstheme="majorBidi"/>
          <w:color w:val="000000"/>
          <w:sz w:val="24"/>
          <w:szCs w:val="24"/>
        </w:rPr>
        <w:t xml:space="preserve">bilan, l’orthophoniste doit évaluer les habiletés </w:t>
      </w:r>
      <w:r w:rsidR="008A035F" w:rsidRPr="008A035F">
        <w:rPr>
          <w:rFonts w:asciiTheme="majorBidi" w:hAnsiTheme="majorBidi" w:cstheme="majorBidi"/>
          <w:color w:val="000000"/>
          <w:sz w:val="24"/>
          <w:szCs w:val="24"/>
        </w:rPr>
        <w:lastRenderedPageBreak/>
        <w:t>de l’entourage à communiquer avec l’enfant, en dépit de</w:t>
      </w:r>
      <w:r w:rsidR="008A035F">
        <w:rPr>
          <w:rFonts w:asciiTheme="majorBidi" w:hAnsiTheme="majorBidi" w:cstheme="majorBidi"/>
          <w:color w:val="000000"/>
          <w:sz w:val="24"/>
          <w:szCs w:val="24"/>
        </w:rPr>
        <w:t xml:space="preserve"> </w:t>
      </w:r>
      <w:r w:rsidR="008A035F" w:rsidRPr="008A035F">
        <w:rPr>
          <w:rFonts w:asciiTheme="majorBidi" w:hAnsiTheme="majorBidi" w:cstheme="majorBidi"/>
          <w:color w:val="000000"/>
          <w:sz w:val="24"/>
          <w:szCs w:val="24"/>
        </w:rPr>
        <w:t>l’absence de langag</w:t>
      </w:r>
      <w:r w:rsidR="0093781C">
        <w:rPr>
          <w:rFonts w:asciiTheme="majorBidi" w:hAnsiTheme="majorBidi" w:cstheme="majorBidi"/>
          <w:color w:val="000000"/>
          <w:sz w:val="24"/>
          <w:szCs w:val="24"/>
        </w:rPr>
        <w:t>e de ce dernier</w:t>
      </w:r>
      <w:r w:rsidR="008A035F" w:rsidRPr="008A035F">
        <w:rPr>
          <w:rFonts w:asciiTheme="majorBidi" w:hAnsiTheme="majorBidi" w:cstheme="majorBidi"/>
          <w:color w:val="000000"/>
          <w:sz w:val="24"/>
          <w:szCs w:val="24"/>
        </w:rPr>
        <w:t>.</w:t>
      </w:r>
    </w:p>
    <w:p w:rsidR="00F62884" w:rsidRDefault="008A035F" w:rsidP="0076179A">
      <w:pPr>
        <w:jc w:val="both"/>
        <w:rPr>
          <w:rFonts w:asciiTheme="majorBidi" w:hAnsiTheme="majorBidi" w:cstheme="majorBidi"/>
          <w:color w:val="000000"/>
          <w:sz w:val="24"/>
          <w:szCs w:val="24"/>
        </w:rPr>
      </w:pPr>
      <w:proofErr w:type="spellStart"/>
      <w:r w:rsidRPr="008A035F">
        <w:rPr>
          <w:rFonts w:asciiTheme="majorBidi" w:hAnsiTheme="majorBidi" w:cstheme="majorBidi"/>
          <w:color w:val="000000"/>
          <w:sz w:val="24"/>
          <w:szCs w:val="24"/>
        </w:rPr>
        <w:t>Monfort</w:t>
      </w:r>
      <w:proofErr w:type="spellEnd"/>
      <w:r w:rsidRPr="008A035F">
        <w:rPr>
          <w:rFonts w:asciiTheme="majorBidi" w:hAnsiTheme="majorBidi" w:cstheme="majorBidi"/>
          <w:color w:val="000000"/>
          <w:sz w:val="24"/>
          <w:szCs w:val="24"/>
        </w:rPr>
        <w:t xml:space="preserve"> et al. (2005) proposent une grille d’observation détaillant les éléments à explorer tels que :</w:t>
      </w:r>
    </w:p>
    <w:p w:rsidR="00F62884" w:rsidRDefault="00F62884" w:rsidP="0076179A">
      <w:pPr>
        <w:pStyle w:val="Paragraphedeliste"/>
        <w:numPr>
          <w:ilvl w:val="0"/>
          <w:numId w:val="15"/>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A035F" w:rsidRPr="00F62884">
        <w:rPr>
          <w:rFonts w:asciiTheme="majorBidi" w:hAnsiTheme="majorBidi" w:cstheme="majorBidi"/>
          <w:color w:val="000000"/>
          <w:sz w:val="24"/>
          <w:szCs w:val="24"/>
        </w:rPr>
        <w:t>a capacité de compréhension et d’interprétation des messages de l’enfant,</w:t>
      </w:r>
    </w:p>
    <w:p w:rsidR="00F62884" w:rsidRDefault="00F62884" w:rsidP="0076179A">
      <w:pPr>
        <w:pStyle w:val="Paragraphedeliste"/>
        <w:numPr>
          <w:ilvl w:val="0"/>
          <w:numId w:val="15"/>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A035F" w:rsidRPr="00F62884">
        <w:rPr>
          <w:rFonts w:asciiTheme="majorBidi" w:hAnsiTheme="majorBidi" w:cstheme="majorBidi"/>
          <w:color w:val="000000"/>
          <w:sz w:val="24"/>
          <w:szCs w:val="24"/>
        </w:rPr>
        <w:t>e débit de parole des parents,</w:t>
      </w:r>
    </w:p>
    <w:p w:rsidR="00F62884" w:rsidRDefault="00F62884" w:rsidP="0076179A">
      <w:pPr>
        <w:pStyle w:val="Paragraphedeliste"/>
        <w:numPr>
          <w:ilvl w:val="0"/>
          <w:numId w:val="15"/>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A035F" w:rsidRPr="00F62884">
        <w:rPr>
          <w:rFonts w:asciiTheme="majorBidi" w:hAnsiTheme="majorBidi" w:cstheme="majorBidi"/>
          <w:color w:val="000000"/>
          <w:sz w:val="24"/>
          <w:szCs w:val="24"/>
        </w:rPr>
        <w:t>es moyens de communication non-verbale utilisés par les pa</w:t>
      </w:r>
      <w:r>
        <w:rPr>
          <w:rFonts w:asciiTheme="majorBidi" w:hAnsiTheme="majorBidi" w:cstheme="majorBidi"/>
          <w:color w:val="000000"/>
          <w:sz w:val="24"/>
          <w:szCs w:val="24"/>
        </w:rPr>
        <w:t xml:space="preserve">rents, </w:t>
      </w:r>
    </w:p>
    <w:p w:rsidR="004E4BA9" w:rsidRDefault="004E4BA9" w:rsidP="0076179A">
      <w:pPr>
        <w:pStyle w:val="Paragraphedeliste"/>
        <w:numPr>
          <w:ilvl w:val="0"/>
          <w:numId w:val="15"/>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A035F" w:rsidRPr="00F62884">
        <w:rPr>
          <w:rFonts w:asciiTheme="majorBidi" w:hAnsiTheme="majorBidi" w:cstheme="majorBidi"/>
          <w:color w:val="000000"/>
          <w:sz w:val="24"/>
          <w:szCs w:val="24"/>
        </w:rPr>
        <w:t>’ajustement aux besoins et aux intérêts de l’enfant, l</w:t>
      </w:r>
      <w:r>
        <w:rPr>
          <w:rFonts w:asciiTheme="majorBidi" w:hAnsiTheme="majorBidi" w:cstheme="majorBidi"/>
          <w:color w:val="000000"/>
          <w:sz w:val="24"/>
          <w:szCs w:val="24"/>
        </w:rPr>
        <w:t xml:space="preserve">a possibilité de lui donner des </w:t>
      </w:r>
      <w:proofErr w:type="spellStart"/>
      <w:r w:rsidR="008A035F" w:rsidRPr="00F62884">
        <w:rPr>
          <w:rFonts w:asciiTheme="majorBidi" w:hAnsiTheme="majorBidi" w:cstheme="majorBidi"/>
          <w:color w:val="000000"/>
          <w:sz w:val="24"/>
          <w:szCs w:val="24"/>
        </w:rPr>
        <w:t>feed-backs</w:t>
      </w:r>
      <w:proofErr w:type="spellEnd"/>
      <w:r w:rsidR="008A035F" w:rsidRPr="00F62884">
        <w:rPr>
          <w:rFonts w:asciiTheme="majorBidi" w:hAnsiTheme="majorBidi" w:cstheme="majorBidi"/>
          <w:color w:val="000000"/>
          <w:sz w:val="24"/>
          <w:szCs w:val="24"/>
        </w:rPr>
        <w:t xml:space="preserve"> correctifs, les stratégies de réparation, la nature des énoncés,</w:t>
      </w:r>
    </w:p>
    <w:p w:rsidR="004E4BA9" w:rsidRDefault="004E4BA9" w:rsidP="0076179A">
      <w:pPr>
        <w:pStyle w:val="Paragraphedeliste"/>
        <w:numPr>
          <w:ilvl w:val="0"/>
          <w:numId w:val="15"/>
        </w:numPr>
        <w:jc w:val="both"/>
        <w:rPr>
          <w:rFonts w:asciiTheme="majorBidi" w:hAnsiTheme="majorBidi" w:cstheme="majorBidi"/>
          <w:color w:val="000000"/>
          <w:sz w:val="24"/>
          <w:szCs w:val="24"/>
        </w:rPr>
      </w:pPr>
      <w:r>
        <w:rPr>
          <w:rFonts w:asciiTheme="majorBidi" w:hAnsiTheme="majorBidi" w:cstheme="majorBidi"/>
          <w:color w:val="000000"/>
          <w:sz w:val="24"/>
          <w:szCs w:val="24"/>
        </w:rPr>
        <w:t>L</w:t>
      </w:r>
      <w:r w:rsidR="008A035F" w:rsidRPr="00F62884">
        <w:rPr>
          <w:rFonts w:asciiTheme="majorBidi" w:hAnsiTheme="majorBidi" w:cstheme="majorBidi"/>
          <w:color w:val="000000"/>
          <w:sz w:val="24"/>
          <w:szCs w:val="24"/>
        </w:rPr>
        <w:t>e respect du tour de parole, etc.</w:t>
      </w:r>
    </w:p>
    <w:p w:rsidR="008A035F" w:rsidRPr="00F62884" w:rsidRDefault="008A035F" w:rsidP="0076179A">
      <w:pPr>
        <w:pStyle w:val="Paragraphedeliste"/>
        <w:numPr>
          <w:ilvl w:val="0"/>
          <w:numId w:val="15"/>
        </w:numPr>
        <w:jc w:val="both"/>
        <w:rPr>
          <w:rFonts w:asciiTheme="majorBidi" w:hAnsiTheme="majorBidi" w:cstheme="majorBidi"/>
          <w:color w:val="000000"/>
          <w:sz w:val="24"/>
          <w:szCs w:val="24"/>
        </w:rPr>
      </w:pPr>
      <w:r w:rsidRPr="00F62884">
        <w:rPr>
          <w:rFonts w:asciiTheme="majorBidi" w:hAnsiTheme="majorBidi" w:cstheme="majorBidi"/>
          <w:color w:val="000000"/>
          <w:sz w:val="24"/>
          <w:szCs w:val="24"/>
        </w:rPr>
        <w:t xml:space="preserve"> L’orthophoniste est également incité à observer l’attitu</w:t>
      </w:r>
      <w:r w:rsidR="00743B21">
        <w:rPr>
          <w:rFonts w:asciiTheme="majorBidi" w:hAnsiTheme="majorBidi" w:cstheme="majorBidi"/>
          <w:color w:val="000000"/>
          <w:sz w:val="24"/>
          <w:szCs w:val="24"/>
        </w:rPr>
        <w:t>de générale des échanges</w:t>
      </w:r>
      <w:proofErr w:type="gramStart"/>
      <w:r w:rsidR="00743B21">
        <w:rPr>
          <w:rFonts w:asciiTheme="majorBidi" w:hAnsiTheme="majorBidi" w:cstheme="majorBidi"/>
          <w:color w:val="000000"/>
          <w:sz w:val="24"/>
          <w:szCs w:val="24"/>
        </w:rPr>
        <w:t xml:space="preserve">. </w:t>
      </w:r>
      <w:r w:rsidRPr="00F62884">
        <w:rPr>
          <w:rFonts w:asciiTheme="majorBidi" w:hAnsiTheme="majorBidi" w:cstheme="majorBidi"/>
          <w:color w:val="000000"/>
          <w:sz w:val="24"/>
          <w:szCs w:val="24"/>
        </w:rPr>
        <w:t>.</w:t>
      </w:r>
      <w:proofErr w:type="gramEnd"/>
    </w:p>
    <w:p w:rsidR="00DD3281" w:rsidRDefault="008A035F" w:rsidP="0076179A">
      <w:pPr>
        <w:jc w:val="both"/>
        <w:rPr>
          <w:rFonts w:asciiTheme="majorBidi" w:hAnsiTheme="majorBidi" w:cstheme="majorBidi"/>
          <w:color w:val="000000"/>
          <w:sz w:val="24"/>
          <w:szCs w:val="24"/>
        </w:rPr>
      </w:pPr>
      <w:r w:rsidRPr="008A035F">
        <w:rPr>
          <w:rFonts w:asciiTheme="majorBidi" w:hAnsiTheme="majorBidi" w:cstheme="majorBidi"/>
          <w:color w:val="000000"/>
          <w:sz w:val="24"/>
          <w:szCs w:val="24"/>
        </w:rPr>
        <w:t>Les interactions entre les parents et l’enfant sont analysées avec attention afin de proposer d’emblée des</w:t>
      </w:r>
      <w:r>
        <w:rPr>
          <w:rFonts w:asciiTheme="majorBidi" w:hAnsiTheme="majorBidi" w:cstheme="majorBidi"/>
          <w:color w:val="000000"/>
          <w:sz w:val="24"/>
          <w:szCs w:val="24"/>
        </w:rPr>
        <w:t xml:space="preserve"> </w:t>
      </w:r>
      <w:r w:rsidRPr="008A035F">
        <w:rPr>
          <w:rFonts w:asciiTheme="majorBidi" w:hAnsiTheme="majorBidi" w:cstheme="majorBidi"/>
          <w:color w:val="000000"/>
          <w:sz w:val="24"/>
          <w:szCs w:val="24"/>
        </w:rPr>
        <w:t>pistes d’aide pour les parents. Toutes les données de l’évaluation sont croisées avec celles de l’anamnèse</w:t>
      </w:r>
      <w:r>
        <w:rPr>
          <w:rFonts w:asciiTheme="majorBidi" w:hAnsiTheme="majorBidi" w:cstheme="majorBidi"/>
          <w:color w:val="000000"/>
          <w:sz w:val="24"/>
          <w:szCs w:val="24"/>
        </w:rPr>
        <w:t xml:space="preserve"> </w:t>
      </w:r>
      <w:r w:rsidRPr="008A035F">
        <w:rPr>
          <w:rFonts w:asciiTheme="majorBidi" w:hAnsiTheme="majorBidi" w:cstheme="majorBidi"/>
          <w:color w:val="000000"/>
          <w:sz w:val="24"/>
          <w:szCs w:val="24"/>
        </w:rPr>
        <w:t>et des évaluations effectuées par d’autres professionnels afin d’émettre une hypothès</w:t>
      </w:r>
      <w:r w:rsidR="00743B21">
        <w:rPr>
          <w:rFonts w:asciiTheme="majorBidi" w:hAnsiTheme="majorBidi" w:cstheme="majorBidi"/>
          <w:color w:val="000000"/>
          <w:sz w:val="24"/>
          <w:szCs w:val="24"/>
        </w:rPr>
        <w:t>e diagnostique.</w:t>
      </w:r>
    </w:p>
    <w:p w:rsidR="004E4BA9" w:rsidRPr="004E4BA9" w:rsidRDefault="004E4BA9" w:rsidP="0076179A">
      <w:pPr>
        <w:jc w:val="both"/>
        <w:rPr>
          <w:rFonts w:asciiTheme="majorBidi" w:hAnsiTheme="majorBidi" w:cstheme="majorBidi"/>
          <w:b/>
          <w:bCs/>
          <w:color w:val="000000"/>
          <w:sz w:val="24"/>
          <w:szCs w:val="24"/>
        </w:rPr>
      </w:pPr>
      <w:r w:rsidRPr="004E4BA9">
        <w:rPr>
          <w:rFonts w:asciiTheme="majorBidi" w:hAnsiTheme="majorBidi" w:cstheme="majorBidi"/>
          <w:b/>
          <w:bCs/>
          <w:color w:val="000000"/>
          <w:sz w:val="24"/>
          <w:szCs w:val="24"/>
        </w:rPr>
        <w:t>C. Evaluation directe :</w:t>
      </w:r>
    </w:p>
    <w:p w:rsidR="008674F6" w:rsidRDefault="004E4BA9" w:rsidP="0076179A">
      <w:pPr>
        <w:jc w:val="both"/>
        <w:rPr>
          <w:rFonts w:asciiTheme="majorBidi" w:hAnsiTheme="majorBidi" w:cstheme="majorBidi"/>
          <w:color w:val="000000"/>
          <w:sz w:val="24"/>
          <w:szCs w:val="24"/>
        </w:rPr>
      </w:pPr>
      <w:r w:rsidRPr="004E4BA9">
        <w:rPr>
          <w:rFonts w:asciiTheme="majorBidi" w:hAnsiTheme="majorBidi" w:cstheme="majorBidi"/>
          <w:color w:val="000000"/>
          <w:sz w:val="24"/>
          <w:szCs w:val="24"/>
        </w:rPr>
        <w:t>Lors de l’évaluation d’un jeune e</w:t>
      </w:r>
      <w:r>
        <w:rPr>
          <w:rFonts w:asciiTheme="majorBidi" w:hAnsiTheme="majorBidi" w:cstheme="majorBidi"/>
          <w:color w:val="000000"/>
          <w:sz w:val="24"/>
          <w:szCs w:val="24"/>
        </w:rPr>
        <w:t>nfant</w:t>
      </w:r>
      <w:r w:rsidRPr="004E4BA9">
        <w:rPr>
          <w:rFonts w:asciiTheme="majorBidi" w:hAnsiTheme="majorBidi" w:cstheme="majorBidi"/>
          <w:color w:val="000000"/>
          <w:sz w:val="24"/>
          <w:szCs w:val="24"/>
        </w:rPr>
        <w:t>, l’orthophoniste examine essentiellement</w:t>
      </w:r>
      <w:r w:rsidR="008674F6">
        <w:rPr>
          <w:rFonts w:asciiTheme="majorBidi" w:hAnsiTheme="majorBidi" w:cstheme="majorBidi"/>
          <w:color w:val="000000"/>
          <w:sz w:val="24"/>
          <w:szCs w:val="24"/>
        </w:rPr>
        <w:t> :</w:t>
      </w:r>
    </w:p>
    <w:p w:rsidR="00B92AE1" w:rsidRPr="00B92AE1" w:rsidRDefault="00B92AE1" w:rsidP="00B92AE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2AE1">
        <w:rPr>
          <w:rFonts w:ascii="Times New Roman" w:eastAsia="Times New Roman" w:hAnsi="Times New Roman" w:cs="Times New Roman"/>
          <w:b/>
          <w:bCs/>
          <w:sz w:val="24"/>
          <w:szCs w:val="24"/>
          <w:lang w:eastAsia="fr-FR"/>
        </w:rPr>
        <w:t>Les principales fonctions de la communication sociale précoce :</w:t>
      </w:r>
      <w:r w:rsidRPr="00B92AE1">
        <w:rPr>
          <w:rFonts w:ascii="Times New Roman" w:eastAsia="Times New Roman" w:hAnsi="Times New Roman" w:cs="Times New Roman"/>
          <w:sz w:val="24"/>
          <w:szCs w:val="24"/>
          <w:lang w:eastAsia="fr-FR"/>
        </w:rPr>
        <w:br/>
        <w:t xml:space="preserve">L’orthophoniste observe si l’enfant utilise la communication pour diverses fonctions telles que </w:t>
      </w:r>
      <w:r w:rsidRPr="00B92AE1">
        <w:rPr>
          <w:rFonts w:ascii="Times New Roman" w:eastAsia="Times New Roman" w:hAnsi="Times New Roman" w:cs="Times New Roman"/>
          <w:i/>
          <w:iCs/>
          <w:sz w:val="24"/>
          <w:szCs w:val="24"/>
          <w:lang w:eastAsia="fr-FR"/>
        </w:rPr>
        <w:t>attirer l’attention</w:t>
      </w:r>
      <w:r w:rsidRPr="00B92AE1">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exprimer des besoins</w:t>
      </w:r>
      <w:r w:rsidRPr="00B92AE1">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partager des émotions</w:t>
      </w:r>
      <w:r w:rsidRPr="00B92AE1">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initier ou maintenir une interaction</w:t>
      </w:r>
      <w:r w:rsidRPr="00B92AE1">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réagir à une sollicitation</w:t>
      </w:r>
      <w:r w:rsidRPr="00B92AE1">
        <w:rPr>
          <w:rFonts w:ascii="Times New Roman" w:eastAsia="Times New Roman" w:hAnsi="Times New Roman" w:cs="Times New Roman"/>
          <w:sz w:val="24"/>
          <w:szCs w:val="24"/>
          <w:lang w:eastAsia="fr-FR"/>
        </w:rPr>
        <w:t xml:space="preserve">, ou encore </w:t>
      </w:r>
      <w:r w:rsidRPr="00B92AE1">
        <w:rPr>
          <w:rFonts w:ascii="Times New Roman" w:eastAsia="Times New Roman" w:hAnsi="Times New Roman" w:cs="Times New Roman"/>
          <w:i/>
          <w:iCs/>
          <w:sz w:val="24"/>
          <w:szCs w:val="24"/>
          <w:lang w:eastAsia="fr-FR"/>
        </w:rPr>
        <w:t>commenter un événement</w:t>
      </w:r>
      <w:r w:rsidRPr="00B92AE1">
        <w:rPr>
          <w:rFonts w:ascii="Times New Roman" w:eastAsia="Times New Roman" w:hAnsi="Times New Roman" w:cs="Times New Roman"/>
          <w:sz w:val="24"/>
          <w:szCs w:val="24"/>
          <w:lang w:eastAsia="fr-FR"/>
        </w:rPr>
        <w:t>. Ces fonctions sont essentielles dans le développement des compétences sociales et langagières, et leur présence ou absence permet de mieux comprendre le niveau d’intentionnalité communicative de l’enfant.</w:t>
      </w:r>
    </w:p>
    <w:p w:rsidR="00B92AE1" w:rsidRPr="00B92AE1" w:rsidRDefault="00B92AE1" w:rsidP="00B92AE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2AE1">
        <w:rPr>
          <w:rFonts w:ascii="Times New Roman" w:eastAsia="Times New Roman" w:hAnsi="Times New Roman" w:cs="Times New Roman"/>
          <w:b/>
          <w:bCs/>
          <w:sz w:val="24"/>
          <w:szCs w:val="24"/>
          <w:lang w:eastAsia="fr-FR"/>
        </w:rPr>
        <w:t>Les rôles de l’enfant dans la communication :</w:t>
      </w:r>
      <w:r w:rsidRPr="00B92AE1">
        <w:rPr>
          <w:rFonts w:ascii="Times New Roman" w:eastAsia="Times New Roman" w:hAnsi="Times New Roman" w:cs="Times New Roman"/>
          <w:sz w:val="24"/>
          <w:szCs w:val="24"/>
          <w:lang w:eastAsia="fr-FR"/>
        </w:rPr>
        <w:br/>
      </w:r>
      <w:r w:rsidRPr="00B92AE1">
        <w:rPr>
          <w:rFonts w:ascii="Times New Roman" w:eastAsia="Times New Roman" w:hAnsi="Times New Roman" w:cs="Times New Roman"/>
          <w:sz w:val="24"/>
          <w:szCs w:val="24"/>
          <w:lang w:eastAsia="fr-FR"/>
        </w:rPr>
        <w:lastRenderedPageBreak/>
        <w:t>Il s’agit d’évaluer comment l’enfant se positionne dans une interaction : est-il plutôt passif ou actif ? Initie-t-il les échanges ou attend-il d’être sollicité ? Répond-il aux initiatives des autres ? Est-il capable de prendre des tours de parole ? L’identification de ces rôles permet de déterminer dans quelle mesure l’enfant participe aux échanges et s’il comprend les règles implicites de la communication.</w:t>
      </w:r>
    </w:p>
    <w:p w:rsidR="00B92AE1" w:rsidRPr="00B92AE1" w:rsidRDefault="00B92AE1" w:rsidP="00B92AE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2AE1">
        <w:rPr>
          <w:rFonts w:ascii="Times New Roman" w:eastAsia="Times New Roman" w:hAnsi="Times New Roman" w:cs="Times New Roman"/>
          <w:b/>
          <w:bCs/>
          <w:sz w:val="24"/>
          <w:szCs w:val="24"/>
          <w:lang w:eastAsia="fr-FR"/>
        </w:rPr>
        <w:t>Les moyens de communication qu’il utilise :</w:t>
      </w:r>
      <w:r w:rsidRPr="00B92AE1">
        <w:rPr>
          <w:rFonts w:ascii="Times New Roman" w:eastAsia="Times New Roman" w:hAnsi="Times New Roman" w:cs="Times New Roman"/>
          <w:sz w:val="24"/>
          <w:szCs w:val="24"/>
          <w:lang w:eastAsia="fr-FR"/>
        </w:rPr>
        <w:br/>
        <w:t>L’orthophoniste repère l’ensemble des moyens que l’enfant mobilise pour communiquer : gestes, mimiques, regards, vocalisations, mots, pictogrammes, objets, etc. Cela inclut la communication non verbale (pointage, imitation, expressions faciales) et verbale (mots isolés, phrases). L’analyse porte aussi sur la compréhension du langage, non seulement verbal mais aussi contextuel et gestuel.</w:t>
      </w:r>
    </w:p>
    <w:p w:rsidR="00704B95" w:rsidRPr="00B92AE1" w:rsidRDefault="00B92AE1" w:rsidP="00B92AE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2AE1">
        <w:rPr>
          <w:rFonts w:ascii="Times New Roman" w:eastAsia="Times New Roman" w:hAnsi="Times New Roman" w:cs="Times New Roman"/>
          <w:b/>
          <w:bCs/>
          <w:sz w:val="24"/>
          <w:szCs w:val="24"/>
          <w:lang w:eastAsia="fr-FR"/>
        </w:rPr>
        <w:t>Les niveaux du langage :</w:t>
      </w:r>
      <w:r w:rsidRPr="00B92AE1">
        <w:rPr>
          <w:rFonts w:ascii="Times New Roman" w:eastAsia="Times New Roman" w:hAnsi="Times New Roman" w:cs="Times New Roman"/>
          <w:sz w:val="24"/>
          <w:szCs w:val="24"/>
          <w:lang w:eastAsia="fr-FR"/>
        </w:rPr>
        <w:br/>
        <w:t>Cette analyse se fait selon plusieurs composantes du langage :</w:t>
      </w:r>
      <w:r w:rsidRPr="00B92AE1">
        <w:rPr>
          <w:rFonts w:ascii="Times New Roman" w:eastAsia="Times New Roman" w:hAnsi="Times New Roman" w:cs="Times New Roman"/>
          <w:i/>
          <w:iCs/>
          <w:sz w:val="24"/>
          <w:szCs w:val="24"/>
          <w:lang w:eastAsia="fr-FR"/>
        </w:rPr>
        <w:t>Phonologique</w:t>
      </w:r>
      <w:r w:rsidRPr="00B92AE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Lexicale</w:t>
      </w:r>
      <w:r w:rsidRPr="00B92AE1">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Morphosyntaxique, Pragmatique</w:t>
      </w:r>
      <w:r w:rsidRPr="00B92AE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92AE1">
        <w:rPr>
          <w:rFonts w:ascii="Times New Roman" w:eastAsia="Times New Roman" w:hAnsi="Times New Roman" w:cs="Times New Roman"/>
          <w:i/>
          <w:iCs/>
          <w:sz w:val="24"/>
          <w:szCs w:val="24"/>
          <w:lang w:eastAsia="fr-FR"/>
        </w:rPr>
        <w:t>Sémantique</w:t>
      </w:r>
      <w:r w:rsidRPr="00B92AE1">
        <w:rPr>
          <w:rFonts w:ascii="Times New Roman" w:eastAsia="Times New Roman" w:hAnsi="Times New Roman" w:cs="Times New Roman"/>
          <w:sz w:val="24"/>
          <w:szCs w:val="24"/>
          <w:lang w:eastAsia="fr-FR"/>
        </w:rPr>
        <w:t xml:space="preserve"> </w:t>
      </w:r>
    </w:p>
    <w:p w:rsidR="000F18D5" w:rsidRDefault="000F18D5"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280CD2" w:rsidRDefault="00280CD2" w:rsidP="0076179A">
      <w:pPr>
        <w:jc w:val="both"/>
        <w:rPr>
          <w:rFonts w:asciiTheme="majorBidi" w:hAnsiTheme="majorBidi" w:cstheme="majorBidi"/>
          <w:color w:val="000000"/>
          <w:sz w:val="24"/>
          <w:szCs w:val="24"/>
        </w:rPr>
      </w:pPr>
    </w:p>
    <w:p w:rsidR="00EC4641" w:rsidRDefault="00EC4641" w:rsidP="0076179A">
      <w:pPr>
        <w:jc w:val="both"/>
        <w:rPr>
          <w:rFonts w:asciiTheme="majorBidi" w:hAnsiTheme="majorBidi" w:cstheme="majorBidi"/>
          <w:color w:val="000000"/>
          <w:sz w:val="24"/>
          <w:szCs w:val="24"/>
        </w:rPr>
      </w:pPr>
    </w:p>
    <w:p w:rsidR="00EC4641" w:rsidRDefault="00EC4641" w:rsidP="0076179A">
      <w:pPr>
        <w:jc w:val="both"/>
        <w:rPr>
          <w:rFonts w:asciiTheme="majorBidi" w:hAnsiTheme="majorBidi" w:cstheme="majorBidi"/>
          <w:color w:val="000000"/>
          <w:sz w:val="24"/>
          <w:szCs w:val="24"/>
        </w:rPr>
      </w:pPr>
    </w:p>
    <w:p w:rsidR="00EC4641" w:rsidRDefault="00EC4641" w:rsidP="0076179A">
      <w:pPr>
        <w:jc w:val="both"/>
        <w:rPr>
          <w:rFonts w:asciiTheme="majorBidi" w:hAnsiTheme="majorBidi" w:cstheme="majorBidi"/>
          <w:color w:val="000000"/>
          <w:sz w:val="24"/>
          <w:szCs w:val="24"/>
        </w:rPr>
      </w:pPr>
    </w:p>
    <w:p w:rsidR="00EC4641" w:rsidRDefault="00EC4641" w:rsidP="0076179A">
      <w:pPr>
        <w:jc w:val="both"/>
        <w:rPr>
          <w:rFonts w:asciiTheme="majorBidi" w:hAnsiTheme="majorBidi" w:cstheme="majorBidi"/>
          <w:color w:val="000000"/>
          <w:sz w:val="24"/>
          <w:szCs w:val="24"/>
        </w:rPr>
      </w:pPr>
    </w:p>
    <w:p w:rsidR="00EC4641" w:rsidRDefault="00EC4641" w:rsidP="0076179A">
      <w:pPr>
        <w:jc w:val="both"/>
        <w:rPr>
          <w:rFonts w:asciiTheme="majorBidi" w:hAnsiTheme="majorBidi" w:cstheme="majorBidi"/>
          <w:color w:val="000000"/>
          <w:sz w:val="24"/>
          <w:szCs w:val="24"/>
        </w:rPr>
      </w:pPr>
    </w:p>
    <w:p w:rsidR="00280CD2" w:rsidRPr="00280CD2" w:rsidRDefault="00280CD2" w:rsidP="00EE466F">
      <w:pPr>
        <w:jc w:val="center"/>
        <w:rPr>
          <w:rFonts w:asciiTheme="majorBidi" w:hAnsiTheme="majorBidi" w:cstheme="majorBidi"/>
          <w:b/>
          <w:bCs/>
          <w:color w:val="000000"/>
          <w:sz w:val="28"/>
          <w:szCs w:val="28"/>
        </w:rPr>
      </w:pPr>
      <w:r w:rsidRPr="00280CD2">
        <w:rPr>
          <w:rFonts w:asciiTheme="majorBidi" w:hAnsiTheme="majorBidi" w:cstheme="majorBidi"/>
          <w:b/>
          <w:bCs/>
          <w:color w:val="000000"/>
          <w:sz w:val="28"/>
          <w:szCs w:val="28"/>
        </w:rPr>
        <w:lastRenderedPageBreak/>
        <w:t>Les troubles phonétique</w:t>
      </w:r>
      <w:r w:rsidR="00EE466F">
        <w:rPr>
          <w:rFonts w:asciiTheme="majorBidi" w:hAnsiTheme="majorBidi" w:cstheme="majorBidi"/>
          <w:b/>
          <w:bCs/>
          <w:color w:val="000000"/>
          <w:sz w:val="28"/>
          <w:szCs w:val="28"/>
        </w:rPr>
        <w:t>s</w:t>
      </w:r>
      <w:r w:rsidRPr="00280CD2">
        <w:rPr>
          <w:rFonts w:asciiTheme="majorBidi" w:hAnsiTheme="majorBidi" w:cstheme="majorBidi"/>
          <w:b/>
          <w:bCs/>
          <w:color w:val="000000"/>
          <w:sz w:val="28"/>
          <w:szCs w:val="28"/>
        </w:rPr>
        <w:t>/phonologiques :</w:t>
      </w:r>
    </w:p>
    <w:p w:rsidR="00280CD2" w:rsidRPr="00280CD2" w:rsidRDefault="00280CD2" w:rsidP="00280CD2">
      <w:pPr>
        <w:numPr>
          <w:ilvl w:val="0"/>
          <w:numId w:val="19"/>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Les troubles phonétiques :</w:t>
      </w:r>
    </w:p>
    <w:p w:rsidR="00280CD2" w:rsidRPr="00280CD2" w:rsidRDefault="00280CD2" w:rsidP="00280CD2">
      <w:pPr>
        <w:numPr>
          <w:ilvl w:val="0"/>
          <w:numId w:val="20"/>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Définition d’un trouble phonétique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 trouble articulatoire est défini comme « une erreur permanente et systématique de l’exécution du mouvement qu’exige la production d’un phonème (de type : omission, distorsion ou substitution phonémique) » (Borel-</w:t>
      </w:r>
      <w:proofErr w:type="spellStart"/>
      <w:r w:rsidRPr="00280CD2">
        <w:rPr>
          <w:rFonts w:asciiTheme="majorBidi" w:hAnsiTheme="majorBidi" w:cstheme="majorBidi"/>
          <w:color w:val="000000"/>
          <w:sz w:val="24"/>
          <w:szCs w:val="24"/>
        </w:rPr>
        <w:t>Maisonny</w:t>
      </w:r>
      <w:proofErr w:type="spellEnd"/>
      <w:r w:rsidRPr="00280CD2">
        <w:rPr>
          <w:rFonts w:asciiTheme="majorBidi" w:hAnsiTheme="majorBidi" w:cstheme="majorBidi"/>
          <w:color w:val="000000"/>
          <w:sz w:val="24"/>
          <w:szCs w:val="24"/>
        </w:rPr>
        <w:t>, 1966).</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Selon le DSM 5 (American </w:t>
      </w:r>
      <w:proofErr w:type="spellStart"/>
      <w:r w:rsidRPr="00280CD2">
        <w:rPr>
          <w:rFonts w:asciiTheme="majorBidi" w:hAnsiTheme="majorBidi" w:cstheme="majorBidi"/>
          <w:color w:val="000000"/>
          <w:sz w:val="24"/>
          <w:szCs w:val="24"/>
        </w:rPr>
        <w:t>Psychiatric</w:t>
      </w:r>
      <w:proofErr w:type="spellEnd"/>
      <w:r w:rsidRPr="00280CD2">
        <w:rPr>
          <w:rFonts w:asciiTheme="majorBidi" w:hAnsiTheme="majorBidi" w:cstheme="majorBidi"/>
          <w:color w:val="000000"/>
          <w:sz w:val="24"/>
          <w:szCs w:val="24"/>
        </w:rPr>
        <w:t xml:space="preserve"> Association, 2015), les troubles de l’articulation et les troubles phonologiques sont inclus dans les troubles de la phonation, se caractérisant par « une difficulté persistante de la production de phonème, gênant l’intelligibilité du discours ou empêchant la communication orale de messages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D’après Bishop et ses collègues (2017), les experts de l’étude de consensus internationale et multidisciplinaire « CATALISE », le trouble articulatoire fait partie des « troubles des sons de la parole » (TSP), traduit de « Speech Sound </w:t>
      </w:r>
      <w:proofErr w:type="spellStart"/>
      <w:r w:rsidRPr="00280CD2">
        <w:rPr>
          <w:rFonts w:asciiTheme="majorBidi" w:hAnsiTheme="majorBidi" w:cstheme="majorBidi"/>
          <w:color w:val="000000"/>
          <w:sz w:val="24"/>
          <w:szCs w:val="24"/>
        </w:rPr>
        <w:t>Disorder</w:t>
      </w:r>
      <w:proofErr w:type="spellEnd"/>
      <w:r w:rsidRPr="00280CD2">
        <w:rPr>
          <w:rFonts w:asciiTheme="majorBidi" w:hAnsiTheme="majorBidi" w:cstheme="majorBidi"/>
          <w:color w:val="000000"/>
          <w:sz w:val="24"/>
          <w:szCs w:val="24"/>
        </w:rPr>
        <w:t> » (SSD). Les TSP comprennent les troubles d’articulation, les troubles phonologiques, la dyspraxie verbale, la dysarthrie et le déficit des s</w:t>
      </w:r>
      <w:r>
        <w:rPr>
          <w:rFonts w:asciiTheme="majorBidi" w:hAnsiTheme="majorBidi" w:cstheme="majorBidi"/>
          <w:color w:val="000000"/>
          <w:sz w:val="24"/>
          <w:szCs w:val="24"/>
        </w:rPr>
        <w:t xml:space="preserve">tructures </w:t>
      </w:r>
      <w:proofErr w:type="spellStart"/>
      <w:r>
        <w:rPr>
          <w:rFonts w:asciiTheme="majorBidi" w:hAnsiTheme="majorBidi" w:cstheme="majorBidi"/>
          <w:color w:val="000000"/>
          <w:sz w:val="24"/>
          <w:szCs w:val="24"/>
        </w:rPr>
        <w:t>oro</w:t>
      </w:r>
      <w:proofErr w:type="spellEnd"/>
      <w:r>
        <w:rPr>
          <w:rFonts w:asciiTheme="majorBidi" w:hAnsiTheme="majorBidi" w:cstheme="majorBidi"/>
          <w:color w:val="000000"/>
          <w:sz w:val="24"/>
          <w:szCs w:val="24"/>
        </w:rPr>
        <w:t>-faciales (figure</w:t>
      </w:r>
      <w:r w:rsidR="003F0262">
        <w:rPr>
          <w:rFonts w:asciiTheme="majorBidi" w:hAnsiTheme="majorBidi" w:cstheme="majorBidi"/>
          <w:color w:val="000000"/>
          <w:sz w:val="24"/>
          <w:szCs w:val="24"/>
        </w:rPr>
        <w:t> </w:t>
      </w:r>
      <w:r>
        <w:rPr>
          <w:rFonts w:asciiTheme="majorBidi" w:hAnsiTheme="majorBidi" w:cstheme="majorBidi"/>
          <w:color w:val="000000"/>
          <w:sz w:val="24"/>
          <w:szCs w:val="24"/>
        </w:rPr>
        <w:t>2</w:t>
      </w:r>
      <w:r w:rsidRPr="00280CD2">
        <w:rPr>
          <w:rFonts w:asciiTheme="majorBidi" w:hAnsiTheme="majorBidi" w:cstheme="majorBidi"/>
          <w:color w:val="000000"/>
          <w:sz w:val="24"/>
          <w:szCs w:val="24"/>
        </w:rPr>
        <w:t>).</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br/>
      </w:r>
      <w:r w:rsidRPr="00280CD2">
        <w:rPr>
          <w:rFonts w:asciiTheme="majorBidi" w:hAnsiTheme="majorBidi" w:cstheme="majorBidi"/>
          <w:noProof/>
          <w:color w:val="000000"/>
          <w:sz w:val="24"/>
          <w:szCs w:val="24"/>
          <w:lang w:eastAsia="fr-FR"/>
        </w:rPr>
        <w:drawing>
          <wp:inline distT="0" distB="0" distL="0" distR="0" wp14:anchorId="6CC9C013" wp14:editId="12DA9C7B">
            <wp:extent cx="3190875" cy="2641092"/>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714" cy="2653375"/>
                    </a:xfrm>
                    <a:prstGeom prst="rect">
                      <a:avLst/>
                    </a:prstGeom>
                  </pic:spPr>
                </pic:pic>
              </a:graphicData>
            </a:graphic>
          </wp:inline>
        </w:drawing>
      </w:r>
    </w:p>
    <w:p w:rsidR="00280CD2" w:rsidRDefault="00280CD2" w:rsidP="00280CD2">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Figure N</w:t>
      </w:r>
      <w:r w:rsidRPr="00280CD2">
        <w:rPr>
          <w:rFonts w:asciiTheme="majorBidi" w:hAnsiTheme="majorBidi" w:cstheme="majorBidi"/>
          <w:b/>
          <w:bCs/>
          <w:color w:val="000000"/>
          <w:sz w:val="24"/>
          <w:szCs w:val="24"/>
        </w:rPr>
        <w:t>2. Diagramme illustrant les relations entre différents pathologie du langage</w:t>
      </w:r>
    </w:p>
    <w:p w:rsidR="00280CD2" w:rsidRPr="00280CD2" w:rsidRDefault="00280CD2" w:rsidP="00280CD2">
      <w:pPr>
        <w:numPr>
          <w:ilvl w:val="0"/>
          <w:numId w:val="20"/>
        </w:num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Les causes des troubles d’articulation </w:t>
      </w:r>
      <w:r w:rsidRPr="00280CD2">
        <w:rPr>
          <w:rFonts w:asciiTheme="majorBidi" w:hAnsiTheme="majorBidi" w:cstheme="majorBidi"/>
          <w:color w:val="000000"/>
          <w:sz w:val="24"/>
          <w:szCs w:val="24"/>
        </w:rPr>
        <w:t>:</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 trouble articulatoire peut avoir différentes causes, dont voici les principales :</w:t>
      </w:r>
    </w:p>
    <w:p w:rsidR="00280CD2" w:rsidRPr="00280CD2" w:rsidRDefault="00280CD2" w:rsidP="00280CD2">
      <w:pPr>
        <w:jc w:val="both"/>
        <w:rPr>
          <w:rFonts w:asciiTheme="majorBidi" w:hAnsiTheme="majorBidi" w:cstheme="majorBidi"/>
          <w:color w:val="000000"/>
          <w:sz w:val="24"/>
          <w:szCs w:val="24"/>
        </w:rPr>
      </w:pPr>
      <w:r w:rsidRPr="00280CD2">
        <w:rPr>
          <w:rFonts w:ascii="Cambria Math" w:hAnsi="Cambria Math" w:cs="Cambria Math"/>
          <w:color w:val="000000"/>
          <w:sz w:val="24"/>
          <w:szCs w:val="24"/>
        </w:rPr>
        <w:t>▶</w:t>
      </w:r>
      <w:r w:rsidRPr="00280CD2">
        <w:rPr>
          <w:rFonts w:asciiTheme="majorBidi" w:hAnsiTheme="majorBidi" w:cstheme="majorBidi"/>
          <w:b/>
          <w:bCs/>
          <w:color w:val="000000"/>
          <w:sz w:val="24"/>
          <w:szCs w:val="24"/>
        </w:rPr>
        <w:t>Organique</w:t>
      </w:r>
      <w:r w:rsidRPr="00280CD2">
        <w:rPr>
          <w:rFonts w:asciiTheme="majorBidi" w:hAnsiTheme="majorBidi" w:cstheme="majorBidi"/>
          <w:color w:val="000000"/>
          <w:sz w:val="24"/>
          <w:szCs w:val="24"/>
        </w:rPr>
        <w:t>, soit une altération des organes bucco-phonateurs. Par exemple : un frein lingual restrictif peut, entre autres, gêner l’articulation des phonèmes apico-dentaux, ainsi que les phonèmes nécessitant la montée des bords latéraux linguaux.</w:t>
      </w:r>
    </w:p>
    <w:p w:rsidR="00280CD2" w:rsidRPr="00280CD2" w:rsidRDefault="00280CD2" w:rsidP="00280CD2">
      <w:pPr>
        <w:jc w:val="both"/>
        <w:rPr>
          <w:rFonts w:asciiTheme="majorBidi" w:hAnsiTheme="majorBidi" w:cstheme="majorBidi"/>
          <w:color w:val="000000"/>
          <w:sz w:val="24"/>
          <w:szCs w:val="24"/>
        </w:rPr>
      </w:pPr>
      <w:r w:rsidRPr="00280CD2">
        <w:rPr>
          <w:rFonts w:ascii="Cambria Math" w:hAnsi="Cambria Math" w:cs="Cambria Math"/>
          <w:color w:val="000000"/>
          <w:sz w:val="24"/>
          <w:szCs w:val="24"/>
        </w:rPr>
        <w:t>▶</w:t>
      </w:r>
      <w:r w:rsidRPr="00280CD2">
        <w:rPr>
          <w:rFonts w:asciiTheme="majorBidi" w:hAnsiTheme="majorBidi" w:cstheme="majorBidi"/>
          <w:b/>
          <w:bCs/>
          <w:color w:val="000000"/>
          <w:sz w:val="24"/>
          <w:szCs w:val="24"/>
        </w:rPr>
        <w:t>Fonctionnelle</w:t>
      </w:r>
      <w:proofErr w:type="gramStart"/>
      <w:r w:rsidRPr="00280CD2">
        <w:rPr>
          <w:rFonts w:asciiTheme="majorBidi" w:hAnsiTheme="majorBidi" w:cstheme="majorBidi"/>
          <w:color w:val="000000"/>
          <w:sz w:val="24"/>
          <w:szCs w:val="24"/>
        </w:rPr>
        <w:t xml:space="preserve"> :–</w:t>
      </w:r>
      <w:proofErr w:type="gramEnd"/>
      <w:r w:rsidRPr="00280CD2">
        <w:rPr>
          <w:rFonts w:asciiTheme="majorBidi" w:hAnsiTheme="majorBidi" w:cstheme="majorBidi"/>
          <w:color w:val="000000"/>
          <w:sz w:val="24"/>
          <w:szCs w:val="24"/>
        </w:rPr>
        <w:t>Le patient n’a pas découvert le mouvement adapté au son à émettre. Il est important de se référer alors aux âges d’acquisition des sons.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–Une atteinte </w:t>
      </w:r>
      <w:proofErr w:type="spellStart"/>
      <w:r w:rsidRPr="00280CD2">
        <w:rPr>
          <w:rFonts w:asciiTheme="majorBidi" w:hAnsiTheme="majorBidi" w:cstheme="majorBidi"/>
          <w:color w:val="000000"/>
          <w:sz w:val="24"/>
          <w:szCs w:val="24"/>
        </w:rPr>
        <w:t>oro</w:t>
      </w:r>
      <w:proofErr w:type="spellEnd"/>
      <w:r w:rsidRPr="00280CD2">
        <w:rPr>
          <w:rFonts w:asciiTheme="majorBidi" w:hAnsiTheme="majorBidi" w:cstheme="majorBidi"/>
          <w:color w:val="000000"/>
          <w:sz w:val="24"/>
          <w:szCs w:val="24"/>
        </w:rPr>
        <w:t>-</w:t>
      </w:r>
      <w:proofErr w:type="spellStart"/>
      <w:r w:rsidRPr="00280CD2">
        <w:rPr>
          <w:rFonts w:asciiTheme="majorBidi" w:hAnsiTheme="majorBidi" w:cstheme="majorBidi"/>
          <w:color w:val="000000"/>
          <w:sz w:val="24"/>
          <w:szCs w:val="24"/>
        </w:rPr>
        <w:t>myo</w:t>
      </w:r>
      <w:proofErr w:type="spellEnd"/>
      <w:r w:rsidRPr="00280CD2">
        <w:rPr>
          <w:rFonts w:asciiTheme="majorBidi" w:hAnsiTheme="majorBidi" w:cstheme="majorBidi"/>
          <w:color w:val="000000"/>
          <w:sz w:val="24"/>
          <w:szCs w:val="24"/>
        </w:rPr>
        <w:t>-fonctionnelle peut avoir des conséquences au niveau articulatoire. Un patient présentant une respiration buccale/mixte, une bouche ouverte et une langue en position basse au repos, risquera d’être moins précis et rapide au niveau articulatoire.</w:t>
      </w:r>
    </w:p>
    <w:p w:rsidR="00280CD2" w:rsidRPr="00280CD2" w:rsidRDefault="00280CD2" w:rsidP="00280CD2">
      <w:pPr>
        <w:jc w:val="both"/>
        <w:rPr>
          <w:rFonts w:asciiTheme="majorBidi" w:hAnsiTheme="majorBidi" w:cstheme="majorBidi"/>
          <w:color w:val="000000"/>
          <w:sz w:val="24"/>
          <w:szCs w:val="24"/>
        </w:rPr>
      </w:pPr>
      <w:r w:rsidRPr="00280CD2">
        <w:rPr>
          <w:rFonts w:ascii="Cambria Math" w:hAnsi="Cambria Math" w:cs="Cambria Math"/>
          <w:color w:val="000000"/>
          <w:sz w:val="24"/>
          <w:szCs w:val="24"/>
        </w:rPr>
        <w:t>▶</w:t>
      </w:r>
      <w:r w:rsidRPr="00280CD2">
        <w:rPr>
          <w:rFonts w:asciiTheme="majorBidi" w:hAnsiTheme="majorBidi" w:cstheme="majorBidi"/>
          <w:b/>
          <w:bCs/>
          <w:color w:val="000000"/>
          <w:sz w:val="24"/>
          <w:szCs w:val="24"/>
        </w:rPr>
        <w:t>Perceptive</w:t>
      </w:r>
      <w:r w:rsidRPr="00280CD2">
        <w:rPr>
          <w:rFonts w:asciiTheme="majorBidi" w:hAnsiTheme="majorBidi" w:cstheme="majorBidi"/>
          <w:color w:val="000000"/>
          <w:sz w:val="24"/>
          <w:szCs w:val="24"/>
        </w:rPr>
        <w:t xml:space="preserve"> : d’après </w:t>
      </w:r>
      <w:proofErr w:type="spellStart"/>
      <w:r w:rsidRPr="00280CD2">
        <w:rPr>
          <w:rFonts w:asciiTheme="majorBidi" w:hAnsiTheme="majorBidi" w:cstheme="majorBidi"/>
          <w:color w:val="000000"/>
          <w:sz w:val="24"/>
          <w:szCs w:val="24"/>
        </w:rPr>
        <w:t>Vihman</w:t>
      </w:r>
      <w:proofErr w:type="spellEnd"/>
      <w:r w:rsidRPr="00280CD2">
        <w:rPr>
          <w:rFonts w:asciiTheme="majorBidi" w:hAnsiTheme="majorBidi" w:cstheme="majorBidi"/>
          <w:color w:val="000000"/>
          <w:sz w:val="24"/>
          <w:szCs w:val="24"/>
        </w:rPr>
        <w:t xml:space="preserve"> (1993), la perception auditive et visuelle, ainsi que l’auto-feedback auditif et proprioceptif sont essentiels afin « d’établir un lien entre le geste articulatoire à réaliser, son timing et son résultat acoustique ».</w:t>
      </w:r>
    </w:p>
    <w:p w:rsidR="00280CD2" w:rsidRPr="00280CD2" w:rsidRDefault="00280CD2" w:rsidP="0057405F">
      <w:pPr>
        <w:jc w:val="both"/>
        <w:rPr>
          <w:rFonts w:asciiTheme="majorBidi" w:hAnsiTheme="majorBidi" w:cstheme="majorBidi"/>
          <w:color w:val="000000"/>
          <w:sz w:val="24"/>
          <w:szCs w:val="24"/>
        </w:rPr>
      </w:pPr>
      <w:r w:rsidRPr="00280CD2">
        <w:rPr>
          <w:rFonts w:ascii="Cambria Math" w:hAnsi="Cambria Math" w:cs="Cambria Math"/>
          <w:color w:val="000000"/>
          <w:sz w:val="24"/>
          <w:szCs w:val="24"/>
        </w:rPr>
        <w:t>▶</w:t>
      </w:r>
      <w:r w:rsidRPr="00280CD2">
        <w:rPr>
          <w:rFonts w:asciiTheme="majorBidi" w:hAnsiTheme="majorBidi" w:cstheme="majorBidi"/>
          <w:b/>
          <w:bCs/>
          <w:color w:val="000000"/>
          <w:sz w:val="24"/>
          <w:szCs w:val="24"/>
        </w:rPr>
        <w:t>Environnementale</w:t>
      </w:r>
      <w:r w:rsidRPr="00280CD2">
        <w:rPr>
          <w:rFonts w:asciiTheme="majorBidi" w:hAnsiTheme="majorBidi" w:cstheme="majorBidi"/>
          <w:color w:val="000000"/>
          <w:sz w:val="24"/>
          <w:szCs w:val="24"/>
        </w:rPr>
        <w:t xml:space="preserve"> : il n’est pas rare d’entendre un trouble d’articulation chez les parents de nos patients. Cette cause pourrait être perceptive avec un phéno</w:t>
      </w:r>
      <w:r w:rsidR="0057405F">
        <w:rPr>
          <w:rFonts w:asciiTheme="majorBidi" w:hAnsiTheme="majorBidi" w:cstheme="majorBidi"/>
          <w:color w:val="000000"/>
          <w:sz w:val="24"/>
          <w:szCs w:val="24"/>
        </w:rPr>
        <w:t>mène d’imitation</w:t>
      </w:r>
      <w:r w:rsidRPr="00280CD2">
        <w:rPr>
          <w:rFonts w:asciiTheme="majorBidi" w:hAnsiTheme="majorBidi" w:cstheme="majorBidi"/>
          <w:color w:val="000000"/>
          <w:sz w:val="24"/>
          <w:szCs w:val="24"/>
        </w:rPr>
        <w:t>. Elle pourrait également être organi</w:t>
      </w:r>
      <w:r w:rsidR="0057405F">
        <w:rPr>
          <w:rFonts w:asciiTheme="majorBidi" w:hAnsiTheme="majorBidi" w:cstheme="majorBidi"/>
          <w:color w:val="000000"/>
          <w:sz w:val="24"/>
          <w:szCs w:val="24"/>
        </w:rPr>
        <w:t>que et génétique ou héréditaire</w:t>
      </w:r>
      <w:r w:rsidRPr="00280CD2">
        <w:rPr>
          <w:rFonts w:asciiTheme="majorBidi" w:hAnsiTheme="majorBidi" w:cstheme="majorBidi"/>
          <w:color w:val="000000"/>
          <w:sz w:val="24"/>
          <w:szCs w:val="24"/>
        </w:rPr>
        <w:t xml:space="preserve">. En effet, lors des examens </w:t>
      </w:r>
      <w:r w:rsidR="0057405F">
        <w:rPr>
          <w:rFonts w:asciiTheme="majorBidi" w:hAnsiTheme="majorBidi" w:cstheme="majorBidi"/>
          <w:color w:val="000000"/>
          <w:sz w:val="24"/>
          <w:szCs w:val="24"/>
        </w:rPr>
        <w:t xml:space="preserve">cliniques anatomiques, on </w:t>
      </w:r>
      <w:r w:rsidR="009F4273">
        <w:rPr>
          <w:rFonts w:asciiTheme="majorBidi" w:hAnsiTheme="majorBidi" w:cstheme="majorBidi"/>
          <w:color w:val="000000"/>
          <w:sz w:val="24"/>
          <w:szCs w:val="24"/>
        </w:rPr>
        <w:t>peut constater</w:t>
      </w:r>
      <w:r w:rsidR="0057405F">
        <w:rPr>
          <w:rFonts w:asciiTheme="majorBidi" w:hAnsiTheme="majorBidi" w:cstheme="majorBidi"/>
          <w:color w:val="000000"/>
          <w:sz w:val="24"/>
          <w:szCs w:val="24"/>
        </w:rPr>
        <w:t xml:space="preserve"> </w:t>
      </w:r>
      <w:r w:rsidR="009F4273" w:rsidRPr="00280CD2">
        <w:rPr>
          <w:rFonts w:asciiTheme="majorBidi" w:hAnsiTheme="majorBidi" w:cstheme="majorBidi"/>
          <w:color w:val="000000"/>
          <w:sz w:val="24"/>
          <w:szCs w:val="24"/>
        </w:rPr>
        <w:t xml:space="preserve">des similarités de structures </w:t>
      </w:r>
      <w:proofErr w:type="gramStart"/>
      <w:r w:rsidR="009F4273" w:rsidRPr="00280CD2">
        <w:rPr>
          <w:rFonts w:asciiTheme="majorBidi" w:hAnsiTheme="majorBidi" w:cstheme="majorBidi"/>
          <w:color w:val="000000"/>
          <w:sz w:val="24"/>
          <w:szCs w:val="24"/>
        </w:rPr>
        <w:t>anatomiques</w:t>
      </w:r>
      <w:r w:rsidRPr="00280CD2">
        <w:rPr>
          <w:rFonts w:asciiTheme="majorBidi" w:hAnsiTheme="majorBidi" w:cstheme="majorBidi"/>
          <w:color w:val="000000"/>
          <w:sz w:val="24"/>
          <w:szCs w:val="24"/>
        </w:rPr>
        <w:t xml:space="preserve">  (</w:t>
      </w:r>
      <w:proofErr w:type="gramEnd"/>
      <w:r w:rsidRPr="00280CD2">
        <w:rPr>
          <w:rFonts w:asciiTheme="majorBidi" w:hAnsiTheme="majorBidi" w:cstheme="majorBidi"/>
          <w:color w:val="000000"/>
          <w:sz w:val="24"/>
          <w:szCs w:val="24"/>
        </w:rPr>
        <w:t xml:space="preserve">palais ogivaux, malocclusions dentaires, etc.) entre le patient et ses parents. </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L’âge d’acquisition des sons : le développement typique</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noProof/>
          <w:color w:val="000000"/>
          <w:sz w:val="24"/>
          <w:szCs w:val="24"/>
          <w:lang w:eastAsia="fr-FR"/>
        </w:rPr>
        <w:lastRenderedPageBreak/>
        <w:drawing>
          <wp:inline distT="0" distB="0" distL="0" distR="0" wp14:anchorId="67B1CCA9" wp14:editId="2B054F28">
            <wp:extent cx="2545715" cy="3158197"/>
            <wp:effectExtent l="0" t="0" r="698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400000"/>
                              </a14:imgEffect>
                            </a14:imgLayer>
                          </a14:imgProps>
                        </a:ext>
                      </a:extLst>
                    </a:blip>
                    <a:stretch>
                      <a:fillRect/>
                    </a:stretch>
                  </pic:blipFill>
                  <pic:spPr>
                    <a:xfrm>
                      <a:off x="0" y="0"/>
                      <a:ext cx="2565317" cy="3182516"/>
                    </a:xfrm>
                    <a:prstGeom prst="rect">
                      <a:avLst/>
                    </a:prstGeom>
                  </pic:spPr>
                </pic:pic>
              </a:graphicData>
            </a:graphic>
          </wp:inline>
        </w:drawing>
      </w:r>
      <w:r w:rsidRPr="00280CD2">
        <w:rPr>
          <w:rFonts w:asciiTheme="majorBidi" w:hAnsiTheme="majorBidi" w:cstheme="majorBidi"/>
          <w:color w:val="000000"/>
          <w:sz w:val="24"/>
          <w:szCs w:val="24"/>
        </w:rPr>
        <w:t xml:space="preserve"> </w:t>
      </w:r>
      <w:r w:rsidRPr="00280CD2">
        <w:rPr>
          <w:rFonts w:asciiTheme="majorBidi" w:hAnsiTheme="majorBidi" w:cstheme="majorBidi"/>
          <w:noProof/>
          <w:color w:val="000000"/>
          <w:sz w:val="24"/>
          <w:szCs w:val="24"/>
          <w:lang w:eastAsia="fr-FR"/>
        </w:rPr>
        <w:drawing>
          <wp:inline distT="0" distB="0" distL="0" distR="0" wp14:anchorId="05BA6A41" wp14:editId="5B8B0658">
            <wp:extent cx="2609850" cy="25927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300000"/>
                              </a14:imgEffect>
                            </a14:imgLayer>
                          </a14:imgProps>
                        </a:ext>
                      </a:extLst>
                    </a:blip>
                    <a:stretch>
                      <a:fillRect/>
                    </a:stretch>
                  </pic:blipFill>
                  <pic:spPr>
                    <a:xfrm>
                      <a:off x="0" y="0"/>
                      <a:ext cx="2638744" cy="2621409"/>
                    </a:xfrm>
                    <a:prstGeom prst="rect">
                      <a:avLst/>
                    </a:prstGeom>
                  </pic:spPr>
                </pic:pic>
              </a:graphicData>
            </a:graphic>
          </wp:inline>
        </w:drawing>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 xml:space="preserve">Tableau 1. </w:t>
      </w:r>
      <w:r w:rsidRPr="00280CD2">
        <w:rPr>
          <w:rFonts w:asciiTheme="majorBidi" w:hAnsiTheme="majorBidi" w:cstheme="majorBidi"/>
          <w:color w:val="000000"/>
          <w:sz w:val="24"/>
          <w:szCs w:val="24"/>
        </w:rPr>
        <w:t>Tableaux de repère de développement : « Mise en place du répertoire phonétique », Coquet et al. (2009). La place de la croix dans la colonne indique de façon précise le moment d’apparition du phonème au cours de la période (en début, en milieu, en fin de période)</w:t>
      </w:r>
    </w:p>
    <w:p w:rsidR="00280CD2" w:rsidRPr="00280CD2" w:rsidRDefault="0057376C" w:rsidP="009F4273">
      <w:pPr>
        <w:jc w:val="both"/>
        <w:rPr>
          <w:rFonts w:asciiTheme="majorBidi" w:hAnsiTheme="majorBidi" w:cstheme="majorBidi"/>
          <w:color w:val="000000"/>
          <w:sz w:val="24"/>
          <w:szCs w:val="24"/>
        </w:rPr>
      </w:pPr>
      <w:r>
        <w:rPr>
          <w:rFonts w:asciiTheme="majorBidi" w:hAnsiTheme="majorBidi" w:cstheme="majorBidi"/>
          <w:color w:val="000000"/>
          <w:sz w:val="24"/>
          <w:szCs w:val="24"/>
        </w:rPr>
        <w:t>N</w:t>
      </w:r>
      <w:r w:rsidR="009F4273">
        <w:rPr>
          <w:rFonts w:asciiTheme="majorBidi" w:hAnsiTheme="majorBidi" w:cstheme="majorBidi"/>
          <w:color w:val="000000"/>
          <w:sz w:val="24"/>
          <w:szCs w:val="24"/>
        </w:rPr>
        <w:t xml:space="preserve">ous pouvons observer une acquisition </w:t>
      </w:r>
      <w:proofErr w:type="gramStart"/>
      <w:r w:rsidR="00280CD2" w:rsidRPr="00280CD2">
        <w:rPr>
          <w:rFonts w:asciiTheme="majorBidi" w:hAnsiTheme="majorBidi" w:cstheme="majorBidi"/>
          <w:color w:val="000000"/>
          <w:sz w:val="24"/>
          <w:szCs w:val="24"/>
        </w:rPr>
        <w:t>plus  précoce</w:t>
      </w:r>
      <w:proofErr w:type="gramEnd"/>
      <w:r w:rsidR="00280CD2" w:rsidRPr="00280CD2">
        <w:rPr>
          <w:rFonts w:asciiTheme="majorBidi" w:hAnsiTheme="majorBidi" w:cstheme="majorBidi"/>
          <w:color w:val="000000"/>
          <w:sz w:val="24"/>
          <w:szCs w:val="24"/>
        </w:rPr>
        <w:t xml:space="preserve">  des  phonèmes  vocaliques  et  des  phonèmes  consonantiques </w:t>
      </w:r>
      <w:r w:rsidR="003F0262">
        <w:rPr>
          <w:rFonts w:asciiTheme="majorBidi" w:hAnsiTheme="majorBidi" w:cstheme="majorBidi"/>
          <w:color w:val="000000"/>
          <w:sz w:val="24"/>
          <w:szCs w:val="24"/>
        </w:rPr>
        <w:t>,</w:t>
      </w:r>
      <w:r w:rsidR="00280CD2" w:rsidRPr="00280CD2">
        <w:rPr>
          <w:rFonts w:asciiTheme="majorBidi" w:hAnsiTheme="majorBidi" w:cstheme="majorBidi"/>
          <w:color w:val="000000"/>
          <w:sz w:val="24"/>
          <w:szCs w:val="24"/>
        </w:rPr>
        <w:t xml:space="preserve"> nasaux et occlusifs. Les constrictives sont acquises plus tardivement que les occlusives. Les phonèmes consonantiques avec un lieu d’articulation </w:t>
      </w:r>
      <w:proofErr w:type="gramStart"/>
      <w:r w:rsidR="00280CD2" w:rsidRPr="00280CD2">
        <w:rPr>
          <w:rFonts w:asciiTheme="majorBidi" w:hAnsiTheme="majorBidi" w:cstheme="majorBidi"/>
          <w:color w:val="000000"/>
          <w:sz w:val="24"/>
          <w:szCs w:val="24"/>
        </w:rPr>
        <w:t>antérieur,  plus</w:t>
      </w:r>
      <w:proofErr w:type="gramEnd"/>
      <w:r w:rsidR="00280CD2" w:rsidRPr="00280CD2">
        <w:rPr>
          <w:rFonts w:asciiTheme="majorBidi" w:hAnsiTheme="majorBidi" w:cstheme="majorBidi"/>
          <w:color w:val="000000"/>
          <w:sz w:val="24"/>
          <w:szCs w:val="24"/>
        </w:rPr>
        <w:t xml:space="preserve">  visible,  sont  globalement  acquis  avant  les  phonèmes postérieurs.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lastRenderedPageBreak/>
        <w:t xml:space="preserve"> Selon Macleod et ses collègues (2011), la majorité des sons est acquise phonologiquement (de façon stable et précise), par les enfants franco-canadiens, entre 36 et 53 mois. Les consonnes /t, m, n, z/ sont acquises avant l’âge de 36 mois. Les sons /s, z, ʃ, ӡ/ ne sont pas produits par 90 % des enfants avec précision avant l’âge de 4 ans, et leur production continue de se développer jusqu’à 7-8 ans. La production des sons nécessite le </w:t>
      </w:r>
      <w:r w:rsidR="0057405F" w:rsidRPr="00280CD2">
        <w:rPr>
          <w:rFonts w:asciiTheme="majorBidi" w:hAnsiTheme="majorBidi" w:cstheme="majorBidi"/>
          <w:color w:val="000000"/>
          <w:sz w:val="24"/>
          <w:szCs w:val="24"/>
        </w:rPr>
        <w:t>développement et</w:t>
      </w:r>
      <w:r w:rsidR="009F4273">
        <w:rPr>
          <w:rFonts w:asciiTheme="majorBidi" w:hAnsiTheme="majorBidi" w:cstheme="majorBidi"/>
          <w:color w:val="000000"/>
          <w:sz w:val="24"/>
          <w:szCs w:val="24"/>
        </w:rPr>
        <w:t xml:space="preserve"> </w:t>
      </w:r>
      <w:proofErr w:type="gramStart"/>
      <w:r w:rsidRPr="00280CD2">
        <w:rPr>
          <w:rFonts w:asciiTheme="majorBidi" w:hAnsiTheme="majorBidi" w:cstheme="majorBidi"/>
          <w:color w:val="000000"/>
          <w:sz w:val="24"/>
          <w:szCs w:val="24"/>
        </w:rPr>
        <w:t>la  maîtrise</w:t>
      </w:r>
      <w:proofErr w:type="gramEnd"/>
      <w:r w:rsidRPr="00280CD2">
        <w:rPr>
          <w:rFonts w:asciiTheme="majorBidi" w:hAnsiTheme="majorBidi" w:cstheme="majorBidi"/>
          <w:color w:val="000000"/>
          <w:sz w:val="24"/>
          <w:szCs w:val="24"/>
        </w:rPr>
        <w:t xml:space="preserve">  des  organes  b</w:t>
      </w:r>
      <w:r w:rsidR="003F0262">
        <w:rPr>
          <w:rFonts w:asciiTheme="majorBidi" w:hAnsiTheme="majorBidi" w:cstheme="majorBidi"/>
          <w:color w:val="000000"/>
          <w:sz w:val="24"/>
          <w:szCs w:val="24"/>
        </w:rPr>
        <w:t>ucco-phonateurs</w:t>
      </w:r>
      <w:r w:rsidRPr="00280CD2">
        <w:rPr>
          <w:rFonts w:asciiTheme="majorBidi" w:hAnsiTheme="majorBidi" w:cstheme="majorBidi"/>
          <w:color w:val="000000"/>
          <w:sz w:val="24"/>
          <w:szCs w:val="24"/>
        </w:rPr>
        <w:t xml:space="preserve">. Le contrôle de l’ensemble des articulateurs serait acquis aux environs de 5-6 ans, avec des changements jusqu’à </w:t>
      </w:r>
      <w:r w:rsidR="003F0262">
        <w:rPr>
          <w:rFonts w:asciiTheme="majorBidi" w:hAnsiTheme="majorBidi" w:cstheme="majorBidi"/>
          <w:color w:val="000000"/>
          <w:sz w:val="24"/>
          <w:szCs w:val="24"/>
        </w:rPr>
        <w:t>l’adolescence.</w:t>
      </w:r>
    </w:p>
    <w:p w:rsidR="00280CD2" w:rsidRPr="00280CD2" w:rsidRDefault="00280CD2" w:rsidP="00280CD2">
      <w:pPr>
        <w:numPr>
          <w:ilvl w:val="0"/>
          <w:numId w:val="20"/>
        </w:num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Le développement atypique</w:t>
      </w:r>
      <w:r w:rsidRPr="00280CD2">
        <w:rPr>
          <w:rFonts w:asciiTheme="majorBidi" w:hAnsiTheme="majorBidi" w:cstheme="majorBidi"/>
          <w:color w:val="000000"/>
          <w:sz w:val="24"/>
          <w:szCs w:val="24"/>
        </w:rPr>
        <w:t xml:space="preserve"> : </w:t>
      </w:r>
      <w:r w:rsidRPr="00280CD2">
        <w:rPr>
          <w:rFonts w:asciiTheme="majorBidi" w:hAnsiTheme="majorBidi" w:cstheme="majorBidi"/>
          <w:b/>
          <w:bCs/>
          <w:color w:val="000000"/>
          <w:sz w:val="24"/>
          <w:szCs w:val="24"/>
        </w:rPr>
        <w:t>quand intervenir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Les prises en soins orthophoniques en trouble d’articulation sont classiquement proposées avant l’entrée dans le langage écrit. Comme nous l’avons vu précédemment : vers 4-5 ans, la plupart des phonèmes sont acquis, et les enfants maîtrisent davantage leurs organes bucco-phonateurs. Néanmoins, il est important de proposer un bilan et une prise en soins dès qu’il y a une plainte, même précocement, surtout en cas d’inintelligibilité et d’atteintes de sons multiples. Il est possible de stimuler le(s) son(s) cible(s) au niveau perceptif et productif, ainsi que la respiration nasale, l’arrêt de la succion, la déglutition et la position au repos (ces fonctions sont fréquemment affectées en cas de trouble articulatoire). L’orthophoniste pourra conseiller d’éventuels bilans pluridisciplinaires, et proposer une pause thérapeutique. Les stimulations en articulation pourront être plus tard plus aisées, grâce à ces prévention et intervention précoce.</w:t>
      </w:r>
    </w:p>
    <w:p w:rsidR="00280CD2" w:rsidRPr="00280CD2" w:rsidRDefault="00280CD2" w:rsidP="00280CD2">
      <w:pPr>
        <w:numPr>
          <w:ilvl w:val="0"/>
          <w:numId w:val="20"/>
        </w:num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Les types des troubles articulatoires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Les troubles d’articulation consistent en des déformations, des remplacements ou des suppressions (Thibault, 1999, 2004, 2007, 2013).</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4.1 </w:t>
      </w:r>
      <w:r w:rsidRPr="00280CD2">
        <w:rPr>
          <w:rFonts w:asciiTheme="majorBidi" w:hAnsiTheme="majorBidi" w:cstheme="majorBidi"/>
          <w:b/>
          <w:bCs/>
          <w:color w:val="000000"/>
          <w:sz w:val="24"/>
          <w:szCs w:val="24"/>
        </w:rPr>
        <w:t>Altérations portant sur les voyelles</w:t>
      </w:r>
    </w:p>
    <w:p w:rsid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Les erreurs de nasalisation : les voyelles </w:t>
      </w:r>
      <w:proofErr w:type="gramStart"/>
      <w:r w:rsidRPr="00280CD2">
        <w:rPr>
          <w:rFonts w:asciiTheme="majorBidi" w:hAnsiTheme="majorBidi" w:cstheme="majorBidi"/>
          <w:color w:val="000000"/>
          <w:sz w:val="24"/>
          <w:szCs w:val="24"/>
        </w:rPr>
        <w:t>[ ̃</w:t>
      </w:r>
      <w:proofErr w:type="gramEnd"/>
      <w:r w:rsidRPr="00280CD2">
        <w:rPr>
          <w:rFonts w:asciiTheme="majorBidi" w:hAnsiTheme="majorBidi" w:cstheme="majorBidi"/>
          <w:color w:val="000000"/>
          <w:sz w:val="24"/>
          <w:szCs w:val="24"/>
        </w:rPr>
        <w:t xml:space="preserve">A, ̃O, ̃E, ̃œ] sont oralisées, c’est-à-dire dépourvues de la dose de nasalité qui les distingue </w:t>
      </w:r>
      <w:r w:rsidRPr="00280CD2">
        <w:rPr>
          <w:rFonts w:asciiTheme="majorBidi" w:hAnsiTheme="majorBidi" w:cstheme="majorBidi"/>
          <w:color w:val="000000"/>
          <w:sz w:val="24"/>
          <w:szCs w:val="24"/>
        </w:rPr>
        <w:lastRenderedPageBreak/>
        <w:t>de [a, o, ε, e]. Elles vont nécessiter un réglage précis entre le mode oral et nasal. Les confusions : les voyelles pures confondues sont [o/œ], [y/u], [e/ε].</w:t>
      </w:r>
    </w:p>
    <w:p w:rsidR="00280CD2" w:rsidRPr="00280CD2" w:rsidRDefault="00280CD2" w:rsidP="00280CD2">
      <w:pPr>
        <w:numPr>
          <w:ilvl w:val="1"/>
          <w:numId w:val="22"/>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Altérations portant sur les consonnes constrictives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Les défauts liés aux consonnes [f/v s/</w:t>
      </w:r>
      <w:proofErr w:type="spellStart"/>
      <w:proofErr w:type="gramStart"/>
      <w:r w:rsidRPr="00280CD2">
        <w:rPr>
          <w:rFonts w:asciiTheme="majorBidi" w:hAnsiTheme="majorBidi" w:cstheme="majorBidi"/>
          <w:color w:val="000000"/>
          <w:sz w:val="24"/>
          <w:szCs w:val="24"/>
        </w:rPr>
        <w:t>z,ʃ</w:t>
      </w:r>
      <w:proofErr w:type="spellEnd"/>
      <w:proofErr w:type="gramEnd"/>
      <w:r w:rsidRPr="00280CD2">
        <w:rPr>
          <w:rFonts w:asciiTheme="majorBidi" w:hAnsiTheme="majorBidi" w:cstheme="majorBidi"/>
          <w:color w:val="000000"/>
          <w:sz w:val="24"/>
          <w:szCs w:val="24"/>
        </w:rPr>
        <w:t xml:space="preserve">/ʒ] portent le nom général de sigmatisme accompagné d’un adjectif indiquant sa localisation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Sigmatisme </w:t>
      </w:r>
      <w:proofErr w:type="spellStart"/>
      <w:r w:rsidRPr="00280CD2">
        <w:rPr>
          <w:rFonts w:asciiTheme="majorBidi" w:hAnsiTheme="majorBidi" w:cstheme="majorBidi"/>
          <w:color w:val="000000"/>
          <w:sz w:val="24"/>
          <w:szCs w:val="24"/>
        </w:rPr>
        <w:t>interdental</w:t>
      </w:r>
      <w:proofErr w:type="spellEnd"/>
      <w:r w:rsidRPr="00280CD2">
        <w:rPr>
          <w:rFonts w:asciiTheme="majorBidi" w:hAnsiTheme="majorBidi" w:cstheme="majorBidi"/>
          <w:color w:val="000000"/>
          <w:sz w:val="24"/>
          <w:szCs w:val="24"/>
        </w:rPr>
        <w:t xml:space="preserve"> : encore appelé zozotement, zézaiement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Sigmatisme </w:t>
      </w:r>
      <w:proofErr w:type="spellStart"/>
      <w:r w:rsidRPr="00280CD2">
        <w:rPr>
          <w:rFonts w:asciiTheme="majorBidi" w:hAnsiTheme="majorBidi" w:cstheme="majorBidi"/>
          <w:color w:val="000000"/>
          <w:sz w:val="24"/>
          <w:szCs w:val="24"/>
        </w:rPr>
        <w:t>addental</w:t>
      </w:r>
      <w:proofErr w:type="spellEnd"/>
      <w:r w:rsidRPr="00280CD2">
        <w:rPr>
          <w:rFonts w:asciiTheme="majorBidi" w:hAnsiTheme="majorBidi" w:cstheme="majorBidi"/>
          <w:color w:val="000000"/>
          <w:sz w:val="24"/>
          <w:szCs w:val="24"/>
        </w:rPr>
        <w:t xml:space="preserve">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latéral (</w:t>
      </w:r>
      <w:proofErr w:type="spellStart"/>
      <w:r w:rsidRPr="00280CD2">
        <w:rPr>
          <w:rFonts w:asciiTheme="majorBidi" w:hAnsiTheme="majorBidi" w:cstheme="majorBidi"/>
          <w:color w:val="000000"/>
          <w:sz w:val="24"/>
          <w:szCs w:val="24"/>
        </w:rPr>
        <w:t>schlintement</w:t>
      </w:r>
      <w:proofErr w:type="spellEnd"/>
      <w:r w:rsidRPr="00280CD2">
        <w:rPr>
          <w:rFonts w:asciiTheme="majorBidi" w:hAnsiTheme="majorBidi" w:cstheme="majorBidi"/>
          <w:color w:val="000000"/>
          <w:sz w:val="24"/>
          <w:szCs w:val="24"/>
        </w:rPr>
        <w:t>)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dorsal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nasal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guttural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occlusif ;</w:t>
      </w:r>
    </w:p>
    <w:p w:rsidR="00280CD2" w:rsidRPr="00280CD2" w:rsidRDefault="00280CD2" w:rsidP="00280CD2">
      <w:pPr>
        <w:numPr>
          <w:ilvl w:val="0"/>
          <w:numId w:val="18"/>
        </w:num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Sigmatisme glottal.</w:t>
      </w:r>
    </w:p>
    <w:p w:rsidR="00280CD2" w:rsidRPr="00280CD2" w:rsidRDefault="00280CD2" w:rsidP="00280CD2">
      <w:pPr>
        <w:numPr>
          <w:ilvl w:val="1"/>
          <w:numId w:val="22"/>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Altérations portant sur les consonnes occlusives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Ces altérations regroupent toutes les altérations des phonèmes occlusifs [p/b, t/d, k/g].</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Il est important de concevoir les occlusives dans le souffle, dans leur partie explosive et non dans l’occlusion, d’antérioriser le point d’articulation pour permettre au sujet de sentir le nouveau point d’articulation très différent de ce qu’il faisait précédemment et de l’entendre comme différent. </w:t>
      </w:r>
    </w:p>
    <w:p w:rsidR="00280CD2" w:rsidRPr="00280CD2" w:rsidRDefault="00280CD2" w:rsidP="00280CD2">
      <w:pPr>
        <w:numPr>
          <w:ilvl w:val="1"/>
          <w:numId w:val="22"/>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Altérations portant sur les autres consonnes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 lambdacisme : [l] est absent du tableau articulatoire.</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•La consonne [j] peut être remplacée par le [l].</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 [r] peut être guttural, articulé de façon trop postérieure ou trop antérieure ou encore absent par non-conscience des vibrations glottales.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lastRenderedPageBreak/>
        <w:t>•Le [m] est la moins altérée des consonnes en l’absence de malformation ou de paralysie labiale.</w:t>
      </w:r>
    </w:p>
    <w:p w:rsidR="00280CD2" w:rsidRPr="00280CD2" w:rsidRDefault="00280CD2" w:rsidP="00280CD2">
      <w:pPr>
        <w:numPr>
          <w:ilvl w:val="1"/>
          <w:numId w:val="22"/>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Anomalies du mécanisme laryngé</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•L’assourdissement : ce défaut peut atteindre toutes les consonnes sonores [b, d, </w:t>
      </w:r>
      <w:proofErr w:type="spellStart"/>
      <w:proofErr w:type="gramStart"/>
      <w:r w:rsidRPr="00280CD2">
        <w:rPr>
          <w:rFonts w:asciiTheme="majorBidi" w:hAnsiTheme="majorBidi" w:cstheme="majorBidi"/>
          <w:color w:val="000000"/>
          <w:sz w:val="24"/>
          <w:szCs w:val="24"/>
        </w:rPr>
        <w:t>g,ʒ</w:t>
      </w:r>
      <w:proofErr w:type="spellEnd"/>
      <w:proofErr w:type="gramEnd"/>
      <w:r w:rsidRPr="00280CD2">
        <w:rPr>
          <w:rFonts w:asciiTheme="majorBidi" w:hAnsiTheme="majorBidi" w:cstheme="majorBidi"/>
          <w:color w:val="000000"/>
          <w:sz w:val="24"/>
          <w:szCs w:val="24"/>
        </w:rPr>
        <w:t xml:space="preserve">, z, v]. Elles sont alors prononcées respectivement [p, t, </w:t>
      </w:r>
      <w:proofErr w:type="spellStart"/>
      <w:proofErr w:type="gramStart"/>
      <w:r w:rsidRPr="00280CD2">
        <w:rPr>
          <w:rFonts w:asciiTheme="majorBidi" w:hAnsiTheme="majorBidi" w:cstheme="majorBidi"/>
          <w:color w:val="000000"/>
          <w:sz w:val="24"/>
          <w:szCs w:val="24"/>
        </w:rPr>
        <w:t>k,ʃ</w:t>
      </w:r>
      <w:proofErr w:type="spellEnd"/>
      <w:proofErr w:type="gramEnd"/>
      <w:r w:rsidRPr="00280CD2">
        <w:rPr>
          <w:rFonts w:asciiTheme="majorBidi" w:hAnsiTheme="majorBidi" w:cstheme="majorBidi"/>
          <w:color w:val="000000"/>
          <w:sz w:val="24"/>
          <w:szCs w:val="24"/>
        </w:rPr>
        <w:t>, s, f]. L’excès de tension musculaire entraîne ce trouble d’articulation.</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•L’absence de nasalisation : le voile ne limite pas son ascension à une</w:t>
      </w:r>
      <w:r>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minime élévation, il s’accole du premier coup à la paroi pharyngée</w:t>
      </w:r>
      <w:r w:rsidR="006C3A80">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 xml:space="preserve">comme pour les autres phonèmes à caractère oral. </w:t>
      </w:r>
    </w:p>
    <w:p w:rsidR="00280CD2" w:rsidRPr="00280CD2" w:rsidRDefault="00280CD2" w:rsidP="00280CD2">
      <w:pPr>
        <w:numPr>
          <w:ilvl w:val="1"/>
          <w:numId w:val="22"/>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Altérations des groupes consonantiques complexes</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color w:val="000000"/>
          <w:sz w:val="24"/>
          <w:szCs w:val="24"/>
        </w:rPr>
        <w:t>Chaque élément doit être différencié et correctement articulé. Il est</w:t>
      </w:r>
      <w:r w:rsidR="009F4273">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nécessaire de faire prendre conscience au sujet du déroulement de la</w:t>
      </w:r>
      <w:r w:rsidR="009F4273">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séquence de phonèmes dans le temps</w:t>
      </w:r>
      <w:r w:rsidRPr="00280CD2">
        <w:rPr>
          <w:rFonts w:asciiTheme="majorBidi" w:hAnsiTheme="majorBidi" w:cstheme="majorBidi"/>
          <w:b/>
          <w:bCs/>
          <w:color w:val="000000"/>
          <w:sz w:val="24"/>
          <w:szCs w:val="24"/>
        </w:rPr>
        <w:t>.</w:t>
      </w:r>
    </w:p>
    <w:p w:rsidR="00280CD2" w:rsidRPr="00280CD2" w:rsidRDefault="00280CD2" w:rsidP="00280CD2">
      <w:pPr>
        <w:numPr>
          <w:ilvl w:val="0"/>
          <w:numId w:val="20"/>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L’évaluation des troubles d’articulation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L’évaluation des troubles d’articulation s’inscrit, en libéral, dans un domaine de b</w:t>
      </w:r>
      <w:r w:rsidR="009F4273">
        <w:rPr>
          <w:rFonts w:asciiTheme="majorBidi" w:hAnsiTheme="majorBidi" w:cstheme="majorBidi"/>
          <w:color w:val="000000"/>
          <w:sz w:val="24"/>
          <w:szCs w:val="24"/>
        </w:rPr>
        <w:t xml:space="preserve">ilan en fonction de la plainte </w:t>
      </w:r>
      <w:r w:rsidRPr="00280CD2">
        <w:rPr>
          <w:rFonts w:asciiTheme="majorBidi" w:hAnsiTheme="majorBidi" w:cstheme="majorBidi"/>
          <w:color w:val="000000"/>
          <w:sz w:val="24"/>
          <w:szCs w:val="24"/>
        </w:rPr>
        <w:t>(</w:t>
      </w:r>
      <w:r w:rsidR="009F4273" w:rsidRPr="00280CD2">
        <w:rPr>
          <w:rFonts w:asciiTheme="majorBidi" w:hAnsiTheme="majorBidi" w:cstheme="majorBidi"/>
          <w:color w:val="000000"/>
          <w:sz w:val="24"/>
          <w:szCs w:val="24"/>
        </w:rPr>
        <w:t xml:space="preserve">langage </w:t>
      </w:r>
      <w:proofErr w:type="gramStart"/>
      <w:r w:rsidR="009F4273" w:rsidRPr="00280CD2">
        <w:rPr>
          <w:rFonts w:asciiTheme="majorBidi" w:hAnsiTheme="majorBidi" w:cstheme="majorBidi"/>
          <w:color w:val="000000"/>
          <w:sz w:val="24"/>
          <w:szCs w:val="24"/>
        </w:rPr>
        <w:t>oral</w:t>
      </w:r>
      <w:r w:rsidRPr="00280CD2">
        <w:rPr>
          <w:rFonts w:asciiTheme="majorBidi" w:hAnsiTheme="majorBidi" w:cstheme="majorBidi"/>
          <w:color w:val="000000"/>
          <w:sz w:val="24"/>
          <w:szCs w:val="24"/>
        </w:rPr>
        <w:t>,  déglutition</w:t>
      </w:r>
      <w:proofErr w:type="gramEnd"/>
      <w:r w:rsidRPr="00280CD2">
        <w:rPr>
          <w:rFonts w:asciiTheme="majorBidi" w:hAnsiTheme="majorBidi" w:cstheme="majorBidi"/>
          <w:color w:val="000000"/>
          <w:sz w:val="24"/>
          <w:szCs w:val="24"/>
        </w:rPr>
        <w:t xml:space="preserve">  et  fonctions  vélo-</w:t>
      </w:r>
      <w:proofErr w:type="spellStart"/>
      <w:r w:rsidRPr="00280CD2">
        <w:rPr>
          <w:rFonts w:asciiTheme="majorBidi" w:hAnsiTheme="majorBidi" w:cstheme="majorBidi"/>
          <w:color w:val="000000"/>
          <w:sz w:val="24"/>
          <w:szCs w:val="24"/>
        </w:rPr>
        <w:t>tubo</w:t>
      </w:r>
      <w:proofErr w:type="spellEnd"/>
      <w:r w:rsidRPr="00280CD2">
        <w:rPr>
          <w:rFonts w:asciiTheme="majorBidi" w:hAnsiTheme="majorBidi" w:cstheme="majorBidi"/>
          <w:color w:val="000000"/>
          <w:sz w:val="24"/>
          <w:szCs w:val="24"/>
        </w:rPr>
        <w:t xml:space="preserve">-tympaniques,  fonctions  </w:t>
      </w:r>
      <w:proofErr w:type="spellStart"/>
      <w:r w:rsidRPr="00280CD2">
        <w:rPr>
          <w:rFonts w:asciiTheme="majorBidi" w:hAnsiTheme="majorBidi" w:cstheme="majorBidi"/>
          <w:color w:val="000000"/>
          <w:sz w:val="24"/>
          <w:szCs w:val="24"/>
        </w:rPr>
        <w:t>oro</w:t>
      </w:r>
      <w:proofErr w:type="spellEnd"/>
      <w:r w:rsidRPr="00280CD2">
        <w:rPr>
          <w:rFonts w:asciiTheme="majorBidi" w:hAnsiTheme="majorBidi" w:cstheme="majorBidi"/>
          <w:color w:val="000000"/>
          <w:sz w:val="24"/>
          <w:szCs w:val="24"/>
        </w:rPr>
        <w:t>-</w:t>
      </w:r>
      <w:proofErr w:type="spellStart"/>
      <w:r w:rsidRPr="00280CD2">
        <w:rPr>
          <w:rFonts w:asciiTheme="majorBidi" w:hAnsiTheme="majorBidi" w:cstheme="majorBidi"/>
          <w:color w:val="000000"/>
          <w:sz w:val="24"/>
          <w:szCs w:val="24"/>
        </w:rPr>
        <w:t>myo</w:t>
      </w:r>
      <w:proofErr w:type="spellEnd"/>
      <w:r w:rsidRPr="00280CD2">
        <w:rPr>
          <w:rFonts w:asciiTheme="majorBidi" w:hAnsiTheme="majorBidi" w:cstheme="majorBidi"/>
          <w:color w:val="000000"/>
          <w:sz w:val="24"/>
          <w:szCs w:val="24"/>
        </w:rPr>
        <w:t>-faciales  et  oralité, ou phonation).</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5.1 L’anamnèse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L’anamnèse comportera les questions que l’orthophoniste pose classiquement (description des difficultés, leurs ressentis et attentes, le développement langagier, moteur, </w:t>
      </w:r>
      <w:proofErr w:type="spellStart"/>
      <w:r w:rsidRPr="00280CD2">
        <w:rPr>
          <w:rFonts w:asciiTheme="majorBidi" w:hAnsiTheme="majorBidi" w:cstheme="majorBidi"/>
          <w:color w:val="000000"/>
          <w:sz w:val="24"/>
          <w:szCs w:val="24"/>
        </w:rPr>
        <w:t>oro</w:t>
      </w:r>
      <w:proofErr w:type="spellEnd"/>
      <w:r w:rsidRPr="00280CD2">
        <w:rPr>
          <w:rFonts w:asciiTheme="majorBidi" w:hAnsiTheme="majorBidi" w:cstheme="majorBidi"/>
          <w:color w:val="000000"/>
          <w:sz w:val="24"/>
          <w:szCs w:val="24"/>
        </w:rPr>
        <w:t>-</w:t>
      </w:r>
      <w:proofErr w:type="spellStart"/>
      <w:r w:rsidRPr="00280CD2">
        <w:rPr>
          <w:rFonts w:asciiTheme="majorBidi" w:hAnsiTheme="majorBidi" w:cstheme="majorBidi"/>
          <w:color w:val="000000"/>
          <w:sz w:val="24"/>
          <w:szCs w:val="24"/>
        </w:rPr>
        <w:t>myo</w:t>
      </w:r>
      <w:proofErr w:type="spellEnd"/>
      <w:r w:rsidRPr="00280CD2">
        <w:rPr>
          <w:rFonts w:asciiTheme="majorBidi" w:hAnsiTheme="majorBidi" w:cstheme="majorBidi"/>
          <w:color w:val="000000"/>
          <w:sz w:val="24"/>
          <w:szCs w:val="24"/>
        </w:rPr>
        <w:t>-fonctionnel, psycho-affectif, etc.), ainsi que des questions au niveau de la santé en général et pluridisciplinaire (des bilans/suivis pluridisciplinaires  déjà  effectués  ou  non)  :  ORL,  évidemment  (audition,  bouchons  dans  les  oreilles,  végétations, amygdales, etc.), mais il conviendra de penser aux autres domaines car ils peuvent être liés à un trouble d’articulation (vision, psychomotricité, kinésithérapie, ostéopathie, etc.).</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lastRenderedPageBreak/>
        <w:t xml:space="preserve">Durant l’anamnèse, l’orthophoniste notera ses observations quant à l’articulation de son patient (dans </w:t>
      </w:r>
      <w:proofErr w:type="gramStart"/>
      <w:r w:rsidRPr="00280CD2">
        <w:rPr>
          <w:rFonts w:asciiTheme="majorBidi" w:hAnsiTheme="majorBidi" w:cstheme="majorBidi"/>
          <w:color w:val="000000"/>
          <w:sz w:val="24"/>
          <w:szCs w:val="24"/>
        </w:rPr>
        <w:t>un  contexte</w:t>
      </w:r>
      <w:proofErr w:type="gramEnd"/>
      <w:r w:rsidRPr="00280CD2">
        <w:rPr>
          <w:rFonts w:asciiTheme="majorBidi" w:hAnsiTheme="majorBidi" w:cstheme="majorBidi"/>
          <w:color w:val="000000"/>
          <w:sz w:val="24"/>
          <w:szCs w:val="24"/>
        </w:rPr>
        <w:t xml:space="preserve">  spontané  ou  semi-dirigé).  L’enfant </w:t>
      </w:r>
      <w:proofErr w:type="gramStart"/>
      <w:r w:rsidRPr="00280CD2">
        <w:rPr>
          <w:rFonts w:asciiTheme="majorBidi" w:hAnsiTheme="majorBidi" w:cstheme="majorBidi"/>
          <w:color w:val="000000"/>
          <w:sz w:val="24"/>
          <w:szCs w:val="24"/>
        </w:rPr>
        <w:t>restera  peut</w:t>
      </w:r>
      <w:proofErr w:type="gramEnd"/>
      <w:r w:rsidRPr="00280CD2">
        <w:rPr>
          <w:rFonts w:asciiTheme="majorBidi" w:hAnsiTheme="majorBidi" w:cstheme="majorBidi"/>
          <w:color w:val="000000"/>
          <w:sz w:val="24"/>
          <w:szCs w:val="24"/>
        </w:rPr>
        <w:t xml:space="preserve">-être  silencieux  :  l’orthophoniste  pourra  rassurer la famille et observer le patient, au niveau </w:t>
      </w:r>
      <w:proofErr w:type="spellStart"/>
      <w:r w:rsidRPr="00280CD2">
        <w:rPr>
          <w:rFonts w:asciiTheme="majorBidi" w:hAnsiTheme="majorBidi" w:cstheme="majorBidi"/>
          <w:color w:val="000000"/>
          <w:sz w:val="24"/>
          <w:szCs w:val="24"/>
        </w:rPr>
        <w:t>oro</w:t>
      </w:r>
      <w:proofErr w:type="spellEnd"/>
      <w:r w:rsidRPr="00280CD2">
        <w:rPr>
          <w:rFonts w:asciiTheme="majorBidi" w:hAnsiTheme="majorBidi" w:cstheme="majorBidi"/>
          <w:color w:val="000000"/>
          <w:sz w:val="24"/>
          <w:szCs w:val="24"/>
        </w:rPr>
        <w:t>-</w:t>
      </w:r>
      <w:proofErr w:type="spellStart"/>
      <w:r w:rsidRPr="00280CD2">
        <w:rPr>
          <w:rFonts w:asciiTheme="majorBidi" w:hAnsiTheme="majorBidi" w:cstheme="majorBidi"/>
          <w:color w:val="000000"/>
          <w:sz w:val="24"/>
          <w:szCs w:val="24"/>
        </w:rPr>
        <w:t>myo</w:t>
      </w:r>
      <w:proofErr w:type="spellEnd"/>
      <w:r w:rsidRPr="00280CD2">
        <w:rPr>
          <w:rFonts w:asciiTheme="majorBidi" w:hAnsiTheme="majorBidi" w:cstheme="majorBidi"/>
          <w:color w:val="000000"/>
          <w:sz w:val="24"/>
          <w:szCs w:val="24"/>
        </w:rPr>
        <w:t>-fonctionnel, moteur, postural, etc.</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5.2 L’examen clinique anatomique et physiologique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Il est intéressant de proposer l’examen anatomique en présence de la famille. Selon Coquet (2011), « orthophoniste et parents, sans oublier le patient, disposent ainsi des mêmes éléments de référence (ce qui s’est passé dans l’ici et maintenant du bilan).</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color w:val="000000"/>
          <w:sz w:val="24"/>
          <w:szCs w:val="24"/>
        </w:rPr>
        <w:t xml:space="preserve"> Chacun s’est construit, à son niveau d’expertise, des représentations de la situation et sera à même d’en parler. » De plus, ce contexte permet d’éviter la saturation du patient de remontrer ses organes bucco-phonateurs à ses parents lors de la restitution des résultats et des hypothèses </w:t>
      </w:r>
      <w:proofErr w:type="gramStart"/>
      <w:r w:rsidRPr="00280CD2">
        <w:rPr>
          <w:rFonts w:asciiTheme="majorBidi" w:hAnsiTheme="majorBidi" w:cstheme="majorBidi"/>
          <w:color w:val="000000"/>
          <w:sz w:val="24"/>
          <w:szCs w:val="24"/>
        </w:rPr>
        <w:t>explicatives  du</w:t>
      </w:r>
      <w:proofErr w:type="gramEnd"/>
      <w:r w:rsidRPr="00280CD2">
        <w:rPr>
          <w:rFonts w:asciiTheme="majorBidi" w:hAnsiTheme="majorBidi" w:cstheme="majorBidi"/>
          <w:color w:val="000000"/>
          <w:sz w:val="24"/>
          <w:szCs w:val="24"/>
        </w:rPr>
        <w:t xml:space="preserve">  trouble  articulatoire.  </w:t>
      </w:r>
      <w:proofErr w:type="gramStart"/>
      <w:r w:rsidRPr="00280CD2">
        <w:rPr>
          <w:rFonts w:asciiTheme="majorBidi" w:hAnsiTheme="majorBidi" w:cstheme="majorBidi"/>
          <w:color w:val="000000"/>
          <w:sz w:val="24"/>
          <w:szCs w:val="24"/>
        </w:rPr>
        <w:t>Le  patient</w:t>
      </w:r>
      <w:proofErr w:type="gramEnd"/>
      <w:r w:rsidRPr="00280CD2">
        <w:rPr>
          <w:rFonts w:asciiTheme="majorBidi" w:hAnsiTheme="majorBidi" w:cstheme="majorBidi"/>
          <w:color w:val="000000"/>
          <w:sz w:val="24"/>
          <w:szCs w:val="24"/>
        </w:rPr>
        <w:t xml:space="preserve">  et  sa  famille  prennent  conscience </w:t>
      </w:r>
      <w:r>
        <w:rPr>
          <w:rFonts w:asciiTheme="majorBidi" w:hAnsiTheme="majorBidi" w:cstheme="majorBidi"/>
          <w:color w:val="000000"/>
          <w:sz w:val="24"/>
          <w:szCs w:val="24"/>
        </w:rPr>
        <w:t xml:space="preserve"> de  leurs </w:t>
      </w:r>
      <w:r w:rsidRPr="00280CD2">
        <w:rPr>
          <w:rFonts w:asciiTheme="majorBidi" w:hAnsiTheme="majorBidi" w:cstheme="majorBidi"/>
          <w:color w:val="000000"/>
          <w:sz w:val="24"/>
          <w:szCs w:val="24"/>
        </w:rPr>
        <w:t xml:space="preserve"> organes bucco-phonateurs (langue, lèvres, freins, articulé dentaire, palais, voile du palais, mâchoires), de leurs ressemblances ou différences, et sont éclairés sur leurs impacts possibles sur l’articulation. Les fonctions seront également observées (succion, respiration, déglutition, position au repos, etc.).</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5.3 Les tests d’articulation </w:t>
      </w:r>
      <w:r w:rsidRPr="00280CD2">
        <w:rPr>
          <w:rFonts w:asciiTheme="majorBidi" w:hAnsiTheme="majorBidi" w:cstheme="majorBidi"/>
          <w:color w:val="000000"/>
          <w:sz w:val="24"/>
          <w:szCs w:val="24"/>
        </w:rPr>
        <w:t>:</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Il conviendra évidemment de tester tous les domaines nécessaires (notamment la phonologie), sur les versants perceptif (discrimination auditive et phonétique, etc.) et productif.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-L’orthophoniste observera la parole de son patient dans divers contextes (automatisée, semi-dirigée, spontanée) et réalisera un inventaire phonétique, en plus d’un inventaire phonémique : elle répertoriera tous les phonèmes acquis et non acquis par le patient.</w:t>
      </w:r>
    </w:p>
    <w:p w:rsidR="00280CD2" w:rsidRPr="00280CD2" w:rsidRDefault="00280CD2" w:rsidP="003F026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-Les tests d’articulation existants proposent notamment des syllabes à répéter:  </w:t>
      </w:r>
      <w:r w:rsidR="005D72A4" w:rsidRPr="00280CD2">
        <w:rPr>
          <w:rFonts w:asciiTheme="majorBidi" w:hAnsiTheme="majorBidi" w:cstheme="majorBidi"/>
          <w:color w:val="000000"/>
          <w:sz w:val="24"/>
          <w:szCs w:val="24"/>
        </w:rPr>
        <w:t xml:space="preserve">les sons cibles </w:t>
      </w:r>
      <w:proofErr w:type="gramStart"/>
      <w:r w:rsidR="005D72A4" w:rsidRPr="00280CD2">
        <w:rPr>
          <w:rFonts w:asciiTheme="majorBidi" w:hAnsiTheme="majorBidi" w:cstheme="majorBidi"/>
          <w:color w:val="000000"/>
          <w:sz w:val="24"/>
          <w:szCs w:val="24"/>
        </w:rPr>
        <w:lastRenderedPageBreak/>
        <w:t>sont</w:t>
      </w:r>
      <w:r w:rsidRPr="00280CD2">
        <w:rPr>
          <w:rFonts w:asciiTheme="majorBidi" w:hAnsiTheme="majorBidi" w:cstheme="majorBidi"/>
          <w:color w:val="000000"/>
          <w:sz w:val="24"/>
          <w:szCs w:val="24"/>
        </w:rPr>
        <w:t xml:space="preserve">  dans</w:t>
      </w:r>
      <w:proofErr w:type="gramEnd"/>
      <w:r w:rsidRPr="00280CD2">
        <w:rPr>
          <w:rFonts w:asciiTheme="majorBidi" w:hAnsiTheme="majorBidi" w:cstheme="majorBidi"/>
          <w:color w:val="000000"/>
          <w:sz w:val="24"/>
          <w:szCs w:val="24"/>
        </w:rPr>
        <w:t xml:space="preserve"> un contexte phonologique</w:t>
      </w:r>
      <w:r w:rsidR="006C3A80">
        <w:rPr>
          <w:rFonts w:asciiTheme="majorBidi" w:hAnsiTheme="majorBidi" w:cstheme="majorBidi"/>
          <w:color w:val="000000"/>
          <w:sz w:val="24"/>
          <w:szCs w:val="24"/>
        </w:rPr>
        <w:t xml:space="preserve"> (le bilan phonologique)</w:t>
      </w:r>
      <w:r w:rsidRPr="00280CD2">
        <w:rPr>
          <w:rFonts w:asciiTheme="majorBidi" w:hAnsiTheme="majorBidi" w:cstheme="majorBidi"/>
          <w:color w:val="000000"/>
          <w:sz w:val="24"/>
          <w:szCs w:val="24"/>
        </w:rPr>
        <w:t xml:space="preserve">, dans de la coarticulation, et non dans un contexte phonétique. En cas de sons incorrects dans les productions de mots et de syllabes, il sera intéressant de les proposer de façon </w:t>
      </w:r>
      <w:proofErr w:type="gramStart"/>
      <w:r w:rsidRPr="00280CD2">
        <w:rPr>
          <w:rFonts w:asciiTheme="majorBidi" w:hAnsiTheme="majorBidi" w:cstheme="majorBidi"/>
          <w:color w:val="000000"/>
          <w:sz w:val="24"/>
          <w:szCs w:val="24"/>
        </w:rPr>
        <w:t>isolée,  afin</w:t>
      </w:r>
      <w:proofErr w:type="gramEnd"/>
      <w:r w:rsidRPr="00280CD2">
        <w:rPr>
          <w:rFonts w:asciiTheme="majorBidi" w:hAnsiTheme="majorBidi" w:cstheme="majorBidi"/>
          <w:color w:val="000000"/>
          <w:sz w:val="24"/>
          <w:szCs w:val="24"/>
        </w:rPr>
        <w:t xml:space="preserve">  d’observer  s’ils  sont  réalisables  phonétiquement</w:t>
      </w:r>
      <w:r w:rsidR="003F0262">
        <w:rPr>
          <w:rFonts w:asciiTheme="majorBidi" w:hAnsiTheme="majorBidi" w:cstheme="majorBidi"/>
          <w:color w:val="000000"/>
          <w:sz w:val="24"/>
          <w:szCs w:val="24"/>
        </w:rPr>
        <w:t xml:space="preserve"> (le bilan phonétique</w:t>
      </w:r>
      <w:r w:rsidRPr="00280CD2">
        <w:rPr>
          <w:rFonts w:asciiTheme="majorBidi" w:hAnsiTheme="majorBidi" w:cstheme="majorBidi"/>
          <w:color w:val="000000"/>
          <w:sz w:val="24"/>
          <w:szCs w:val="24"/>
        </w:rPr>
        <w:t xml:space="preserve">). </w:t>
      </w:r>
    </w:p>
    <w:p w:rsidR="00280CD2" w:rsidRPr="006C3A80" w:rsidRDefault="00280CD2" w:rsidP="00280CD2">
      <w:pPr>
        <w:numPr>
          <w:ilvl w:val="0"/>
          <w:numId w:val="19"/>
        </w:numPr>
        <w:jc w:val="both"/>
        <w:rPr>
          <w:rFonts w:asciiTheme="majorBidi" w:hAnsiTheme="majorBidi" w:cstheme="majorBidi"/>
          <w:b/>
          <w:bCs/>
          <w:color w:val="000000"/>
          <w:sz w:val="28"/>
          <w:szCs w:val="28"/>
        </w:rPr>
      </w:pPr>
      <w:r w:rsidRPr="006C3A80">
        <w:rPr>
          <w:rFonts w:asciiTheme="majorBidi" w:hAnsiTheme="majorBidi" w:cstheme="majorBidi"/>
          <w:b/>
          <w:bCs/>
          <w:color w:val="000000"/>
          <w:sz w:val="28"/>
          <w:szCs w:val="28"/>
        </w:rPr>
        <w:t>Les troubles phonologiques :</w:t>
      </w:r>
    </w:p>
    <w:p w:rsidR="00280CD2" w:rsidRPr="00280CD2" w:rsidRDefault="00280CD2" w:rsidP="00280CD2">
      <w:pPr>
        <w:numPr>
          <w:ilvl w:val="0"/>
          <w:numId w:val="21"/>
        </w:num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Définition des troubles phonologiques :</w:t>
      </w:r>
    </w:p>
    <w:p w:rsidR="00280CD2" w:rsidRPr="00280CD2" w:rsidRDefault="00280CD2" w:rsidP="0057376C">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Troubles phonologiques : se définissent comme des troubles affectant le développement du système phonologique et, par conséquent, la construction des représentations phonologiques des mots, c'est-à-dire de la forme sonore des mots. Il s'agit donc de troubles centraux, qui touchent l'intégrité des représentations d'un niveau linguistique dans le système cognitif. </w:t>
      </w:r>
      <w:r w:rsidR="0057376C">
        <w:rPr>
          <w:rFonts w:asciiTheme="majorBidi" w:hAnsiTheme="majorBidi" w:cstheme="majorBidi"/>
          <w:color w:val="000000"/>
          <w:sz w:val="24"/>
          <w:szCs w:val="24"/>
        </w:rPr>
        <w:t>I</w:t>
      </w:r>
      <w:r w:rsidRPr="00280CD2">
        <w:rPr>
          <w:rFonts w:asciiTheme="majorBidi" w:hAnsiTheme="majorBidi" w:cstheme="majorBidi"/>
          <w:color w:val="000000"/>
          <w:sz w:val="24"/>
          <w:szCs w:val="24"/>
        </w:rPr>
        <w:t>l s'agit d'un déficit central, qui affecte les représentations, les troubles phonologiques touchent la production et la perception des phonèmes. Le problème est en général plus discret en perception, comme c'est le plus souvent le cas pour l'ensemble des niveaux linguistiques.</w:t>
      </w:r>
    </w:p>
    <w:p w:rsidR="00AE4257" w:rsidRDefault="00280CD2" w:rsidP="00AE4257">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Les enfants qui présentent des troubles phonologiques sont plus à risque de rencontrer des difficultés scolaires et socio-émotionnelles : problèmes d'apprentissage du langage écrit, difficultés relationnelles</w:t>
      </w:r>
      <w:r w:rsidR="00AE4257">
        <w:rPr>
          <w:rFonts w:asciiTheme="majorBidi" w:hAnsiTheme="majorBidi" w:cstheme="majorBidi"/>
          <w:color w:val="000000"/>
          <w:sz w:val="24"/>
          <w:szCs w:val="24"/>
        </w:rPr>
        <w:t xml:space="preserve">, troubles du comportement, </w:t>
      </w:r>
      <w:proofErr w:type="spellStart"/>
      <w:r w:rsidR="00AE4257">
        <w:rPr>
          <w:rFonts w:asciiTheme="majorBidi" w:hAnsiTheme="majorBidi" w:cstheme="majorBidi"/>
          <w:color w:val="000000"/>
          <w:sz w:val="24"/>
          <w:szCs w:val="24"/>
        </w:rPr>
        <w:t>etc</w:t>
      </w:r>
      <w:proofErr w:type="spellEnd"/>
    </w:p>
    <w:p w:rsidR="00280CD2" w:rsidRPr="00AE4257" w:rsidRDefault="00280CD2" w:rsidP="00AE4257">
      <w:pPr>
        <w:pStyle w:val="Paragraphedeliste"/>
        <w:numPr>
          <w:ilvl w:val="0"/>
          <w:numId w:val="21"/>
        </w:numPr>
        <w:jc w:val="both"/>
        <w:rPr>
          <w:rFonts w:asciiTheme="majorBidi" w:hAnsiTheme="majorBidi" w:cstheme="majorBidi"/>
          <w:b/>
          <w:bCs/>
          <w:color w:val="000000"/>
          <w:sz w:val="24"/>
          <w:szCs w:val="24"/>
          <w:lang w:val="fr-CA"/>
        </w:rPr>
      </w:pPr>
      <w:r w:rsidRPr="00AE4257">
        <w:rPr>
          <w:rFonts w:asciiTheme="majorBidi" w:hAnsiTheme="majorBidi" w:cstheme="majorBidi"/>
          <w:b/>
          <w:bCs/>
          <w:color w:val="000000"/>
          <w:sz w:val="24"/>
          <w:szCs w:val="24"/>
          <w:lang w:val="fr-CA"/>
        </w:rPr>
        <w:t>Symptômes</w:t>
      </w:r>
      <w:r w:rsidR="00AE4257" w:rsidRPr="00AE4257">
        <w:rPr>
          <w:rFonts w:asciiTheme="majorBidi" w:hAnsiTheme="majorBidi" w:cstheme="majorBidi"/>
          <w:b/>
          <w:bCs/>
          <w:color w:val="000000"/>
          <w:sz w:val="24"/>
          <w:szCs w:val="24"/>
          <w:lang w:val="fr-CA"/>
        </w:rPr>
        <w:t xml:space="preserve"> des troubles phonologiques</w:t>
      </w:r>
    </w:p>
    <w:p w:rsidR="00280CD2" w:rsidRPr="00280CD2"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Atteinte de l’intelligibilité</w:t>
      </w:r>
    </w:p>
    <w:p w:rsidR="00280CD2" w:rsidRPr="00280CD2"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Instabilité des productions</w:t>
      </w:r>
    </w:p>
    <w:p w:rsidR="00280CD2" w:rsidRPr="00280CD2"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Atteinte dominante des consonnes</w:t>
      </w:r>
    </w:p>
    <w:p w:rsidR="00AE4257"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 xml:space="preserve">Absence de certains phonèmes (ex: aucune fricatives, pas de voyelles </w:t>
      </w:r>
      <w:proofErr w:type="gramStart"/>
      <w:r w:rsidRPr="00280CD2">
        <w:rPr>
          <w:rFonts w:asciiTheme="majorBidi" w:hAnsiTheme="majorBidi" w:cstheme="majorBidi"/>
          <w:color w:val="000000"/>
          <w:sz w:val="24"/>
          <w:szCs w:val="24"/>
          <w:lang w:val="fr-CA"/>
        </w:rPr>
        <w:t>nasales,…</w:t>
      </w:r>
      <w:proofErr w:type="gramEnd"/>
      <w:r w:rsidRPr="00280CD2">
        <w:rPr>
          <w:rFonts w:asciiTheme="majorBidi" w:hAnsiTheme="majorBidi" w:cstheme="majorBidi"/>
          <w:color w:val="000000"/>
          <w:sz w:val="24"/>
          <w:szCs w:val="24"/>
          <w:lang w:val="fr-CA"/>
        </w:rPr>
        <w:t xml:space="preserve">) </w:t>
      </w:r>
    </w:p>
    <w:p w:rsidR="00280CD2" w:rsidRPr="00280CD2"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Confusions entre phonèmes différents (discrimination)</w:t>
      </w:r>
    </w:p>
    <w:p w:rsidR="00280CD2" w:rsidRDefault="00280CD2" w:rsidP="00280CD2">
      <w:pPr>
        <w:jc w:val="both"/>
        <w:rPr>
          <w:rFonts w:asciiTheme="majorBidi" w:hAnsiTheme="majorBidi" w:cstheme="majorBidi"/>
          <w:color w:val="000000"/>
          <w:sz w:val="24"/>
          <w:szCs w:val="24"/>
          <w:lang w:val="fr-CA"/>
        </w:rPr>
      </w:pPr>
      <w:r w:rsidRPr="00280CD2">
        <w:rPr>
          <w:rFonts w:asciiTheme="majorBidi" w:hAnsiTheme="majorBidi" w:cstheme="majorBidi"/>
          <w:color w:val="000000"/>
          <w:sz w:val="24"/>
          <w:szCs w:val="24"/>
          <w:lang w:val="fr-CA"/>
        </w:rPr>
        <w:t>Substitutions de phonèmes, erreurs d’omi</w:t>
      </w:r>
      <w:r w:rsidR="000C5F3D">
        <w:rPr>
          <w:rFonts w:asciiTheme="majorBidi" w:hAnsiTheme="majorBidi" w:cstheme="majorBidi"/>
          <w:color w:val="000000"/>
          <w:sz w:val="24"/>
          <w:szCs w:val="24"/>
          <w:lang w:val="fr-CA"/>
        </w:rPr>
        <w:t>ssions et d’inversions ou ajout.</w:t>
      </w:r>
    </w:p>
    <w:p w:rsidR="000C5F3D" w:rsidRPr="000C5F3D" w:rsidRDefault="000C5F3D" w:rsidP="00280CD2">
      <w:pPr>
        <w:jc w:val="both"/>
        <w:rPr>
          <w:rFonts w:asciiTheme="majorBidi" w:hAnsiTheme="majorBidi" w:cstheme="majorBidi"/>
          <w:b/>
          <w:bCs/>
          <w:color w:val="000000"/>
          <w:sz w:val="24"/>
          <w:szCs w:val="24"/>
          <w:lang w:val="fr-CA"/>
        </w:rPr>
      </w:pPr>
      <w:r w:rsidRPr="000C5F3D">
        <w:rPr>
          <w:rFonts w:asciiTheme="majorBidi" w:hAnsiTheme="majorBidi" w:cstheme="majorBidi"/>
          <w:b/>
          <w:bCs/>
          <w:color w:val="000000"/>
          <w:sz w:val="24"/>
          <w:szCs w:val="24"/>
          <w:lang w:val="fr-CA"/>
        </w:rPr>
        <w:lastRenderedPageBreak/>
        <w:t>Les processus phonologiques simplificateurs</w:t>
      </w:r>
      <w:r w:rsidR="00AE4257">
        <w:rPr>
          <w:rFonts w:asciiTheme="majorBidi" w:hAnsiTheme="majorBidi" w:cstheme="majorBidi"/>
          <w:b/>
          <w:bCs/>
          <w:color w:val="000000"/>
          <w:sz w:val="24"/>
          <w:szCs w:val="24"/>
          <w:lang w:val="fr-CA"/>
        </w:rPr>
        <w:t xml:space="preserve"> (PPS)</w:t>
      </w:r>
    </w:p>
    <w:tbl>
      <w:tblPr>
        <w:tblStyle w:val="TableauGrille5Fonc-Accentuation1"/>
        <w:tblW w:w="0" w:type="auto"/>
        <w:tblLook w:val="04A0" w:firstRow="1" w:lastRow="0" w:firstColumn="1" w:lastColumn="0" w:noHBand="0" w:noVBand="1"/>
      </w:tblPr>
      <w:tblGrid>
        <w:gridCol w:w="1821"/>
        <w:gridCol w:w="3048"/>
      </w:tblGrid>
      <w:tr w:rsidR="000C5F3D" w:rsidRPr="000C5F3D" w:rsidTr="000C5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PPS</w:t>
            </w:r>
          </w:p>
        </w:tc>
        <w:tc>
          <w:tcPr>
            <w:tcW w:w="3048" w:type="dxa"/>
          </w:tcPr>
          <w:p w:rsidR="000C5F3D" w:rsidRPr="000C5F3D" w:rsidRDefault="000C5F3D" w:rsidP="000C5F3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Exemple</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9" w:type="dxa"/>
            <w:gridSpan w:val="2"/>
          </w:tcPr>
          <w:p w:rsidR="006063BB" w:rsidRPr="000C5F3D" w:rsidRDefault="006063BB" w:rsidP="000C5F3D">
            <w:pPr>
              <w:spacing w:after="160" w:line="259" w:lineRule="auto"/>
              <w:jc w:val="both"/>
              <w:rPr>
                <w:rFonts w:asciiTheme="majorBidi" w:hAnsiTheme="majorBidi" w:cstheme="majorBidi"/>
                <w:color w:val="000000"/>
                <w:sz w:val="20"/>
                <w:szCs w:val="20"/>
                <w:u w:val="single"/>
              </w:rPr>
            </w:pPr>
            <w:r w:rsidRPr="000C5F3D">
              <w:rPr>
                <w:rFonts w:asciiTheme="majorBidi" w:hAnsiTheme="majorBidi" w:cstheme="majorBidi"/>
                <w:color w:val="000000"/>
                <w:sz w:val="20"/>
                <w:szCs w:val="20"/>
                <w:u w:val="single"/>
              </w:rPr>
              <w:t>PPS structurel : affectent la structure syllabique ou phonémique des mots</w:t>
            </w:r>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Addiction </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Ajout d’une consonne ou d’une syllabe : </w:t>
            </w:r>
            <w:proofErr w:type="spellStart"/>
            <w:r w:rsidRPr="000C5F3D">
              <w:rPr>
                <w:rFonts w:asciiTheme="majorBidi" w:hAnsiTheme="majorBidi" w:cstheme="majorBidi"/>
                <w:color w:val="000000"/>
                <w:sz w:val="20"/>
                <w:szCs w:val="20"/>
              </w:rPr>
              <w:t>chocololat</w:t>
            </w:r>
            <w:proofErr w:type="spellEnd"/>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Suppression </w:t>
            </w:r>
          </w:p>
        </w:tc>
        <w:tc>
          <w:tcPr>
            <w:tcW w:w="3048" w:type="dxa"/>
          </w:tcPr>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Suppression d’une syllabe : </w:t>
            </w:r>
            <w:proofErr w:type="spellStart"/>
            <w:r w:rsidRPr="000C5F3D">
              <w:rPr>
                <w:rFonts w:asciiTheme="majorBidi" w:hAnsiTheme="majorBidi" w:cstheme="majorBidi"/>
                <w:color w:val="000000"/>
                <w:sz w:val="20"/>
                <w:szCs w:val="20"/>
              </w:rPr>
              <w:t>tévision</w:t>
            </w:r>
            <w:proofErr w:type="spellEnd"/>
            <w:r w:rsidRPr="000C5F3D">
              <w:rPr>
                <w:rFonts w:asciiTheme="majorBidi" w:hAnsiTheme="majorBidi" w:cstheme="majorBidi"/>
                <w:color w:val="000000"/>
                <w:sz w:val="20"/>
                <w:szCs w:val="20"/>
              </w:rPr>
              <w:t xml:space="preserve"> pour télévision</w:t>
            </w:r>
          </w:p>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Suppression d’une consonne : </w:t>
            </w:r>
            <w:proofErr w:type="spellStart"/>
            <w:r w:rsidRPr="000C5F3D">
              <w:rPr>
                <w:rFonts w:asciiTheme="majorBidi" w:hAnsiTheme="majorBidi" w:cstheme="majorBidi"/>
                <w:color w:val="000000"/>
                <w:sz w:val="20"/>
                <w:szCs w:val="20"/>
              </w:rPr>
              <w:t>téévision</w:t>
            </w:r>
            <w:proofErr w:type="spellEnd"/>
            <w:r w:rsidRPr="000C5F3D">
              <w:rPr>
                <w:rFonts w:asciiTheme="majorBidi" w:hAnsiTheme="majorBidi" w:cstheme="majorBidi"/>
                <w:color w:val="000000"/>
                <w:sz w:val="20"/>
                <w:szCs w:val="20"/>
              </w:rPr>
              <w:t xml:space="preserve"> </w:t>
            </w:r>
          </w:p>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Suppression groupe consonantique : li pour livre</w:t>
            </w:r>
          </w:p>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Suppression semi-voyelle :il pour l’huile</w:t>
            </w:r>
          </w:p>
          <w:p w:rsidR="000C5F3D" w:rsidRPr="000C5F3D" w:rsidRDefault="000C5F3D" w:rsidP="00AE425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 xml:space="preserve">Suppression voyelle : </w:t>
            </w:r>
            <w:proofErr w:type="spellStart"/>
            <w:r w:rsidRPr="000C5F3D">
              <w:rPr>
                <w:rFonts w:asciiTheme="majorBidi" w:hAnsiTheme="majorBidi" w:cstheme="majorBidi"/>
                <w:color w:val="000000"/>
                <w:sz w:val="20"/>
                <w:szCs w:val="20"/>
              </w:rPr>
              <w:t>parlpuiepou</w:t>
            </w:r>
            <w:r w:rsidR="00AE4257">
              <w:rPr>
                <w:rFonts w:asciiTheme="majorBidi" w:hAnsiTheme="majorBidi" w:cstheme="majorBidi"/>
                <w:color w:val="000000"/>
                <w:sz w:val="20"/>
                <w:szCs w:val="20"/>
              </w:rPr>
              <w:t>r</w:t>
            </w:r>
            <w:proofErr w:type="spellEnd"/>
            <w:r w:rsidR="00AE4257">
              <w:rPr>
                <w:rFonts w:asciiTheme="majorBidi" w:hAnsiTheme="majorBidi" w:cstheme="majorBidi"/>
                <w:color w:val="000000"/>
                <w:sz w:val="20"/>
                <w:szCs w:val="20"/>
              </w:rPr>
              <w:t xml:space="preserve"> parapluie</w:t>
            </w:r>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Simplification</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Groupe  consonantique :liv pour livre</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Inversion</w:t>
            </w:r>
          </w:p>
        </w:tc>
        <w:tc>
          <w:tcPr>
            <w:tcW w:w="3048" w:type="dxa"/>
          </w:tcPr>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0C5F3D">
              <w:rPr>
                <w:rFonts w:asciiTheme="majorBidi" w:hAnsiTheme="majorBidi" w:cstheme="majorBidi"/>
                <w:color w:val="000000"/>
                <w:sz w:val="20"/>
                <w:szCs w:val="20"/>
              </w:rPr>
              <w:t>Inversion de syllabe :</w:t>
            </w:r>
            <w:proofErr w:type="spellStart"/>
            <w:r w:rsidRPr="000C5F3D">
              <w:rPr>
                <w:rFonts w:asciiTheme="majorBidi" w:hAnsiTheme="majorBidi" w:cstheme="majorBidi"/>
                <w:color w:val="000000"/>
                <w:sz w:val="20"/>
                <w:szCs w:val="20"/>
              </w:rPr>
              <w:t>cocholat</w:t>
            </w:r>
            <w:proofErr w:type="spellEnd"/>
            <w:r w:rsidRPr="000C5F3D">
              <w:rPr>
                <w:rFonts w:asciiTheme="majorBidi" w:hAnsiTheme="majorBidi" w:cstheme="majorBidi"/>
                <w:color w:val="000000"/>
                <w:sz w:val="20"/>
                <w:szCs w:val="20"/>
              </w:rPr>
              <w:t xml:space="preserve"> pour chocolat</w:t>
            </w:r>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EC4641"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A</w:t>
            </w:r>
            <w:r w:rsidR="000C5F3D" w:rsidRPr="000C5F3D">
              <w:rPr>
                <w:rFonts w:asciiTheme="majorBidi" w:hAnsiTheme="majorBidi" w:cstheme="majorBidi"/>
                <w:color w:val="000000"/>
                <w:sz w:val="20"/>
                <w:szCs w:val="20"/>
              </w:rPr>
              <w:t>ssimilation</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Crocrodile</w:t>
            </w:r>
            <w:proofErr w:type="spellEnd"/>
            <w:r w:rsidRPr="000C5F3D">
              <w:rPr>
                <w:rFonts w:asciiTheme="majorBidi" w:hAnsiTheme="majorBidi" w:cstheme="majorBidi"/>
                <w:color w:val="000000"/>
                <w:sz w:val="20"/>
                <w:szCs w:val="20"/>
              </w:rPr>
              <w:t xml:space="preserve"> pour crocodile</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9" w:type="dxa"/>
            <w:gridSpan w:val="2"/>
          </w:tcPr>
          <w:p w:rsidR="000C5F3D" w:rsidRPr="000C5F3D" w:rsidRDefault="000C5F3D" w:rsidP="000C5F3D">
            <w:pPr>
              <w:spacing w:after="160" w:line="259" w:lineRule="auto"/>
              <w:jc w:val="both"/>
              <w:rPr>
                <w:rFonts w:asciiTheme="majorBidi" w:hAnsiTheme="majorBidi" w:cstheme="majorBidi"/>
                <w:color w:val="000000"/>
                <w:sz w:val="20"/>
                <w:szCs w:val="20"/>
                <w:u w:val="single"/>
              </w:rPr>
            </w:pPr>
            <w:r w:rsidRPr="000C5F3D">
              <w:rPr>
                <w:rFonts w:asciiTheme="majorBidi" w:hAnsiTheme="majorBidi" w:cstheme="majorBidi"/>
                <w:color w:val="000000"/>
                <w:sz w:val="20"/>
                <w:szCs w:val="20"/>
                <w:u w:val="single"/>
              </w:rPr>
              <w:t>PPS de substitution d’une classe de phonèmes par une autre classe</w:t>
            </w:r>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Antériorisation</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Sapeau</w:t>
            </w:r>
            <w:proofErr w:type="spellEnd"/>
            <w:r w:rsidRPr="000C5F3D">
              <w:rPr>
                <w:rFonts w:asciiTheme="majorBidi" w:hAnsiTheme="majorBidi" w:cstheme="majorBidi"/>
                <w:color w:val="000000"/>
                <w:sz w:val="20"/>
                <w:szCs w:val="20"/>
              </w:rPr>
              <w:t xml:space="preserve"> pour chapeau</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Postériorisation</w:t>
            </w:r>
          </w:p>
        </w:tc>
        <w:tc>
          <w:tcPr>
            <w:tcW w:w="3048" w:type="dxa"/>
          </w:tcPr>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Toney</w:t>
            </w:r>
            <w:proofErr w:type="spellEnd"/>
            <w:r w:rsidRPr="000C5F3D">
              <w:rPr>
                <w:rFonts w:asciiTheme="majorBidi" w:hAnsiTheme="majorBidi" w:cstheme="majorBidi"/>
                <w:color w:val="000000"/>
                <w:sz w:val="20"/>
                <w:szCs w:val="20"/>
              </w:rPr>
              <w:t xml:space="preserve"> pour poney</w:t>
            </w:r>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Assourdissement</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Panane</w:t>
            </w:r>
            <w:proofErr w:type="spellEnd"/>
            <w:r w:rsidRPr="000C5F3D">
              <w:rPr>
                <w:rFonts w:asciiTheme="majorBidi" w:hAnsiTheme="majorBidi" w:cstheme="majorBidi"/>
                <w:color w:val="000000"/>
                <w:sz w:val="20"/>
                <w:szCs w:val="20"/>
              </w:rPr>
              <w:t xml:space="preserve"> pour banane</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Sonorisation</w:t>
            </w:r>
          </w:p>
        </w:tc>
        <w:tc>
          <w:tcPr>
            <w:tcW w:w="3048" w:type="dxa"/>
          </w:tcPr>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Zerpent</w:t>
            </w:r>
            <w:proofErr w:type="spellEnd"/>
          </w:p>
        </w:tc>
      </w:tr>
      <w:tr w:rsidR="000C5F3D" w:rsidRPr="000C5F3D" w:rsidTr="000C5F3D">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Nasalisation</w:t>
            </w:r>
          </w:p>
        </w:tc>
        <w:tc>
          <w:tcPr>
            <w:tcW w:w="3048" w:type="dxa"/>
          </w:tcPr>
          <w:p w:rsidR="000C5F3D" w:rsidRPr="000C5F3D" w:rsidRDefault="000C5F3D" w:rsidP="000C5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Napin</w:t>
            </w:r>
            <w:proofErr w:type="spellEnd"/>
            <w:r w:rsidRPr="000C5F3D">
              <w:rPr>
                <w:rFonts w:asciiTheme="majorBidi" w:hAnsiTheme="majorBidi" w:cstheme="majorBidi"/>
                <w:color w:val="000000"/>
                <w:sz w:val="20"/>
                <w:szCs w:val="20"/>
              </w:rPr>
              <w:t xml:space="preserve"> pour lapin</w:t>
            </w:r>
          </w:p>
        </w:tc>
      </w:tr>
      <w:tr w:rsidR="000C5F3D" w:rsidRPr="000C5F3D" w:rsidTr="000C5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0C5F3D" w:rsidRPr="000C5F3D" w:rsidRDefault="000C5F3D" w:rsidP="000C5F3D">
            <w:pPr>
              <w:spacing w:after="160" w:line="259" w:lineRule="auto"/>
              <w:jc w:val="both"/>
              <w:rPr>
                <w:rFonts w:asciiTheme="majorBidi" w:hAnsiTheme="majorBidi" w:cstheme="majorBidi"/>
                <w:color w:val="000000"/>
                <w:sz w:val="20"/>
                <w:szCs w:val="20"/>
              </w:rPr>
            </w:pPr>
            <w:r w:rsidRPr="000C5F3D">
              <w:rPr>
                <w:rFonts w:asciiTheme="majorBidi" w:hAnsiTheme="majorBidi" w:cstheme="majorBidi"/>
                <w:color w:val="000000"/>
                <w:sz w:val="20"/>
                <w:szCs w:val="20"/>
              </w:rPr>
              <w:t>Oralisation</w:t>
            </w:r>
          </w:p>
        </w:tc>
        <w:tc>
          <w:tcPr>
            <w:tcW w:w="3048" w:type="dxa"/>
          </w:tcPr>
          <w:p w:rsidR="000C5F3D" w:rsidRPr="000C5F3D" w:rsidRDefault="000C5F3D" w:rsidP="000C5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roofErr w:type="spellStart"/>
            <w:r w:rsidRPr="000C5F3D">
              <w:rPr>
                <w:rFonts w:asciiTheme="majorBidi" w:hAnsiTheme="majorBidi" w:cstheme="majorBidi"/>
                <w:color w:val="000000"/>
                <w:sz w:val="20"/>
                <w:szCs w:val="20"/>
              </w:rPr>
              <w:t>Lichoir</w:t>
            </w:r>
            <w:proofErr w:type="spellEnd"/>
            <w:r w:rsidRPr="000C5F3D">
              <w:rPr>
                <w:rFonts w:asciiTheme="majorBidi" w:hAnsiTheme="majorBidi" w:cstheme="majorBidi"/>
                <w:color w:val="000000"/>
                <w:sz w:val="20"/>
                <w:szCs w:val="20"/>
              </w:rPr>
              <w:t xml:space="preserve"> pour nichoir</w:t>
            </w:r>
          </w:p>
        </w:tc>
      </w:tr>
    </w:tbl>
    <w:p w:rsidR="00280CD2" w:rsidRPr="00280CD2" w:rsidRDefault="00AE4257" w:rsidP="00280CD2">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4</w:t>
      </w:r>
      <w:r w:rsidR="00280CD2" w:rsidRPr="00280CD2">
        <w:rPr>
          <w:rFonts w:asciiTheme="majorBidi" w:hAnsiTheme="majorBidi" w:cstheme="majorBidi"/>
          <w:b/>
          <w:bCs/>
          <w:color w:val="000000"/>
          <w:sz w:val="24"/>
          <w:szCs w:val="24"/>
        </w:rPr>
        <w:t>)</w:t>
      </w:r>
      <w:r w:rsidR="00280CD2" w:rsidRPr="00280CD2">
        <w:rPr>
          <w:rFonts w:asciiTheme="majorBidi" w:hAnsiTheme="majorBidi" w:cstheme="majorBidi"/>
          <w:b/>
          <w:bCs/>
          <w:color w:val="000000"/>
          <w:sz w:val="24"/>
          <w:szCs w:val="24"/>
        </w:rPr>
        <w:tab/>
        <w:t>Le développement atypique : quand intervenir ?</w:t>
      </w:r>
    </w:p>
    <w:p w:rsidR="00AE4257" w:rsidRDefault="00AE4257" w:rsidP="006063BB">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280CD2" w:rsidRPr="00280CD2">
        <w:rPr>
          <w:rFonts w:asciiTheme="majorBidi" w:hAnsiTheme="majorBidi" w:cstheme="majorBidi"/>
          <w:color w:val="000000"/>
          <w:sz w:val="24"/>
          <w:szCs w:val="24"/>
        </w:rPr>
        <w:t xml:space="preserve">Apprendre à produire des phonèmes de manière claire et précise et apprendre à produire un discours fluent sont des compétences développementales. L’articulation des phonèmes suit un modèle développemental, qui se reflète dans des normes de tests standardisés en fonction de l’âge. Il n’est pas rare que les enfants se développant normalement </w:t>
      </w:r>
      <w:r w:rsidR="00280CD2" w:rsidRPr="00280CD2">
        <w:rPr>
          <w:rFonts w:asciiTheme="majorBidi" w:hAnsiTheme="majorBidi" w:cstheme="majorBidi"/>
          <w:color w:val="000000"/>
          <w:sz w:val="24"/>
          <w:szCs w:val="24"/>
        </w:rPr>
        <w:lastRenderedPageBreak/>
        <w:t xml:space="preserve">raccourcissent les mots et les syllabes de façon propre à leur stade de développement pendant qu’ils apprennent à parler ; cependant, leur progression dans la maîtrise de la production de phonèmes doit se traduire par un langage intelligible pour l’essentiel à l’âge de 3 ans ou avant. </w:t>
      </w:r>
    </w:p>
    <w:p w:rsidR="00280CD2" w:rsidRPr="00280CD2" w:rsidRDefault="00AE4257" w:rsidP="006063BB">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280CD2" w:rsidRPr="00280CD2">
        <w:rPr>
          <w:rFonts w:asciiTheme="majorBidi" w:hAnsiTheme="majorBidi" w:cstheme="majorBidi"/>
          <w:color w:val="000000"/>
          <w:sz w:val="24"/>
          <w:szCs w:val="24"/>
        </w:rPr>
        <w:t>Les enfants présentant un trouble de la phonation continuent à utiliser des processus immatures de simplification phonologique bien après l’âge où la plupart des enfants peuvent produire des mots clairement. La plupart des phonèmes doivent être produits de façon claire et la plupart des mots doivent être prononcés avec précision selon les normes propres à l’âge et au g</w:t>
      </w:r>
      <w:r>
        <w:rPr>
          <w:rFonts w:asciiTheme="majorBidi" w:hAnsiTheme="majorBidi" w:cstheme="majorBidi"/>
          <w:color w:val="000000"/>
          <w:sz w:val="24"/>
          <w:szCs w:val="24"/>
        </w:rPr>
        <w:t>roupe à l’âge de 7 ans ou avant</w:t>
      </w:r>
      <w:r w:rsidR="006063BB">
        <w:rPr>
          <w:rFonts w:asciiTheme="majorBidi" w:hAnsiTheme="majorBidi" w:cstheme="majorBidi"/>
          <w:color w:val="000000"/>
          <w:sz w:val="24"/>
          <w:szCs w:val="24"/>
        </w:rPr>
        <w:t>.</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w:t>
      </w:r>
      <w:r w:rsidR="00AE4257">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 xml:space="preserve">Les sons les plus fréquemment mal articulés ont également tendance à être appris plus tard, raison pour laquelle on les appelle « les derniers huit » (l, r, s, z, th, </w:t>
      </w:r>
      <w:proofErr w:type="spellStart"/>
      <w:r w:rsidRPr="00280CD2">
        <w:rPr>
          <w:rFonts w:asciiTheme="majorBidi" w:hAnsiTheme="majorBidi" w:cstheme="majorBidi"/>
          <w:color w:val="000000"/>
          <w:sz w:val="24"/>
          <w:szCs w:val="24"/>
        </w:rPr>
        <w:t>tch</w:t>
      </w:r>
      <w:proofErr w:type="spellEnd"/>
      <w:r w:rsidRPr="00280CD2">
        <w:rPr>
          <w:rFonts w:asciiTheme="majorBidi" w:hAnsiTheme="majorBidi" w:cstheme="majorBidi"/>
          <w:color w:val="000000"/>
          <w:sz w:val="24"/>
          <w:szCs w:val="24"/>
        </w:rPr>
        <w:t>, dj, et j) (</w:t>
      </w:r>
      <w:proofErr w:type="spellStart"/>
      <w:r w:rsidRPr="00280CD2">
        <w:rPr>
          <w:rFonts w:asciiTheme="majorBidi" w:hAnsiTheme="majorBidi" w:cstheme="majorBidi"/>
          <w:color w:val="000000"/>
          <w:sz w:val="24"/>
          <w:szCs w:val="24"/>
        </w:rPr>
        <w:t>Shriberg</w:t>
      </w:r>
      <w:proofErr w:type="spellEnd"/>
      <w:r w:rsidRPr="00280CD2">
        <w:rPr>
          <w:rFonts w:asciiTheme="majorBidi" w:hAnsiTheme="majorBidi" w:cstheme="majorBidi"/>
          <w:color w:val="000000"/>
          <w:sz w:val="24"/>
          <w:szCs w:val="24"/>
        </w:rPr>
        <w:t> 1993). Une mauvaise articulation de l’un de ces sons peut en elle-même être considérée comme étant dans les limites de la normale jusqu’à l’âge de 8 ans. Si plusieurs sons sont impliqués, il peut être approprié de cibler certains d’entre eux dans le cadre d’un projet pour améliorer l’intelligibilité avant l’âge auquel presque tous les enfants peuvent les produire avec précision</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color w:val="000000"/>
          <w:sz w:val="24"/>
          <w:szCs w:val="24"/>
        </w:rPr>
        <w:t xml:space="preserve"> La majorité des enfants présentant un trouble de phonation répondent bien au traitement et les difficultés d’élocution s’améliorent avec le temps, et le trouble peut donc ne pas être permanent (</w:t>
      </w:r>
      <w:proofErr w:type="spellStart"/>
      <w:r w:rsidRPr="00280CD2">
        <w:rPr>
          <w:rFonts w:asciiTheme="majorBidi" w:hAnsiTheme="majorBidi" w:cstheme="majorBidi"/>
          <w:color w:val="000000"/>
          <w:sz w:val="24"/>
          <w:szCs w:val="24"/>
        </w:rPr>
        <w:t>Shriberg</w:t>
      </w:r>
      <w:proofErr w:type="spellEnd"/>
      <w:r w:rsidRPr="00280CD2">
        <w:rPr>
          <w:rFonts w:asciiTheme="majorBidi" w:hAnsiTheme="majorBidi" w:cstheme="majorBidi"/>
          <w:color w:val="000000"/>
          <w:sz w:val="24"/>
          <w:szCs w:val="24"/>
        </w:rPr>
        <w:t xml:space="preserve"> et al. 1999). Néanmoins, quand un trouble du langage est également présent, le trouble de phonation a un pronostic moins bon et peut être associé à des troubles spécifiques des apprentissages. </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Critères diagnostiques des troubles phonologiques</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A.</w:t>
      </w:r>
      <w:r w:rsidRPr="00280CD2">
        <w:rPr>
          <w:rFonts w:asciiTheme="majorBidi" w:hAnsiTheme="majorBidi" w:cstheme="majorBidi"/>
          <w:color w:val="000000"/>
          <w:sz w:val="24"/>
          <w:szCs w:val="24"/>
        </w:rPr>
        <w:t xml:space="preserve"> Difficulté persistante de la production de phonèmes interférant avec l’intelligibilité du discours ou empêchant la communication orale de messages.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lastRenderedPageBreak/>
        <w:t>B.</w:t>
      </w:r>
      <w:r w:rsidRPr="00280CD2">
        <w:rPr>
          <w:rFonts w:asciiTheme="majorBidi" w:hAnsiTheme="majorBidi" w:cstheme="majorBidi"/>
          <w:color w:val="000000"/>
          <w:sz w:val="24"/>
          <w:szCs w:val="24"/>
        </w:rPr>
        <w:t xml:space="preserve"> La perturbation réduit l’efficacité de la communication, ce qui compromet un ou plusieurs des éléments suivants : la participation sociale, la réussite scolaire, les performances professionnelles.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C.</w:t>
      </w:r>
      <w:r w:rsidRPr="00280CD2">
        <w:rPr>
          <w:rFonts w:asciiTheme="majorBidi" w:hAnsiTheme="majorBidi" w:cstheme="majorBidi"/>
          <w:color w:val="000000"/>
          <w:sz w:val="24"/>
          <w:szCs w:val="24"/>
        </w:rPr>
        <w:t xml:space="preserve"> Les symptômes débutent pendant la période précoce du développement. </w:t>
      </w:r>
    </w:p>
    <w:p w:rsidR="00280CD2" w:rsidRPr="00280CD2" w:rsidRDefault="00280CD2" w:rsidP="00280CD2">
      <w:pPr>
        <w:jc w:val="both"/>
        <w:rPr>
          <w:rFonts w:asciiTheme="majorBidi" w:hAnsiTheme="majorBidi" w:cstheme="majorBidi"/>
          <w:b/>
          <w:bCs/>
          <w:color w:val="000000"/>
          <w:sz w:val="24"/>
          <w:szCs w:val="24"/>
        </w:rPr>
      </w:pPr>
      <w:r w:rsidRPr="00280CD2">
        <w:rPr>
          <w:rFonts w:asciiTheme="majorBidi" w:hAnsiTheme="majorBidi" w:cstheme="majorBidi"/>
          <w:b/>
          <w:bCs/>
          <w:color w:val="000000"/>
          <w:sz w:val="24"/>
          <w:szCs w:val="24"/>
        </w:rPr>
        <w:t>D.</w:t>
      </w:r>
      <w:r w:rsidRPr="00280CD2">
        <w:rPr>
          <w:rFonts w:asciiTheme="majorBidi" w:hAnsiTheme="majorBidi" w:cstheme="majorBidi"/>
          <w:color w:val="000000"/>
          <w:sz w:val="24"/>
          <w:szCs w:val="24"/>
        </w:rPr>
        <w:t xml:space="preserve"> Les difficultés ne sont pas imputables à des pathologies congénitales ou acquises, telles qu’une infirmité motrice cérébrale, une fente palatine, une surdité ou une perte de l’audition, une lésion cérébrale traumatique, ou toute autre affection neurologique ou médicale. </w:t>
      </w:r>
    </w:p>
    <w:p w:rsidR="00280CD2" w:rsidRPr="00AE4257" w:rsidRDefault="00AE4257" w:rsidP="00AE4257">
      <w:pPr>
        <w:jc w:val="both"/>
        <w:rPr>
          <w:rFonts w:asciiTheme="majorBidi" w:hAnsiTheme="majorBidi" w:cstheme="majorBidi"/>
          <w:color w:val="000000"/>
          <w:sz w:val="24"/>
          <w:szCs w:val="24"/>
        </w:rPr>
      </w:pPr>
      <w:r>
        <w:rPr>
          <w:rFonts w:asciiTheme="majorBidi" w:hAnsiTheme="majorBidi" w:cstheme="majorBidi"/>
          <w:b/>
          <w:bCs/>
          <w:color w:val="000000"/>
          <w:sz w:val="24"/>
          <w:szCs w:val="24"/>
        </w:rPr>
        <w:t>5)</w:t>
      </w:r>
      <w:r w:rsidR="00280CD2" w:rsidRPr="00AE4257">
        <w:rPr>
          <w:rFonts w:asciiTheme="majorBidi" w:hAnsiTheme="majorBidi" w:cstheme="majorBidi"/>
          <w:b/>
          <w:bCs/>
          <w:color w:val="000000"/>
          <w:sz w:val="24"/>
          <w:szCs w:val="24"/>
        </w:rPr>
        <w:t>Les types des troubles phonologiques </w:t>
      </w:r>
    </w:p>
    <w:p w:rsidR="00280CD2" w:rsidRPr="00AE4257" w:rsidRDefault="00AE4257" w:rsidP="00AE4257">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5.1 Le versant expressif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b/>
          <w:bCs/>
          <w:color w:val="000000"/>
          <w:sz w:val="24"/>
          <w:szCs w:val="24"/>
        </w:rPr>
        <w:t xml:space="preserve">2-1-1 Le trouble </w:t>
      </w:r>
      <w:proofErr w:type="spellStart"/>
      <w:r w:rsidRPr="00280CD2">
        <w:rPr>
          <w:rFonts w:asciiTheme="majorBidi" w:hAnsiTheme="majorBidi" w:cstheme="majorBidi"/>
          <w:b/>
          <w:bCs/>
          <w:color w:val="000000"/>
          <w:sz w:val="24"/>
          <w:szCs w:val="24"/>
        </w:rPr>
        <w:t>arthrique</w:t>
      </w:r>
      <w:proofErr w:type="spellEnd"/>
      <w:r w:rsidRPr="00280CD2">
        <w:rPr>
          <w:rFonts w:asciiTheme="majorBidi" w:hAnsiTheme="majorBidi" w:cstheme="majorBidi"/>
          <w:b/>
          <w:bCs/>
          <w:color w:val="000000"/>
          <w:sz w:val="24"/>
          <w:szCs w:val="24"/>
        </w:rPr>
        <w:t xml:space="preserve"> (dysarthrie) </w:t>
      </w:r>
      <w:r w:rsidRPr="00280CD2">
        <w:rPr>
          <w:rFonts w:asciiTheme="majorBidi" w:hAnsiTheme="majorBidi" w:cstheme="majorBidi"/>
          <w:color w:val="000000"/>
          <w:sz w:val="24"/>
          <w:szCs w:val="24"/>
        </w:rPr>
        <w:t xml:space="preserve">: affecte la qualité de l’exécution des mouvements nécessaires à la réalisation de tous les phonèmes. Une sorte de paralysie des muscles bucco-vélo-pharyngo-laryngés </w:t>
      </w:r>
      <w:proofErr w:type="gramStart"/>
      <w:r w:rsidRPr="00280CD2">
        <w:rPr>
          <w:rFonts w:asciiTheme="majorBidi" w:hAnsiTheme="majorBidi" w:cstheme="majorBidi"/>
          <w:color w:val="000000"/>
          <w:sz w:val="24"/>
          <w:szCs w:val="24"/>
        </w:rPr>
        <w:t>en  altère</w:t>
      </w:r>
      <w:proofErr w:type="gramEnd"/>
      <w:r w:rsidRPr="00280CD2">
        <w:rPr>
          <w:rFonts w:asciiTheme="majorBidi" w:hAnsiTheme="majorBidi" w:cstheme="majorBidi"/>
          <w:color w:val="000000"/>
          <w:sz w:val="24"/>
          <w:szCs w:val="24"/>
        </w:rPr>
        <w:t xml:space="preserve">  la  précision.  Il en résulte une réalisation relativement indifférenciée et constamment simplifiée.</w:t>
      </w:r>
    </w:p>
    <w:p w:rsidR="00280CD2" w:rsidRPr="00280CD2" w:rsidRDefault="0027104B" w:rsidP="0027104B">
      <w:pPr>
        <w:jc w:val="both"/>
        <w:rPr>
          <w:rFonts w:asciiTheme="majorBidi" w:hAnsiTheme="majorBidi" w:cstheme="majorBidi"/>
          <w:color w:val="000000"/>
          <w:sz w:val="24"/>
          <w:szCs w:val="24"/>
        </w:rPr>
      </w:pPr>
      <w:r>
        <w:rPr>
          <w:rFonts w:asciiTheme="majorBidi" w:hAnsiTheme="majorBidi" w:cstheme="majorBidi"/>
          <w:b/>
          <w:bCs/>
          <w:color w:val="000000"/>
          <w:sz w:val="24"/>
          <w:szCs w:val="24"/>
        </w:rPr>
        <w:t>5</w:t>
      </w:r>
      <w:r w:rsidR="00280CD2" w:rsidRPr="00280CD2">
        <w:rPr>
          <w:rFonts w:asciiTheme="majorBidi" w:hAnsiTheme="majorBidi" w:cstheme="majorBidi"/>
          <w:b/>
          <w:bCs/>
          <w:color w:val="000000"/>
          <w:sz w:val="24"/>
          <w:szCs w:val="24"/>
        </w:rPr>
        <w:t>-1-2 L’apraxie bucco-faciale</w:t>
      </w:r>
      <w:r>
        <w:rPr>
          <w:rFonts w:asciiTheme="majorBidi" w:hAnsiTheme="majorBidi" w:cstheme="majorBidi"/>
          <w:b/>
          <w:bCs/>
          <w:color w:val="000000"/>
          <w:sz w:val="24"/>
          <w:szCs w:val="24"/>
        </w:rPr>
        <w:t xml:space="preserve"> (Dyspraxie verbale)</w:t>
      </w:r>
      <w:r w:rsidR="00280CD2" w:rsidRPr="00280CD2">
        <w:rPr>
          <w:rFonts w:asciiTheme="majorBidi" w:hAnsiTheme="majorBidi" w:cstheme="majorBidi"/>
          <w:b/>
          <w:bCs/>
          <w:color w:val="000000"/>
          <w:sz w:val="24"/>
          <w:szCs w:val="24"/>
        </w:rPr>
        <w:t> </w:t>
      </w:r>
      <w:r w:rsidR="00280CD2" w:rsidRPr="00280CD2">
        <w:rPr>
          <w:rFonts w:asciiTheme="majorBidi" w:hAnsiTheme="majorBidi" w:cstheme="majorBidi"/>
          <w:color w:val="000000"/>
          <w:sz w:val="24"/>
          <w:szCs w:val="24"/>
        </w:rPr>
        <w:t xml:space="preserve">: correspond à une désorganisation de la planification et de la </w:t>
      </w:r>
      <w:r w:rsidRPr="00280CD2">
        <w:rPr>
          <w:rFonts w:asciiTheme="majorBidi" w:hAnsiTheme="majorBidi" w:cstheme="majorBidi"/>
          <w:color w:val="000000"/>
          <w:sz w:val="24"/>
          <w:szCs w:val="24"/>
        </w:rPr>
        <w:t xml:space="preserve">synchronisation de tout programme moteur volontaire mettant en jeu </w:t>
      </w:r>
      <w:r>
        <w:rPr>
          <w:rFonts w:asciiTheme="majorBidi" w:hAnsiTheme="majorBidi" w:cstheme="majorBidi"/>
          <w:color w:val="000000"/>
          <w:sz w:val="24"/>
          <w:szCs w:val="24"/>
        </w:rPr>
        <w:t xml:space="preserve">la </w:t>
      </w:r>
      <w:r w:rsidRPr="00280CD2">
        <w:rPr>
          <w:rFonts w:asciiTheme="majorBidi" w:hAnsiTheme="majorBidi" w:cstheme="majorBidi"/>
          <w:color w:val="000000"/>
          <w:sz w:val="24"/>
          <w:szCs w:val="24"/>
        </w:rPr>
        <w:t xml:space="preserve">bouche </w:t>
      </w:r>
      <w:proofErr w:type="gramStart"/>
      <w:r w:rsidRPr="00280CD2">
        <w:rPr>
          <w:rFonts w:asciiTheme="majorBidi" w:hAnsiTheme="majorBidi" w:cstheme="majorBidi"/>
          <w:color w:val="000000"/>
          <w:sz w:val="24"/>
          <w:szCs w:val="24"/>
        </w:rPr>
        <w:t>et</w:t>
      </w:r>
      <w:r w:rsidR="00280CD2" w:rsidRPr="00280CD2">
        <w:rPr>
          <w:rFonts w:asciiTheme="majorBidi" w:hAnsiTheme="majorBidi" w:cstheme="majorBidi"/>
          <w:color w:val="000000"/>
          <w:sz w:val="24"/>
          <w:szCs w:val="24"/>
        </w:rPr>
        <w:t xml:space="preserve">  le</w:t>
      </w:r>
      <w:proofErr w:type="gramEnd"/>
      <w:r w:rsidR="00280CD2" w:rsidRPr="00280CD2">
        <w:rPr>
          <w:rFonts w:asciiTheme="majorBidi" w:hAnsiTheme="majorBidi" w:cstheme="majorBidi"/>
          <w:color w:val="000000"/>
          <w:sz w:val="24"/>
          <w:szCs w:val="24"/>
        </w:rPr>
        <w:t xml:space="preserve">  visage. </w:t>
      </w:r>
      <w:r w:rsidRPr="00280CD2">
        <w:rPr>
          <w:rFonts w:asciiTheme="majorBidi" w:hAnsiTheme="majorBidi" w:cstheme="majorBidi"/>
          <w:color w:val="000000"/>
          <w:sz w:val="24"/>
          <w:szCs w:val="24"/>
        </w:rPr>
        <w:t>Elle affecte</w:t>
      </w:r>
      <w:r w:rsidR="00280CD2" w:rsidRPr="00280CD2">
        <w:rPr>
          <w:rFonts w:asciiTheme="majorBidi" w:hAnsiTheme="majorBidi" w:cstheme="majorBidi"/>
          <w:color w:val="000000"/>
          <w:sz w:val="24"/>
          <w:szCs w:val="24"/>
        </w:rPr>
        <w:t xml:space="preserve"> </w:t>
      </w:r>
      <w:r w:rsidRPr="00280CD2">
        <w:rPr>
          <w:rFonts w:asciiTheme="majorBidi" w:hAnsiTheme="majorBidi" w:cstheme="majorBidi"/>
          <w:color w:val="000000"/>
          <w:sz w:val="24"/>
          <w:szCs w:val="24"/>
        </w:rPr>
        <w:t xml:space="preserve">aussi bien </w:t>
      </w:r>
      <w:proofErr w:type="gramStart"/>
      <w:r w:rsidRPr="00280CD2">
        <w:rPr>
          <w:rFonts w:asciiTheme="majorBidi" w:hAnsiTheme="majorBidi" w:cstheme="majorBidi"/>
          <w:color w:val="000000"/>
          <w:sz w:val="24"/>
          <w:szCs w:val="24"/>
        </w:rPr>
        <w:t>le</w:t>
      </w:r>
      <w:r>
        <w:rPr>
          <w:rFonts w:asciiTheme="majorBidi" w:hAnsiTheme="majorBidi" w:cstheme="majorBidi"/>
          <w:color w:val="000000"/>
          <w:sz w:val="24"/>
          <w:szCs w:val="24"/>
        </w:rPr>
        <w:t xml:space="preserve">  </w:t>
      </w:r>
      <w:r w:rsidR="00280CD2" w:rsidRPr="00280CD2">
        <w:rPr>
          <w:rFonts w:asciiTheme="majorBidi" w:hAnsiTheme="majorBidi" w:cstheme="majorBidi"/>
          <w:color w:val="000000"/>
          <w:sz w:val="24"/>
          <w:szCs w:val="24"/>
        </w:rPr>
        <w:t>sourire</w:t>
      </w:r>
      <w:proofErr w:type="gramEnd"/>
      <w:r w:rsidR="00280CD2" w:rsidRPr="00280CD2">
        <w:rPr>
          <w:rFonts w:asciiTheme="majorBidi" w:hAnsiTheme="majorBidi" w:cstheme="majorBidi"/>
          <w:color w:val="000000"/>
          <w:sz w:val="24"/>
          <w:szCs w:val="24"/>
        </w:rPr>
        <w:t xml:space="preserve">  et  le  bâillement  que  la  réalisation  d’un  phonème.  </w:t>
      </w:r>
      <w:proofErr w:type="gramStart"/>
      <w:r w:rsidR="00280CD2" w:rsidRPr="00280CD2">
        <w:rPr>
          <w:rFonts w:asciiTheme="majorBidi" w:hAnsiTheme="majorBidi" w:cstheme="majorBidi"/>
          <w:color w:val="000000"/>
          <w:sz w:val="24"/>
          <w:szCs w:val="24"/>
        </w:rPr>
        <w:t>Ici,  l’exécution</w:t>
      </w:r>
      <w:proofErr w:type="gramEnd"/>
      <w:r w:rsidR="00280CD2" w:rsidRPr="00280CD2">
        <w:rPr>
          <w:rFonts w:asciiTheme="majorBidi" w:hAnsiTheme="majorBidi" w:cstheme="majorBidi"/>
          <w:color w:val="000000"/>
          <w:sz w:val="24"/>
          <w:szCs w:val="24"/>
        </w:rPr>
        <w:t xml:space="preserve">  d’un  mouvement  particulier  n’est  pas  en  cause. C’est le programme des mouvements à faire et leur </w:t>
      </w:r>
      <w:proofErr w:type="gramStart"/>
      <w:r w:rsidR="00280CD2" w:rsidRPr="00280CD2">
        <w:rPr>
          <w:rFonts w:asciiTheme="majorBidi" w:hAnsiTheme="majorBidi" w:cstheme="majorBidi"/>
          <w:color w:val="000000"/>
          <w:sz w:val="24"/>
          <w:szCs w:val="24"/>
        </w:rPr>
        <w:t>enchaînement  dans</w:t>
      </w:r>
      <w:proofErr w:type="gramEnd"/>
      <w:r w:rsidR="00280CD2" w:rsidRPr="00280CD2">
        <w:rPr>
          <w:rFonts w:asciiTheme="majorBidi" w:hAnsiTheme="majorBidi" w:cstheme="majorBidi"/>
          <w:color w:val="000000"/>
          <w:sz w:val="24"/>
          <w:szCs w:val="24"/>
        </w:rPr>
        <w:t xml:space="preserve">  le  temps  qui  est  altéré.  </w:t>
      </w:r>
      <w:proofErr w:type="gramStart"/>
      <w:r w:rsidR="00280CD2" w:rsidRPr="00280CD2">
        <w:rPr>
          <w:rFonts w:asciiTheme="majorBidi" w:hAnsiTheme="majorBidi" w:cstheme="majorBidi"/>
          <w:color w:val="000000"/>
          <w:sz w:val="24"/>
          <w:szCs w:val="24"/>
        </w:rPr>
        <w:t>Le  sujet</w:t>
      </w:r>
      <w:proofErr w:type="gramEnd"/>
      <w:r w:rsidR="00280CD2" w:rsidRPr="00280CD2">
        <w:rPr>
          <w:rFonts w:asciiTheme="majorBidi" w:hAnsiTheme="majorBidi" w:cstheme="majorBidi"/>
          <w:color w:val="000000"/>
          <w:sz w:val="24"/>
          <w:szCs w:val="24"/>
        </w:rPr>
        <w:t xml:space="preserve"> sait ce qu’il doit réaliser, mais la « mélodie » des mouvements, leur tempo respectif et leur agencement sont constamment manqués. Concrètement, un enfant </w:t>
      </w:r>
      <w:proofErr w:type="gramStart"/>
      <w:r w:rsidR="00280CD2" w:rsidRPr="00280CD2">
        <w:rPr>
          <w:rFonts w:asciiTheme="majorBidi" w:hAnsiTheme="majorBidi" w:cstheme="majorBidi"/>
          <w:color w:val="000000"/>
          <w:sz w:val="24"/>
          <w:szCs w:val="24"/>
        </w:rPr>
        <w:t>à  qui</w:t>
      </w:r>
      <w:proofErr w:type="gramEnd"/>
      <w:r w:rsidR="00280CD2" w:rsidRPr="00280CD2">
        <w:rPr>
          <w:rFonts w:asciiTheme="majorBidi" w:hAnsiTheme="majorBidi" w:cstheme="majorBidi"/>
          <w:color w:val="000000"/>
          <w:sz w:val="24"/>
          <w:szCs w:val="24"/>
        </w:rPr>
        <w:t xml:space="preserve">  l’on  propose  un  modèle  à  imiter  multiplie  les  tentatives  de  réalisation,  mais  avec  des  résultats  erratiques  et  instables  dont  il  reste  conscient.</w:t>
      </w:r>
      <w:r>
        <w:rPr>
          <w:rFonts w:asciiTheme="majorBidi" w:hAnsiTheme="majorBidi" w:cstheme="majorBidi"/>
          <w:b/>
          <w:bCs/>
          <w:color w:val="000000"/>
          <w:sz w:val="24"/>
          <w:szCs w:val="24"/>
        </w:rPr>
        <w:t xml:space="preserve"> </w:t>
      </w:r>
    </w:p>
    <w:p w:rsidR="00280CD2" w:rsidRPr="00280CD2" w:rsidRDefault="00F35315" w:rsidP="00280CD2">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5</w:t>
      </w:r>
      <w:r w:rsidR="00280CD2" w:rsidRPr="00280CD2">
        <w:rPr>
          <w:rFonts w:asciiTheme="majorBidi" w:hAnsiTheme="majorBidi" w:cstheme="majorBidi"/>
          <w:b/>
          <w:bCs/>
          <w:color w:val="000000"/>
          <w:sz w:val="24"/>
          <w:szCs w:val="24"/>
        </w:rPr>
        <w:t>-1-3 Retard de parole :</w:t>
      </w:r>
      <w:r w:rsidR="00280CD2" w:rsidRPr="00280CD2">
        <w:rPr>
          <w:rFonts w:asciiTheme="majorBidi" w:hAnsiTheme="majorBidi" w:cstheme="majorBidi"/>
          <w:color w:val="000000"/>
          <w:sz w:val="24"/>
          <w:szCs w:val="24"/>
        </w:rPr>
        <w:t xml:space="preserve"> Il s’agit de l’altération de phonèmes, de groupes de phonèmes et de leur mise en ordre séquentiel à l’intérieur d’un même mot, le </w:t>
      </w:r>
      <w:r w:rsidR="00280CD2" w:rsidRPr="00280CD2">
        <w:rPr>
          <w:rFonts w:asciiTheme="majorBidi" w:hAnsiTheme="majorBidi" w:cstheme="majorBidi"/>
          <w:color w:val="000000"/>
          <w:sz w:val="24"/>
          <w:szCs w:val="24"/>
        </w:rPr>
        <w:lastRenderedPageBreak/>
        <w:t>stock lexical étant acquis. Ces difficultés peuvent être constatées dans les productions verbales de l’enfant à partir de 4 ans. Les erreurs rappellent les simplifications qui sont normales dans les productions du petit enfant qui commence à parler. Elles sont sensibles aux procédures de facilitation, de répétition et d’étayage. Le trouble de parole se traduit par des omissions de sons, les mots sont raccourcis ou élidés par des inversions et des substitutions de sons, des assimilations, des interversions et des élisions de syllabes. Ces distorsions peuvent affecter tous les mots de la langue sauf les plus simples mais peuvent rendre la parole inintelligible alors que la mélodie du langage et la syntaxe sont préservées.</w:t>
      </w:r>
      <w:r w:rsidR="0063765A">
        <w:rPr>
          <w:rFonts w:asciiTheme="majorBidi" w:hAnsiTheme="majorBidi" w:cstheme="majorBidi"/>
          <w:b/>
          <w:bCs/>
          <w:color w:val="000000"/>
          <w:sz w:val="24"/>
          <w:szCs w:val="24"/>
        </w:rPr>
        <w:t xml:space="preserve"> </w:t>
      </w:r>
    </w:p>
    <w:p w:rsidR="00280CD2" w:rsidRPr="00280CD2" w:rsidRDefault="00F35315" w:rsidP="00280CD2">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5-2 Le</w:t>
      </w:r>
      <w:r w:rsidR="00280CD2" w:rsidRPr="00280CD2">
        <w:rPr>
          <w:rFonts w:asciiTheme="majorBidi" w:hAnsiTheme="majorBidi" w:cstheme="majorBidi"/>
          <w:b/>
          <w:bCs/>
          <w:color w:val="000000"/>
          <w:sz w:val="24"/>
          <w:szCs w:val="24"/>
        </w:rPr>
        <w:t xml:space="preserve"> </w:t>
      </w:r>
      <w:proofErr w:type="gramStart"/>
      <w:r w:rsidR="00280CD2" w:rsidRPr="00280CD2">
        <w:rPr>
          <w:rFonts w:asciiTheme="majorBidi" w:hAnsiTheme="majorBidi" w:cstheme="majorBidi"/>
          <w:b/>
          <w:bCs/>
          <w:color w:val="000000"/>
          <w:sz w:val="24"/>
          <w:szCs w:val="24"/>
        </w:rPr>
        <w:t>versant  réceptif</w:t>
      </w:r>
      <w:proofErr w:type="gramEnd"/>
      <w:r w:rsidR="00280CD2" w:rsidRPr="00280CD2">
        <w:rPr>
          <w:rFonts w:asciiTheme="majorBidi" w:hAnsiTheme="majorBidi" w:cstheme="majorBidi"/>
          <w:b/>
          <w:bCs/>
          <w:color w:val="000000"/>
          <w:sz w:val="24"/>
          <w:szCs w:val="24"/>
        </w:rPr>
        <w:t xml:space="preserve">.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  Venons-</w:t>
      </w:r>
      <w:proofErr w:type="gramStart"/>
      <w:r w:rsidRPr="00280CD2">
        <w:rPr>
          <w:rFonts w:asciiTheme="majorBidi" w:hAnsiTheme="majorBidi" w:cstheme="majorBidi"/>
          <w:color w:val="000000"/>
          <w:sz w:val="24"/>
          <w:szCs w:val="24"/>
        </w:rPr>
        <w:t>en  à</w:t>
      </w:r>
      <w:proofErr w:type="gramEnd"/>
      <w:r w:rsidRPr="00280CD2">
        <w:rPr>
          <w:rFonts w:asciiTheme="majorBidi" w:hAnsiTheme="majorBidi" w:cstheme="majorBidi"/>
          <w:color w:val="000000"/>
          <w:sz w:val="24"/>
          <w:szCs w:val="24"/>
        </w:rPr>
        <w:t xml:space="preserve">  présent  au  domaine  du  trouble  de  la  réception. « Réception </w:t>
      </w:r>
      <w:proofErr w:type="gramStart"/>
      <w:r w:rsidRPr="00280CD2">
        <w:rPr>
          <w:rFonts w:asciiTheme="majorBidi" w:hAnsiTheme="majorBidi" w:cstheme="majorBidi"/>
          <w:color w:val="000000"/>
          <w:sz w:val="24"/>
          <w:szCs w:val="24"/>
        </w:rPr>
        <w:t>»  désigne</w:t>
      </w:r>
      <w:proofErr w:type="gramEnd"/>
      <w:r w:rsidRPr="00280CD2">
        <w:rPr>
          <w:rFonts w:asciiTheme="majorBidi" w:hAnsiTheme="majorBidi" w:cstheme="majorBidi"/>
          <w:color w:val="000000"/>
          <w:sz w:val="24"/>
          <w:szCs w:val="24"/>
        </w:rPr>
        <w:t xml:space="preserve"> l’identification par le cerveau du mot entendu. Il ne s’agit ni de l’audition ni de la saisie du sens (on peut identifier un mot comme étant de sa langue sans </w:t>
      </w:r>
      <w:proofErr w:type="gramStart"/>
      <w:r w:rsidRPr="00280CD2">
        <w:rPr>
          <w:rFonts w:asciiTheme="majorBidi" w:hAnsiTheme="majorBidi" w:cstheme="majorBidi"/>
          <w:color w:val="000000"/>
          <w:sz w:val="24"/>
          <w:szCs w:val="24"/>
        </w:rPr>
        <w:t>avoir  immédiatement</w:t>
      </w:r>
      <w:proofErr w:type="gramEnd"/>
      <w:r w:rsidRPr="00280CD2">
        <w:rPr>
          <w:rFonts w:asciiTheme="majorBidi" w:hAnsiTheme="majorBidi" w:cstheme="majorBidi"/>
          <w:color w:val="000000"/>
          <w:sz w:val="24"/>
          <w:szCs w:val="24"/>
        </w:rPr>
        <w:t xml:space="preserve">  accès  à  son  sens).Dans ce registre, on s’accorde à distinguer plusieurs niveaux  de  gravité.</w:t>
      </w:r>
    </w:p>
    <w:p w:rsidR="00280CD2" w:rsidRPr="00280CD2" w:rsidRDefault="00397CB3" w:rsidP="00280CD2">
      <w:pPr>
        <w:jc w:val="both"/>
        <w:rPr>
          <w:rFonts w:asciiTheme="majorBidi" w:hAnsiTheme="majorBidi" w:cstheme="majorBidi"/>
          <w:color w:val="000000"/>
          <w:sz w:val="24"/>
          <w:szCs w:val="24"/>
        </w:rPr>
      </w:pPr>
      <w:r>
        <w:rPr>
          <w:rFonts w:asciiTheme="majorBidi" w:hAnsiTheme="majorBidi" w:cstheme="majorBidi"/>
          <w:b/>
          <w:bCs/>
          <w:color w:val="000000"/>
          <w:sz w:val="24"/>
          <w:szCs w:val="24"/>
        </w:rPr>
        <w:t>5</w:t>
      </w:r>
      <w:r w:rsidR="00280CD2" w:rsidRPr="00280CD2">
        <w:rPr>
          <w:rFonts w:asciiTheme="majorBidi" w:hAnsiTheme="majorBidi" w:cstheme="majorBidi"/>
          <w:b/>
          <w:bCs/>
          <w:color w:val="000000"/>
          <w:sz w:val="24"/>
          <w:szCs w:val="24"/>
        </w:rPr>
        <w:t xml:space="preserve">-2-1 </w:t>
      </w:r>
      <w:proofErr w:type="gramStart"/>
      <w:r w:rsidR="00280CD2" w:rsidRPr="00280CD2">
        <w:rPr>
          <w:rFonts w:asciiTheme="majorBidi" w:hAnsiTheme="majorBidi" w:cstheme="majorBidi"/>
          <w:b/>
          <w:bCs/>
          <w:color w:val="000000"/>
          <w:sz w:val="24"/>
          <w:szCs w:val="24"/>
        </w:rPr>
        <w:t>Le  trouble</w:t>
      </w:r>
      <w:proofErr w:type="gramEnd"/>
      <w:r w:rsidR="00280CD2" w:rsidRPr="00280CD2">
        <w:rPr>
          <w:rFonts w:asciiTheme="majorBidi" w:hAnsiTheme="majorBidi" w:cstheme="majorBidi"/>
          <w:b/>
          <w:bCs/>
          <w:color w:val="000000"/>
          <w:sz w:val="24"/>
          <w:szCs w:val="24"/>
        </w:rPr>
        <w:t xml:space="preserve">  de  la  discrimination  phonologique</w:t>
      </w:r>
      <w:r w:rsidR="00280CD2" w:rsidRPr="00280CD2">
        <w:rPr>
          <w:rFonts w:asciiTheme="majorBidi" w:hAnsiTheme="majorBidi" w:cstheme="majorBidi"/>
          <w:color w:val="000000"/>
          <w:sz w:val="24"/>
          <w:szCs w:val="24"/>
        </w:rPr>
        <w:t xml:space="preserve">  (enfants dits « prolixes peu contrôlés » dans la terminologie d’Ajuriaguerra  et  Diatkine).  </w:t>
      </w:r>
    </w:p>
    <w:p w:rsidR="00280CD2" w:rsidRPr="00280CD2" w:rsidRDefault="00280CD2" w:rsidP="00280CD2">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  </w:t>
      </w:r>
      <w:proofErr w:type="gramStart"/>
      <w:r w:rsidRPr="00280CD2">
        <w:rPr>
          <w:rFonts w:asciiTheme="majorBidi" w:hAnsiTheme="majorBidi" w:cstheme="majorBidi"/>
          <w:color w:val="000000"/>
          <w:sz w:val="24"/>
          <w:szCs w:val="24"/>
        </w:rPr>
        <w:t>À  un</w:t>
      </w:r>
      <w:proofErr w:type="gramEnd"/>
      <w:r w:rsidRPr="00280CD2">
        <w:rPr>
          <w:rFonts w:asciiTheme="majorBidi" w:hAnsiTheme="majorBidi" w:cstheme="majorBidi"/>
          <w:color w:val="000000"/>
          <w:sz w:val="24"/>
          <w:szCs w:val="24"/>
        </w:rPr>
        <w:t xml:space="preserve">  premier  niveau  de  gravité,  l’enfant  distingue  mal  les  phonèmes.  Il continue toutefois à reconnaître les mots du discours </w:t>
      </w:r>
      <w:proofErr w:type="gramStart"/>
      <w:r w:rsidRPr="00280CD2">
        <w:rPr>
          <w:rFonts w:asciiTheme="majorBidi" w:hAnsiTheme="majorBidi" w:cstheme="majorBidi"/>
          <w:color w:val="000000"/>
          <w:sz w:val="24"/>
          <w:szCs w:val="24"/>
        </w:rPr>
        <w:t>qu’on  lui</w:t>
      </w:r>
      <w:proofErr w:type="gramEnd"/>
      <w:r w:rsidRPr="00280CD2">
        <w:rPr>
          <w:rFonts w:asciiTheme="majorBidi" w:hAnsiTheme="majorBidi" w:cstheme="majorBidi"/>
          <w:color w:val="000000"/>
          <w:sz w:val="24"/>
          <w:szCs w:val="24"/>
        </w:rPr>
        <w:t xml:space="preserve">  tient  à  condition  qu’il  puisse  être  guidé  par  le  cadre  de  l’échange,  les  gestes,  l’intonation  et  les  mouvements  des  lèvres  de  son  interlocuteur.  </w:t>
      </w:r>
      <w:proofErr w:type="gramStart"/>
      <w:r w:rsidRPr="00280CD2">
        <w:rPr>
          <w:rFonts w:asciiTheme="majorBidi" w:hAnsiTheme="majorBidi" w:cstheme="majorBidi"/>
          <w:color w:val="000000"/>
          <w:sz w:val="24"/>
          <w:szCs w:val="24"/>
        </w:rPr>
        <w:t>L’intonation  lui</w:t>
      </w:r>
      <w:proofErr w:type="gramEnd"/>
      <w:r w:rsidRPr="00280CD2">
        <w:rPr>
          <w:rFonts w:asciiTheme="majorBidi" w:hAnsiTheme="majorBidi" w:cstheme="majorBidi"/>
          <w:color w:val="000000"/>
          <w:sz w:val="24"/>
          <w:szCs w:val="24"/>
        </w:rPr>
        <w:t xml:space="preserve">  permet  de  découper  la  chaîne  sonore,  le  contexte  et  les  mouvements  des  lèvres  lui  permettent  d’identifier globalement les mots. Bien souvent, pour s’assurer d’un mot prononcé devant lui, on voit l’enfant </w:t>
      </w:r>
      <w:proofErr w:type="gramStart"/>
      <w:r w:rsidRPr="00280CD2">
        <w:rPr>
          <w:rFonts w:asciiTheme="majorBidi" w:hAnsiTheme="majorBidi" w:cstheme="majorBidi"/>
          <w:color w:val="000000"/>
          <w:sz w:val="24"/>
          <w:szCs w:val="24"/>
        </w:rPr>
        <w:t>répéter  à</w:t>
      </w:r>
      <w:proofErr w:type="gramEnd"/>
      <w:r w:rsidRPr="00280CD2">
        <w:rPr>
          <w:rFonts w:asciiTheme="majorBidi" w:hAnsiTheme="majorBidi" w:cstheme="majorBidi"/>
          <w:color w:val="000000"/>
          <w:sz w:val="24"/>
          <w:szCs w:val="24"/>
        </w:rPr>
        <w:t xml:space="preserve">  voix  basse  ce  qu’il  croit  avoir  entendu.  </w:t>
      </w:r>
      <w:proofErr w:type="gramStart"/>
      <w:r w:rsidRPr="00280CD2">
        <w:rPr>
          <w:rFonts w:asciiTheme="majorBidi" w:hAnsiTheme="majorBidi" w:cstheme="majorBidi"/>
          <w:color w:val="000000"/>
          <w:sz w:val="24"/>
          <w:szCs w:val="24"/>
        </w:rPr>
        <w:t>Parfois  même</w:t>
      </w:r>
      <w:proofErr w:type="gramEnd"/>
      <w:r w:rsidRPr="00280CD2">
        <w:rPr>
          <w:rFonts w:asciiTheme="majorBidi" w:hAnsiTheme="majorBidi" w:cstheme="majorBidi"/>
          <w:color w:val="000000"/>
          <w:sz w:val="24"/>
          <w:szCs w:val="24"/>
        </w:rPr>
        <w:t xml:space="preserve">,  il  va  se  servir  de  l’évocation  du  mot  qu’il  aurait  utilisé  lui-même  afin  de  structurer  ce  qu’il  a  perçu. Mais l’identification directe des contours sonores des phonèmes reste mauvaise, et ce trouble </w:t>
      </w:r>
      <w:r w:rsidRPr="00280CD2">
        <w:rPr>
          <w:rFonts w:asciiTheme="majorBidi" w:hAnsiTheme="majorBidi" w:cstheme="majorBidi"/>
          <w:color w:val="000000"/>
          <w:sz w:val="24"/>
          <w:szCs w:val="24"/>
        </w:rPr>
        <w:lastRenderedPageBreak/>
        <w:t xml:space="preserve">de la </w:t>
      </w:r>
      <w:proofErr w:type="gramStart"/>
      <w:r w:rsidRPr="00280CD2">
        <w:rPr>
          <w:rFonts w:asciiTheme="majorBidi" w:hAnsiTheme="majorBidi" w:cstheme="majorBidi"/>
          <w:color w:val="000000"/>
          <w:sz w:val="24"/>
          <w:szCs w:val="24"/>
        </w:rPr>
        <w:t>saisie  des</w:t>
      </w:r>
      <w:proofErr w:type="gramEnd"/>
      <w:r w:rsidRPr="00280CD2">
        <w:rPr>
          <w:rFonts w:asciiTheme="majorBidi" w:hAnsiTheme="majorBidi" w:cstheme="majorBidi"/>
          <w:color w:val="000000"/>
          <w:sz w:val="24"/>
          <w:szCs w:val="24"/>
        </w:rPr>
        <w:t xml:space="preserve">  formes  acoustiques  a  une  répercussion  sur  la  parole  de  l’enfant.  </w:t>
      </w:r>
      <w:proofErr w:type="gramStart"/>
      <w:r w:rsidRPr="00280CD2">
        <w:rPr>
          <w:rFonts w:asciiTheme="majorBidi" w:hAnsiTheme="majorBidi" w:cstheme="majorBidi"/>
          <w:color w:val="000000"/>
          <w:sz w:val="24"/>
          <w:szCs w:val="24"/>
        </w:rPr>
        <w:t>Faute  d’un</w:t>
      </w:r>
      <w:proofErr w:type="gramEnd"/>
      <w:r w:rsidRPr="00280CD2">
        <w:rPr>
          <w:rFonts w:asciiTheme="majorBidi" w:hAnsiTheme="majorBidi" w:cstheme="majorBidi"/>
          <w:color w:val="000000"/>
          <w:sz w:val="24"/>
          <w:szCs w:val="24"/>
        </w:rPr>
        <w:t xml:space="preserve">  modèle  suffisamment  stable, le langage produit n’est qu’un flux de phonèmes imprécis.  </w:t>
      </w:r>
      <w:proofErr w:type="gramStart"/>
      <w:r w:rsidRPr="00280CD2">
        <w:rPr>
          <w:rFonts w:asciiTheme="majorBidi" w:hAnsiTheme="majorBidi" w:cstheme="majorBidi"/>
          <w:color w:val="000000"/>
          <w:sz w:val="24"/>
          <w:szCs w:val="24"/>
        </w:rPr>
        <w:t>C’est  ce</w:t>
      </w:r>
      <w:proofErr w:type="gramEnd"/>
      <w:r w:rsidRPr="00280CD2">
        <w:rPr>
          <w:rFonts w:asciiTheme="majorBidi" w:hAnsiTheme="majorBidi" w:cstheme="majorBidi"/>
          <w:color w:val="000000"/>
          <w:sz w:val="24"/>
          <w:szCs w:val="24"/>
        </w:rPr>
        <w:t xml:space="preserve">  qui  a  fait  parler  Diatkine  et  Ajuriaguerra de « prolixes peu contrôlés ». </w:t>
      </w:r>
    </w:p>
    <w:p w:rsidR="00280CD2" w:rsidRPr="00280CD2" w:rsidRDefault="00280CD2" w:rsidP="00353BEB">
      <w:pPr>
        <w:jc w:val="both"/>
        <w:rPr>
          <w:rFonts w:asciiTheme="majorBidi" w:hAnsiTheme="majorBidi" w:cstheme="majorBidi"/>
          <w:color w:val="000000"/>
          <w:sz w:val="24"/>
          <w:szCs w:val="24"/>
        </w:rPr>
      </w:pPr>
      <w:r w:rsidRPr="00280CD2">
        <w:rPr>
          <w:rFonts w:asciiTheme="majorBidi" w:hAnsiTheme="majorBidi" w:cstheme="majorBidi"/>
          <w:color w:val="000000"/>
          <w:sz w:val="24"/>
          <w:szCs w:val="24"/>
        </w:rPr>
        <w:t xml:space="preserve">L’intonation </w:t>
      </w:r>
      <w:proofErr w:type="gramStart"/>
      <w:r w:rsidRPr="00280CD2">
        <w:rPr>
          <w:rFonts w:asciiTheme="majorBidi" w:hAnsiTheme="majorBidi" w:cstheme="majorBidi"/>
          <w:color w:val="000000"/>
          <w:sz w:val="24"/>
          <w:szCs w:val="24"/>
        </w:rPr>
        <w:t>est  bonne</w:t>
      </w:r>
      <w:proofErr w:type="gramEnd"/>
      <w:r w:rsidRPr="00280CD2">
        <w:rPr>
          <w:rFonts w:asciiTheme="majorBidi" w:hAnsiTheme="majorBidi" w:cstheme="majorBidi"/>
          <w:color w:val="000000"/>
          <w:sz w:val="24"/>
          <w:szCs w:val="24"/>
        </w:rPr>
        <w:t xml:space="preserve">,  mais  l’ensemble  donne  un  sentiment  de  trop  grande  rapidité  et  d’abondance  confuse. </w:t>
      </w:r>
    </w:p>
    <w:p w:rsidR="00280CD2" w:rsidRDefault="00397CB3" w:rsidP="005D72A4">
      <w:pPr>
        <w:spacing w:line="276"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5</w:t>
      </w:r>
      <w:r w:rsidR="00280CD2" w:rsidRPr="00280CD2">
        <w:rPr>
          <w:rFonts w:asciiTheme="majorBidi" w:hAnsiTheme="majorBidi" w:cstheme="majorBidi"/>
          <w:b/>
          <w:bCs/>
          <w:color w:val="000000"/>
          <w:sz w:val="24"/>
          <w:szCs w:val="24"/>
        </w:rPr>
        <w:t xml:space="preserve">-2-2 L’agnosie </w:t>
      </w:r>
      <w:proofErr w:type="spellStart"/>
      <w:r w:rsidR="00280CD2" w:rsidRPr="00280CD2">
        <w:rPr>
          <w:rFonts w:asciiTheme="majorBidi" w:hAnsiTheme="majorBidi" w:cstheme="majorBidi"/>
          <w:b/>
          <w:bCs/>
          <w:color w:val="000000"/>
          <w:sz w:val="24"/>
          <w:szCs w:val="24"/>
        </w:rPr>
        <w:t>auditivo</w:t>
      </w:r>
      <w:proofErr w:type="spellEnd"/>
      <w:r w:rsidR="00280CD2" w:rsidRPr="00280CD2">
        <w:rPr>
          <w:rFonts w:asciiTheme="majorBidi" w:hAnsiTheme="majorBidi" w:cstheme="majorBidi"/>
          <w:b/>
          <w:bCs/>
          <w:color w:val="000000"/>
          <w:sz w:val="24"/>
          <w:szCs w:val="24"/>
        </w:rPr>
        <w:t>-verbale</w:t>
      </w:r>
      <w:r w:rsidR="00280CD2" w:rsidRPr="00280CD2">
        <w:rPr>
          <w:rFonts w:asciiTheme="majorBidi" w:hAnsiTheme="majorBidi" w:cstheme="majorBidi"/>
          <w:color w:val="000000"/>
          <w:sz w:val="24"/>
          <w:szCs w:val="24"/>
        </w:rPr>
        <w:t xml:space="preserve"> est un trouble plus grave </w:t>
      </w:r>
      <w:proofErr w:type="gramStart"/>
      <w:r w:rsidR="00280CD2" w:rsidRPr="00280CD2">
        <w:rPr>
          <w:rFonts w:asciiTheme="majorBidi" w:hAnsiTheme="majorBidi" w:cstheme="majorBidi"/>
          <w:color w:val="000000"/>
          <w:sz w:val="24"/>
          <w:szCs w:val="24"/>
        </w:rPr>
        <w:t>de  l’identification</w:t>
      </w:r>
      <w:proofErr w:type="gramEnd"/>
      <w:r w:rsidR="00280CD2" w:rsidRPr="00280CD2">
        <w:rPr>
          <w:rFonts w:asciiTheme="majorBidi" w:hAnsiTheme="majorBidi" w:cstheme="majorBidi"/>
          <w:color w:val="000000"/>
          <w:sz w:val="24"/>
          <w:szCs w:val="24"/>
        </w:rPr>
        <w:t xml:space="preserve">  des  phonèmes.  </w:t>
      </w:r>
      <w:proofErr w:type="gramStart"/>
      <w:r w:rsidR="00280CD2" w:rsidRPr="00280CD2">
        <w:rPr>
          <w:rFonts w:asciiTheme="majorBidi" w:hAnsiTheme="majorBidi" w:cstheme="majorBidi"/>
          <w:color w:val="000000"/>
          <w:sz w:val="24"/>
          <w:szCs w:val="24"/>
        </w:rPr>
        <w:t>Quand  l’agnosie</w:t>
      </w:r>
      <w:proofErr w:type="gramEnd"/>
      <w:r w:rsidR="00280CD2" w:rsidRPr="00280CD2">
        <w:rPr>
          <w:rFonts w:asciiTheme="majorBidi" w:hAnsiTheme="majorBidi" w:cstheme="majorBidi"/>
          <w:color w:val="000000"/>
          <w:sz w:val="24"/>
          <w:szCs w:val="24"/>
        </w:rPr>
        <w:t xml:space="preserve">  </w:t>
      </w:r>
      <w:proofErr w:type="spellStart"/>
      <w:r w:rsidR="00280CD2" w:rsidRPr="00280CD2">
        <w:rPr>
          <w:rFonts w:asciiTheme="majorBidi" w:hAnsiTheme="majorBidi" w:cstheme="majorBidi"/>
          <w:color w:val="000000"/>
          <w:sz w:val="24"/>
          <w:szCs w:val="24"/>
        </w:rPr>
        <w:t>auditivo</w:t>
      </w:r>
      <w:proofErr w:type="spellEnd"/>
      <w:r w:rsidR="00280CD2" w:rsidRPr="00280CD2">
        <w:rPr>
          <w:rFonts w:asciiTheme="majorBidi" w:hAnsiTheme="majorBidi" w:cstheme="majorBidi"/>
          <w:color w:val="000000"/>
          <w:sz w:val="24"/>
          <w:szCs w:val="24"/>
        </w:rPr>
        <w:t xml:space="preserve">-verbale  est  très  sévère,  l’enfant  ne  parvient  plus  à  reconnaître  aucun  mot.  </w:t>
      </w:r>
      <w:proofErr w:type="gramStart"/>
      <w:r w:rsidR="00280CD2" w:rsidRPr="00280CD2">
        <w:rPr>
          <w:rFonts w:asciiTheme="majorBidi" w:hAnsiTheme="majorBidi" w:cstheme="majorBidi"/>
          <w:color w:val="000000"/>
          <w:sz w:val="24"/>
          <w:szCs w:val="24"/>
        </w:rPr>
        <w:t>Il  ne</w:t>
      </w:r>
      <w:proofErr w:type="gramEnd"/>
      <w:r w:rsidR="00280CD2" w:rsidRPr="00280CD2">
        <w:rPr>
          <w:rFonts w:asciiTheme="majorBidi" w:hAnsiTheme="majorBidi" w:cstheme="majorBidi"/>
          <w:color w:val="000000"/>
          <w:sz w:val="24"/>
          <w:szCs w:val="24"/>
        </w:rPr>
        <w:t xml:space="preserve">  parvient  plus  à  découper la chaîne sonore en mots ou groupes de mots susceptibles de servir de point de départ à une recherche du sens. Il peut même éprouver des difficultés à identifier des sons non linguistiques (un verre qui se casse, </w:t>
      </w:r>
      <w:proofErr w:type="gramStart"/>
      <w:r w:rsidR="00280CD2" w:rsidRPr="00280CD2">
        <w:rPr>
          <w:rFonts w:asciiTheme="majorBidi" w:hAnsiTheme="majorBidi" w:cstheme="majorBidi"/>
          <w:color w:val="000000"/>
          <w:sz w:val="24"/>
          <w:szCs w:val="24"/>
        </w:rPr>
        <w:t>une  fourchette</w:t>
      </w:r>
      <w:proofErr w:type="gramEnd"/>
      <w:r w:rsidR="00280CD2" w:rsidRPr="00280CD2">
        <w:rPr>
          <w:rFonts w:asciiTheme="majorBidi" w:hAnsiTheme="majorBidi" w:cstheme="majorBidi"/>
          <w:color w:val="000000"/>
          <w:sz w:val="24"/>
          <w:szCs w:val="24"/>
        </w:rPr>
        <w:t xml:space="preserve">  qui  tombe,  par  exemple).  </w:t>
      </w:r>
      <w:proofErr w:type="gramStart"/>
      <w:r w:rsidR="00280CD2" w:rsidRPr="00280CD2">
        <w:rPr>
          <w:rFonts w:asciiTheme="majorBidi" w:hAnsiTheme="majorBidi" w:cstheme="majorBidi"/>
          <w:color w:val="000000"/>
          <w:sz w:val="24"/>
          <w:szCs w:val="24"/>
        </w:rPr>
        <w:t>Le  sujet</w:t>
      </w:r>
      <w:proofErr w:type="gramEnd"/>
      <w:r w:rsidR="00280CD2" w:rsidRPr="00280CD2">
        <w:rPr>
          <w:rFonts w:asciiTheme="majorBidi" w:hAnsiTheme="majorBidi" w:cstheme="majorBidi"/>
          <w:color w:val="000000"/>
          <w:sz w:val="24"/>
          <w:szCs w:val="24"/>
        </w:rPr>
        <w:t xml:space="preserve">  se  comporte alors comme un enfant sourd et ne s’intéresse pas à ce qui se dit autour de lui. Il ne se mobilise que si on le sollicite directement en recherchant le contact oculaire et en ayant recours à la mimique et au geste. </w:t>
      </w:r>
      <w:proofErr w:type="gramStart"/>
      <w:r w:rsidR="00280CD2" w:rsidRPr="00280CD2">
        <w:rPr>
          <w:rFonts w:asciiTheme="majorBidi" w:hAnsiTheme="majorBidi" w:cstheme="majorBidi"/>
          <w:color w:val="000000"/>
          <w:sz w:val="24"/>
          <w:szCs w:val="24"/>
        </w:rPr>
        <w:t>On  parle</w:t>
      </w:r>
      <w:proofErr w:type="gramEnd"/>
      <w:r w:rsidR="00280CD2" w:rsidRPr="00280CD2">
        <w:rPr>
          <w:rFonts w:asciiTheme="majorBidi" w:hAnsiTheme="majorBidi" w:cstheme="majorBidi"/>
          <w:color w:val="000000"/>
          <w:sz w:val="24"/>
          <w:szCs w:val="24"/>
        </w:rPr>
        <w:t xml:space="preserve">  alors,  parfois,  d’audimutité.  </w:t>
      </w:r>
      <w:proofErr w:type="gramStart"/>
      <w:r w:rsidR="00280CD2" w:rsidRPr="00280CD2">
        <w:rPr>
          <w:rFonts w:asciiTheme="majorBidi" w:hAnsiTheme="majorBidi" w:cstheme="majorBidi"/>
          <w:color w:val="000000"/>
          <w:sz w:val="24"/>
          <w:szCs w:val="24"/>
        </w:rPr>
        <w:t>Dans  les</w:t>
      </w:r>
      <w:proofErr w:type="gramEnd"/>
      <w:r w:rsidR="00280CD2" w:rsidRPr="00280CD2">
        <w:rPr>
          <w:rFonts w:asciiTheme="majorBidi" w:hAnsiTheme="majorBidi" w:cstheme="majorBidi"/>
          <w:color w:val="000000"/>
          <w:sz w:val="24"/>
          <w:szCs w:val="24"/>
        </w:rPr>
        <w:t xml:space="preserve">  situations  les  plus  marquées,  la  confusion  avec  l’autisme  est possible. Ce sont alors les éléments du comportement qui permettent d’établir le diagnostic différentiel (</w:t>
      </w:r>
      <w:proofErr w:type="gramStart"/>
      <w:r w:rsidR="00280CD2" w:rsidRPr="00280CD2">
        <w:rPr>
          <w:rFonts w:asciiTheme="majorBidi" w:hAnsiTheme="majorBidi" w:cstheme="majorBidi"/>
          <w:color w:val="000000"/>
          <w:sz w:val="24"/>
          <w:szCs w:val="24"/>
        </w:rPr>
        <w:t>notamment  l’absence</w:t>
      </w:r>
      <w:proofErr w:type="gramEnd"/>
      <w:r w:rsidR="00280CD2" w:rsidRPr="00280CD2">
        <w:rPr>
          <w:rFonts w:asciiTheme="majorBidi" w:hAnsiTheme="majorBidi" w:cstheme="majorBidi"/>
          <w:color w:val="000000"/>
          <w:sz w:val="24"/>
          <w:szCs w:val="24"/>
        </w:rPr>
        <w:t xml:space="preserve">  d’évitement  du  regard  et  de  stéréotypies,  un  emploi  adéquat  de  la  mimique) </w:t>
      </w: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79527E" w:rsidRDefault="0079527E" w:rsidP="005D72A4">
      <w:pPr>
        <w:spacing w:line="276" w:lineRule="auto"/>
        <w:jc w:val="both"/>
        <w:rPr>
          <w:rFonts w:asciiTheme="majorBidi" w:hAnsiTheme="majorBidi" w:cstheme="majorBidi"/>
          <w:color w:val="000000"/>
          <w:sz w:val="24"/>
          <w:szCs w:val="24"/>
        </w:rPr>
      </w:pPr>
    </w:p>
    <w:p w:rsidR="00EC4641" w:rsidRDefault="00EC4641" w:rsidP="003961D7">
      <w:pPr>
        <w:jc w:val="both"/>
        <w:rPr>
          <w:rFonts w:asciiTheme="majorBidi" w:hAnsiTheme="majorBidi" w:cstheme="majorBidi"/>
          <w:b/>
          <w:bCs/>
          <w:color w:val="000000"/>
          <w:sz w:val="24"/>
          <w:szCs w:val="24"/>
        </w:rPr>
      </w:pPr>
      <w:r w:rsidRPr="00EC4641">
        <w:rPr>
          <w:rFonts w:asciiTheme="majorBidi" w:hAnsiTheme="majorBidi" w:cstheme="majorBidi"/>
          <w:b/>
          <w:bCs/>
          <w:color w:val="000000"/>
          <w:sz w:val="24"/>
          <w:szCs w:val="24"/>
        </w:rPr>
        <w:lastRenderedPageBreak/>
        <w:t>Evaluation des troubles phonologiques</w:t>
      </w:r>
      <w:r>
        <w:rPr>
          <w:rFonts w:asciiTheme="majorBidi" w:hAnsiTheme="majorBidi" w:cstheme="majorBidi"/>
          <w:b/>
          <w:bCs/>
          <w:color w:val="000000"/>
          <w:sz w:val="24"/>
          <w:szCs w:val="24"/>
        </w:rPr>
        <w:t> :</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 xml:space="preserve">De manière générale, l’évaluation des aptitudes articulatoires et phonologiques vise à parcourir tous les phonèmes et agencements de phonèmes possibles dans une langue, du point de vue perceptif et productif. Ceci peut être testé, dès l’âge de 3-4 ans, par différentes épreuves (pour une synthèse voire Maillart et coll., 2005 ; Maillart, 2006 ; </w:t>
      </w:r>
      <w:proofErr w:type="spellStart"/>
      <w:r w:rsidRPr="005D72A4">
        <w:rPr>
          <w:rFonts w:asciiTheme="majorBidi" w:hAnsiTheme="majorBidi" w:cstheme="majorBidi"/>
          <w:sz w:val="24"/>
          <w:szCs w:val="24"/>
        </w:rPr>
        <w:t>Piérart</w:t>
      </w:r>
      <w:proofErr w:type="spellEnd"/>
      <w:r w:rsidRPr="005D72A4">
        <w:rPr>
          <w:rFonts w:asciiTheme="majorBidi" w:hAnsiTheme="majorBidi" w:cstheme="majorBidi"/>
          <w:sz w:val="24"/>
          <w:szCs w:val="24"/>
        </w:rPr>
        <w:t>, 2005a). Les plus couramment utilisées pour l’ensemble du domaine sont les tâches de</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 xml:space="preserve">- </w:t>
      </w:r>
      <w:r w:rsidRPr="005D72A4">
        <w:rPr>
          <w:rFonts w:asciiTheme="majorBidi" w:hAnsiTheme="majorBidi" w:cstheme="majorBidi"/>
          <w:b/>
          <w:bCs/>
          <w:sz w:val="24"/>
          <w:szCs w:val="24"/>
        </w:rPr>
        <w:t>Répétition</w:t>
      </w:r>
      <w:r w:rsidRPr="005D72A4">
        <w:rPr>
          <w:rFonts w:asciiTheme="majorBidi" w:hAnsiTheme="majorBidi" w:cstheme="majorBidi"/>
          <w:sz w:val="24"/>
          <w:szCs w:val="24"/>
        </w:rPr>
        <w:t xml:space="preserve"> : Dans les tâches de répétition, selon le niveau d’aptitude recherché, il peut être demandé à l’enfant de répéter des syllabes (ra, ara, </w:t>
      </w:r>
      <w:proofErr w:type="spellStart"/>
      <w:r w:rsidRPr="005D72A4">
        <w:rPr>
          <w:rFonts w:asciiTheme="majorBidi" w:hAnsiTheme="majorBidi" w:cstheme="majorBidi"/>
          <w:sz w:val="24"/>
          <w:szCs w:val="24"/>
        </w:rPr>
        <w:t>stra</w:t>
      </w:r>
      <w:proofErr w:type="spellEnd"/>
      <w:r w:rsidRPr="005D72A4">
        <w:rPr>
          <w:rFonts w:asciiTheme="majorBidi" w:hAnsiTheme="majorBidi" w:cstheme="majorBidi"/>
          <w:sz w:val="24"/>
          <w:szCs w:val="24"/>
        </w:rPr>
        <w:t xml:space="preserve">, </w:t>
      </w:r>
      <w:proofErr w:type="spellStart"/>
      <w:r w:rsidRPr="005D72A4">
        <w:rPr>
          <w:rFonts w:asciiTheme="majorBidi" w:hAnsiTheme="majorBidi" w:cstheme="majorBidi"/>
          <w:sz w:val="24"/>
          <w:szCs w:val="24"/>
        </w:rPr>
        <w:t>astra</w:t>
      </w:r>
      <w:proofErr w:type="spellEnd"/>
      <w:r w:rsidRPr="005D72A4">
        <w:rPr>
          <w:rFonts w:asciiTheme="majorBidi" w:hAnsiTheme="majorBidi" w:cstheme="majorBidi"/>
          <w:sz w:val="24"/>
          <w:szCs w:val="24"/>
        </w:rPr>
        <w:t xml:space="preserve">…), des mots fréquents (chat, jambe, bougie, livre…) et rares (obstruction, comminatoire, cosmopolitisme…), ainsi que des logatomes (pseudo-mots tels que </w:t>
      </w:r>
      <w:proofErr w:type="spellStart"/>
      <w:r w:rsidRPr="005D72A4">
        <w:rPr>
          <w:rFonts w:asciiTheme="majorBidi" w:hAnsiTheme="majorBidi" w:cstheme="majorBidi"/>
          <w:sz w:val="24"/>
          <w:szCs w:val="24"/>
        </w:rPr>
        <w:t>tolbissu</w:t>
      </w:r>
      <w:proofErr w:type="spellEnd"/>
      <w:r w:rsidRPr="005D72A4">
        <w:rPr>
          <w:rFonts w:asciiTheme="majorBidi" w:hAnsiTheme="majorBidi" w:cstheme="majorBidi"/>
          <w:sz w:val="24"/>
          <w:szCs w:val="24"/>
        </w:rPr>
        <w:t xml:space="preserve">, </w:t>
      </w:r>
      <w:proofErr w:type="spellStart"/>
      <w:r w:rsidRPr="005D72A4">
        <w:rPr>
          <w:rFonts w:asciiTheme="majorBidi" w:hAnsiTheme="majorBidi" w:cstheme="majorBidi"/>
          <w:sz w:val="24"/>
          <w:szCs w:val="24"/>
        </w:rPr>
        <w:t>mandurnalo</w:t>
      </w:r>
      <w:proofErr w:type="spellEnd"/>
      <w:r w:rsidRPr="005D72A4">
        <w:rPr>
          <w:rFonts w:asciiTheme="majorBidi" w:hAnsiTheme="majorBidi" w:cstheme="majorBidi"/>
          <w:sz w:val="24"/>
          <w:szCs w:val="24"/>
        </w:rPr>
        <w:t>…) de longueur et de difficulté croissantes. Ces activités nécessitent l’utilisation d’un enregistreur permettant de vérifier la fidélité de la transcription prise au cours du subtest.</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-D</w:t>
      </w:r>
      <w:r w:rsidRPr="005D72A4">
        <w:rPr>
          <w:rFonts w:asciiTheme="majorBidi" w:hAnsiTheme="majorBidi" w:cstheme="majorBidi"/>
          <w:b/>
          <w:bCs/>
          <w:sz w:val="24"/>
          <w:szCs w:val="24"/>
        </w:rPr>
        <w:t>énomination </w:t>
      </w:r>
      <w:r w:rsidRPr="005D72A4">
        <w:rPr>
          <w:rFonts w:asciiTheme="majorBidi" w:hAnsiTheme="majorBidi" w:cstheme="majorBidi"/>
          <w:sz w:val="24"/>
          <w:szCs w:val="24"/>
        </w:rPr>
        <w:t xml:space="preserve">: Dans les épreuves de dénomination, les mots à dénommer sont choisis en fonction de leurs caractéristiques phonologiques (longueur, complexité syllabique) ; il s’agit de mots familiers, généralement concrets, représentables sur des images ou sur soi-même (pour les parties du corps). Bien que ces deux tâches nécessitent une production de la part de l’enfant, les performances que ce dernier manifeste </w:t>
      </w:r>
      <w:proofErr w:type="gramStart"/>
      <w:r w:rsidRPr="005D72A4">
        <w:rPr>
          <w:rFonts w:asciiTheme="majorBidi" w:hAnsiTheme="majorBidi" w:cstheme="majorBidi"/>
          <w:sz w:val="24"/>
          <w:szCs w:val="24"/>
        </w:rPr>
        <w:t>peuvent</w:t>
      </w:r>
      <w:proofErr w:type="gramEnd"/>
      <w:r w:rsidRPr="005D72A4">
        <w:rPr>
          <w:rFonts w:asciiTheme="majorBidi" w:hAnsiTheme="majorBidi" w:cstheme="majorBidi"/>
          <w:sz w:val="24"/>
          <w:szCs w:val="24"/>
        </w:rPr>
        <w:t xml:space="preserve"> ne pas être identiques. Il est alors utile de faire des hypothèses sur les raisons de cette différence et d’examiner si l’une des tâches permet une meilleure actualisation des capacités phonologiques de l’enfant. </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w:t>
      </w:r>
      <w:r w:rsidRPr="005D72A4">
        <w:rPr>
          <w:rFonts w:asciiTheme="majorBidi" w:hAnsiTheme="majorBidi" w:cstheme="majorBidi"/>
          <w:b/>
          <w:bCs/>
          <w:sz w:val="24"/>
          <w:szCs w:val="24"/>
        </w:rPr>
        <w:t>Appariement entre un mot et une image:</w:t>
      </w:r>
      <w:r w:rsidRPr="005D72A4">
        <w:rPr>
          <w:rFonts w:asciiTheme="majorBidi" w:hAnsiTheme="majorBidi" w:cstheme="majorBidi"/>
          <w:sz w:val="24"/>
          <w:szCs w:val="24"/>
        </w:rPr>
        <w:t xml:space="preserve"> L’épreuve d’appariement (ou gnosie auditive) « consiste à demander à l’enfant d’apparier une image à un mot entendu oralement » (Maillart, 2006, p. 43). Il doit choisir parmi plusieurs images, représentant des mots proches du point de vue </w:t>
      </w:r>
      <w:r w:rsidRPr="005D72A4">
        <w:rPr>
          <w:rFonts w:asciiTheme="majorBidi" w:hAnsiTheme="majorBidi" w:cstheme="majorBidi"/>
          <w:sz w:val="24"/>
          <w:szCs w:val="24"/>
        </w:rPr>
        <w:lastRenderedPageBreak/>
        <w:t>phonologique (par exemple, pain, bain, main, thym, etc.), celle qui correspond à l’item qui lui a été produit.</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w:t>
      </w:r>
      <w:r w:rsidRPr="005D72A4">
        <w:rPr>
          <w:rFonts w:asciiTheme="majorBidi" w:hAnsiTheme="majorBidi" w:cstheme="majorBidi"/>
          <w:b/>
          <w:bCs/>
          <w:sz w:val="24"/>
          <w:szCs w:val="24"/>
        </w:rPr>
        <w:t xml:space="preserve">Discrimination et de jugement (phonologique et de décision lexicale) : </w:t>
      </w:r>
      <w:r w:rsidRPr="005D72A4">
        <w:rPr>
          <w:rFonts w:asciiTheme="majorBidi" w:hAnsiTheme="majorBidi" w:cstheme="majorBidi"/>
          <w:sz w:val="24"/>
          <w:szCs w:val="24"/>
        </w:rPr>
        <w:t>Dans les tâches de discrimination, souvent considérées comme la tâche la plus pure pour évaluer les capacités perceptives, on propose à l’enfant des paires minimales (mots ou pseudo-mots ne variant que par un seul phonème). Il doit dire si les items sont identiques ou non dans chaque paire.</w:t>
      </w:r>
    </w:p>
    <w:p w:rsidR="005D72A4" w:rsidRPr="005D72A4" w:rsidRDefault="005D72A4" w:rsidP="005D72A4">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w:t>
      </w:r>
      <w:r w:rsidRPr="005D72A4">
        <w:rPr>
          <w:rFonts w:asciiTheme="majorBidi" w:hAnsiTheme="majorBidi" w:cstheme="majorBidi"/>
          <w:b/>
          <w:bCs/>
          <w:sz w:val="24"/>
          <w:szCs w:val="24"/>
        </w:rPr>
        <w:t>Jugement phonologique et de décision lexicale</w:t>
      </w:r>
      <w:r w:rsidRPr="005D72A4">
        <w:rPr>
          <w:rFonts w:asciiTheme="majorBidi" w:hAnsiTheme="majorBidi" w:cstheme="majorBidi"/>
          <w:sz w:val="24"/>
          <w:szCs w:val="24"/>
        </w:rPr>
        <w:t xml:space="preserve"> ont ceci en commun qu’elles demandent à l’enfant de juger de l’adéquation de mots entendus : dans la première, qui concerne la structure phonologique même du mot (qui peut comporter des erreurs, telles que /</w:t>
      </w:r>
      <w:proofErr w:type="spellStart"/>
      <w:r w:rsidRPr="005D72A4">
        <w:rPr>
          <w:rFonts w:asciiTheme="majorBidi" w:hAnsiTheme="majorBidi" w:cstheme="majorBidi"/>
          <w:sz w:val="24"/>
          <w:szCs w:val="24"/>
        </w:rPr>
        <w:t>zouet</w:t>
      </w:r>
      <w:proofErr w:type="spellEnd"/>
      <w:r w:rsidRPr="005D72A4">
        <w:rPr>
          <w:rFonts w:asciiTheme="majorBidi" w:hAnsiTheme="majorBidi" w:cstheme="majorBidi"/>
          <w:sz w:val="24"/>
          <w:szCs w:val="24"/>
        </w:rPr>
        <w:t>/ pour jouet), l’enfant doit dire si le mot entendu est correct ou non ; dans la seconde, il doit différencier des mots et des pseudo-mots en évaluant si les items entendus sont des mots familiers ou non.</w:t>
      </w:r>
    </w:p>
    <w:p w:rsidR="00E52EB3" w:rsidRDefault="005D72A4" w:rsidP="00E52EB3">
      <w:pPr>
        <w:spacing w:line="276" w:lineRule="auto"/>
        <w:jc w:val="both"/>
        <w:rPr>
          <w:rFonts w:asciiTheme="majorBidi" w:hAnsiTheme="majorBidi" w:cstheme="majorBidi"/>
          <w:sz w:val="24"/>
          <w:szCs w:val="24"/>
        </w:rPr>
      </w:pPr>
      <w:r w:rsidRPr="005D72A4">
        <w:rPr>
          <w:rFonts w:asciiTheme="majorBidi" w:hAnsiTheme="majorBidi" w:cstheme="majorBidi"/>
          <w:sz w:val="24"/>
          <w:szCs w:val="24"/>
        </w:rPr>
        <w:t>Ces tâches permettent de situer les types de capacités et de difficultés phonologiques, et notamment d’identifier les phonèmes et/ou les agencements de phonèmes que l’enfant n’a pas encore acquis, c’est-à-dire qu’il déforme, omet ou substitue par d’autres. Les erreurs de l’enfant permettent de dire s’il présente un trouble d’articulation et/ou trouble phonologique. Il arrive que l’enfant présente des difficultés sévères, qui perturbent fortement son intelligibilité et qui rendent parfois difficile la transcription de ses réponses, et par conséquent l’identification précise</w:t>
      </w:r>
      <w:r w:rsidR="00E52EB3">
        <w:rPr>
          <w:rFonts w:asciiTheme="majorBidi" w:hAnsiTheme="majorBidi" w:cstheme="majorBidi"/>
          <w:sz w:val="24"/>
          <w:szCs w:val="24"/>
        </w:rPr>
        <w:t>.</w:t>
      </w:r>
    </w:p>
    <w:p w:rsidR="001E21EA" w:rsidRPr="001E21EA" w:rsidRDefault="001E21EA" w:rsidP="001E21EA">
      <w:pPr>
        <w:spacing w:line="360" w:lineRule="auto"/>
        <w:jc w:val="both"/>
        <w:rPr>
          <w:rFonts w:asciiTheme="majorBidi" w:hAnsiTheme="majorBidi" w:cstheme="majorBidi"/>
          <w:color w:val="000000"/>
          <w:sz w:val="24"/>
          <w:szCs w:val="24"/>
        </w:rPr>
      </w:pPr>
    </w:p>
    <w:p w:rsidR="001E21EA" w:rsidRPr="00482244" w:rsidRDefault="001E21EA" w:rsidP="0033366A">
      <w:pPr>
        <w:spacing w:line="360" w:lineRule="auto"/>
        <w:jc w:val="both"/>
        <w:rPr>
          <w:rFonts w:asciiTheme="majorBidi" w:hAnsiTheme="majorBidi" w:cstheme="majorBidi"/>
          <w:color w:val="000000"/>
          <w:sz w:val="24"/>
          <w:szCs w:val="24"/>
        </w:rPr>
      </w:pPr>
    </w:p>
    <w:p w:rsidR="00482244" w:rsidRPr="00482244" w:rsidRDefault="00482244" w:rsidP="00482244">
      <w:pPr>
        <w:spacing w:line="360" w:lineRule="auto"/>
        <w:jc w:val="both"/>
        <w:rPr>
          <w:rFonts w:asciiTheme="majorBidi" w:hAnsiTheme="majorBidi" w:cstheme="majorBidi"/>
          <w:color w:val="000000"/>
          <w:sz w:val="24"/>
          <w:szCs w:val="24"/>
        </w:rPr>
      </w:pPr>
    </w:p>
    <w:p w:rsidR="00482244" w:rsidRPr="00482244" w:rsidRDefault="00482244" w:rsidP="00482244">
      <w:pPr>
        <w:spacing w:line="360" w:lineRule="auto"/>
        <w:jc w:val="both"/>
        <w:rPr>
          <w:rFonts w:asciiTheme="majorBidi" w:hAnsiTheme="majorBidi" w:cstheme="majorBidi"/>
          <w:color w:val="000000"/>
          <w:sz w:val="24"/>
          <w:szCs w:val="24"/>
        </w:rPr>
      </w:pPr>
    </w:p>
    <w:p w:rsidR="008E707A" w:rsidRPr="008E707A" w:rsidRDefault="008E707A" w:rsidP="00482244">
      <w:pPr>
        <w:spacing w:line="360" w:lineRule="auto"/>
        <w:jc w:val="both"/>
        <w:rPr>
          <w:rStyle w:val="fontstyle01"/>
          <w:rFonts w:asciiTheme="majorBidi" w:hAnsiTheme="majorBidi" w:cstheme="majorBidi"/>
          <w:sz w:val="24"/>
          <w:szCs w:val="24"/>
        </w:rPr>
      </w:pPr>
    </w:p>
    <w:sectPr w:rsidR="008E707A" w:rsidRPr="008E707A" w:rsidSect="00A277BB">
      <w:headerReference w:type="default" r:id="rId15"/>
      <w:footerReference w:type="default" r:id="rId16"/>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E3" w:rsidRDefault="008E4AE3" w:rsidP="00203E8F">
      <w:pPr>
        <w:spacing w:after="0" w:line="240" w:lineRule="auto"/>
      </w:pPr>
      <w:r>
        <w:separator/>
      </w:r>
    </w:p>
  </w:endnote>
  <w:endnote w:type="continuationSeparator" w:id="0">
    <w:p w:rsidR="008E4AE3" w:rsidRDefault="008E4AE3" w:rsidP="0020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emboStd">
    <w:altName w:val="Times New Roman"/>
    <w:panose1 w:val="00000000000000000000"/>
    <w:charset w:val="00"/>
    <w:family w:val="roman"/>
    <w:notTrueType/>
    <w:pitch w:val="default"/>
  </w:font>
  <w:font w:name="Roboto-Light">
    <w:altName w:val="Times New Roman"/>
    <w:panose1 w:val="00000000000000000000"/>
    <w:charset w:val="00"/>
    <w:family w:val="roman"/>
    <w:notTrueType/>
    <w:pitch w:val="default"/>
  </w:font>
  <w:font w:name="BemboStd-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6A" w:rsidRDefault="0033366A">
    <w:pPr>
      <w:pStyle w:val="Pieddepage"/>
    </w:pPr>
    <w:r>
      <w:rPr>
        <w:noProof/>
        <w:color w:val="808080" w:themeColor="background1" w:themeShade="80"/>
        <w:lang w:eastAsia="fr-FR"/>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33366A" w:rsidRDefault="009F4273" w:rsidP="009F4273">
                                <w:pPr>
                                  <w:jc w:val="right"/>
                                  <w:rPr>
                                    <w:color w:val="7F7F7F" w:themeColor="text1" w:themeTint="80"/>
                                  </w:rPr>
                                </w:pPr>
                                <w:r>
                                  <w:rPr>
                                    <w:color w:val="7F7F7F" w:themeColor="text1" w:themeTint="80"/>
                                  </w:rPr>
                                  <w:t>2024/2025</w:t>
                                </w:r>
                              </w:p>
                            </w:sdtContent>
                          </w:sdt>
                          <w:p w:rsidR="0033366A" w:rsidRDefault="0033366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7"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A7SsCVbgMAAJoKAAAOAAAAAAAAAAAAAAAAAC4CAABkcnMvZTJvRG9jLnhtbFBLAQItABQABgAI&#10;AAAAIQD9BHT83AAAAAQBAAAPAAAAAAAAAAAAAAAAAMgFAABkcnMvZG93bnJldi54bWxQSwUGAAAA&#10;AAQABADzAAAA0QY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33366A" w:rsidRDefault="009F4273" w:rsidP="009F4273">
                          <w:pPr>
                            <w:jc w:val="right"/>
                            <w:rPr>
                              <w:color w:val="7F7F7F" w:themeColor="text1" w:themeTint="80"/>
                            </w:rPr>
                          </w:pPr>
                          <w:r>
                            <w:rPr>
                              <w:color w:val="7F7F7F" w:themeColor="text1" w:themeTint="80"/>
                            </w:rPr>
                            <w:t>2024/2025</w:t>
                          </w:r>
                        </w:p>
                      </w:sdtContent>
                    </w:sdt>
                    <w:p w:rsidR="0033366A" w:rsidRDefault="0033366A">
                      <w:pPr>
                        <w:jc w:val="right"/>
                        <w:rPr>
                          <w:color w:val="808080" w:themeColor="background1" w:themeShade="80"/>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366A" w:rsidRDefault="0033366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4552D">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0"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rsidR="0033366A" w:rsidRDefault="0033366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4552D">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t>Dr HOUARI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E3" w:rsidRDefault="008E4AE3" w:rsidP="00203E8F">
      <w:pPr>
        <w:spacing w:after="0" w:line="240" w:lineRule="auto"/>
      </w:pPr>
      <w:r>
        <w:separator/>
      </w:r>
    </w:p>
  </w:footnote>
  <w:footnote w:type="continuationSeparator" w:id="0">
    <w:p w:rsidR="008E4AE3" w:rsidRDefault="008E4AE3" w:rsidP="0020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6A" w:rsidRDefault="0033366A">
    <w:pPr>
      <w:pStyle w:val="En-tte"/>
    </w:pPr>
    <w:r>
      <w:rPr>
        <w:noProof/>
        <w:lang w:eastAsia="fr-F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3366A" w:rsidRDefault="0033366A" w:rsidP="00D866E1">
                              <w:pPr>
                                <w:pStyle w:val="En-tte"/>
                                <w:jc w:val="center"/>
                                <w:rPr>
                                  <w:caps/>
                                  <w:color w:val="FFFFFF" w:themeColor="background1"/>
                                </w:rPr>
                              </w:pPr>
                              <w:r>
                                <w:rPr>
                                  <w:caps/>
                                  <w:color w:val="FFFFFF" w:themeColor="background1"/>
                                </w:rPr>
                                <w:t>eNTRETIEN ET EVALUATION CLINIQUE II                                                                         NIVEAU MASTER1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3366A" w:rsidRDefault="0033366A" w:rsidP="00D866E1">
                        <w:pPr>
                          <w:pStyle w:val="En-tte"/>
                          <w:jc w:val="center"/>
                          <w:rPr>
                            <w:caps/>
                            <w:color w:val="FFFFFF" w:themeColor="background1"/>
                          </w:rPr>
                        </w:pPr>
                        <w:r>
                          <w:rPr>
                            <w:caps/>
                            <w:color w:val="FFFFFF" w:themeColor="background1"/>
                          </w:rPr>
                          <w:t>eNTRETIEN ET EVALUATION CLINIQUE II                                                                         NIVEAU MASTER1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EC"/>
    <w:multiLevelType w:val="hybridMultilevel"/>
    <w:tmpl w:val="18305B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594A3A"/>
    <w:multiLevelType w:val="multilevel"/>
    <w:tmpl w:val="BC9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92F58"/>
    <w:multiLevelType w:val="hybridMultilevel"/>
    <w:tmpl w:val="CF2A1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F440DA"/>
    <w:multiLevelType w:val="hybridMultilevel"/>
    <w:tmpl w:val="76F40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4B4C87"/>
    <w:multiLevelType w:val="hybridMultilevel"/>
    <w:tmpl w:val="B0AA1120"/>
    <w:lvl w:ilvl="0" w:tplc="A89CF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43191F"/>
    <w:multiLevelType w:val="multilevel"/>
    <w:tmpl w:val="E98AE5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0748EC"/>
    <w:multiLevelType w:val="hybridMultilevel"/>
    <w:tmpl w:val="47D07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BA24FA"/>
    <w:multiLevelType w:val="hybridMultilevel"/>
    <w:tmpl w:val="74BE14FC"/>
    <w:lvl w:ilvl="0" w:tplc="4AE6AE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D31429"/>
    <w:multiLevelType w:val="hybridMultilevel"/>
    <w:tmpl w:val="3FC25F54"/>
    <w:lvl w:ilvl="0" w:tplc="040C0005">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15:restartNumberingAfterBreak="0">
    <w:nsid w:val="49477FF9"/>
    <w:multiLevelType w:val="hybridMultilevel"/>
    <w:tmpl w:val="A9BC1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93D47"/>
    <w:multiLevelType w:val="hybridMultilevel"/>
    <w:tmpl w:val="9FA8A25E"/>
    <w:lvl w:ilvl="0" w:tplc="040C0005">
      <w:start w:val="1"/>
      <w:numFmt w:val="bullet"/>
      <w:lvlText w:val=""/>
      <w:lvlJc w:val="left"/>
      <w:pPr>
        <w:ind w:left="1805" w:hanging="360"/>
      </w:pPr>
      <w:rPr>
        <w:rFonts w:ascii="Wingdings" w:hAnsi="Wingdings" w:hint="default"/>
      </w:rPr>
    </w:lvl>
    <w:lvl w:ilvl="1" w:tplc="040C0003" w:tentative="1">
      <w:start w:val="1"/>
      <w:numFmt w:val="bullet"/>
      <w:lvlText w:val="o"/>
      <w:lvlJc w:val="left"/>
      <w:pPr>
        <w:ind w:left="2525" w:hanging="360"/>
      </w:pPr>
      <w:rPr>
        <w:rFonts w:ascii="Courier New" w:hAnsi="Courier New" w:cs="Courier New" w:hint="default"/>
      </w:rPr>
    </w:lvl>
    <w:lvl w:ilvl="2" w:tplc="040C0005" w:tentative="1">
      <w:start w:val="1"/>
      <w:numFmt w:val="bullet"/>
      <w:lvlText w:val=""/>
      <w:lvlJc w:val="left"/>
      <w:pPr>
        <w:ind w:left="3245" w:hanging="360"/>
      </w:pPr>
      <w:rPr>
        <w:rFonts w:ascii="Wingdings" w:hAnsi="Wingdings" w:hint="default"/>
      </w:rPr>
    </w:lvl>
    <w:lvl w:ilvl="3" w:tplc="040C0001" w:tentative="1">
      <w:start w:val="1"/>
      <w:numFmt w:val="bullet"/>
      <w:lvlText w:val=""/>
      <w:lvlJc w:val="left"/>
      <w:pPr>
        <w:ind w:left="3965" w:hanging="360"/>
      </w:pPr>
      <w:rPr>
        <w:rFonts w:ascii="Symbol" w:hAnsi="Symbol" w:hint="default"/>
      </w:rPr>
    </w:lvl>
    <w:lvl w:ilvl="4" w:tplc="040C0003" w:tentative="1">
      <w:start w:val="1"/>
      <w:numFmt w:val="bullet"/>
      <w:lvlText w:val="o"/>
      <w:lvlJc w:val="left"/>
      <w:pPr>
        <w:ind w:left="4685" w:hanging="360"/>
      </w:pPr>
      <w:rPr>
        <w:rFonts w:ascii="Courier New" w:hAnsi="Courier New" w:cs="Courier New" w:hint="default"/>
      </w:rPr>
    </w:lvl>
    <w:lvl w:ilvl="5" w:tplc="040C0005" w:tentative="1">
      <w:start w:val="1"/>
      <w:numFmt w:val="bullet"/>
      <w:lvlText w:val=""/>
      <w:lvlJc w:val="left"/>
      <w:pPr>
        <w:ind w:left="5405" w:hanging="360"/>
      </w:pPr>
      <w:rPr>
        <w:rFonts w:ascii="Wingdings" w:hAnsi="Wingdings" w:hint="default"/>
      </w:rPr>
    </w:lvl>
    <w:lvl w:ilvl="6" w:tplc="040C0001" w:tentative="1">
      <w:start w:val="1"/>
      <w:numFmt w:val="bullet"/>
      <w:lvlText w:val=""/>
      <w:lvlJc w:val="left"/>
      <w:pPr>
        <w:ind w:left="6125" w:hanging="360"/>
      </w:pPr>
      <w:rPr>
        <w:rFonts w:ascii="Symbol" w:hAnsi="Symbol" w:hint="default"/>
      </w:rPr>
    </w:lvl>
    <w:lvl w:ilvl="7" w:tplc="040C0003" w:tentative="1">
      <w:start w:val="1"/>
      <w:numFmt w:val="bullet"/>
      <w:lvlText w:val="o"/>
      <w:lvlJc w:val="left"/>
      <w:pPr>
        <w:ind w:left="6845" w:hanging="360"/>
      </w:pPr>
      <w:rPr>
        <w:rFonts w:ascii="Courier New" w:hAnsi="Courier New" w:cs="Courier New" w:hint="default"/>
      </w:rPr>
    </w:lvl>
    <w:lvl w:ilvl="8" w:tplc="040C0005" w:tentative="1">
      <w:start w:val="1"/>
      <w:numFmt w:val="bullet"/>
      <w:lvlText w:val=""/>
      <w:lvlJc w:val="left"/>
      <w:pPr>
        <w:ind w:left="7565" w:hanging="360"/>
      </w:pPr>
      <w:rPr>
        <w:rFonts w:ascii="Wingdings" w:hAnsi="Wingdings" w:hint="default"/>
      </w:rPr>
    </w:lvl>
  </w:abstractNum>
  <w:abstractNum w:abstractNumId="11" w15:restartNumberingAfterBreak="0">
    <w:nsid w:val="4DF02ABC"/>
    <w:multiLevelType w:val="multilevel"/>
    <w:tmpl w:val="4926A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2215E"/>
    <w:multiLevelType w:val="hybridMultilevel"/>
    <w:tmpl w:val="483EC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972484"/>
    <w:multiLevelType w:val="hybridMultilevel"/>
    <w:tmpl w:val="71A2EA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28581E"/>
    <w:multiLevelType w:val="hybridMultilevel"/>
    <w:tmpl w:val="6B96D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2E2F0F"/>
    <w:multiLevelType w:val="hybridMultilevel"/>
    <w:tmpl w:val="51768F02"/>
    <w:lvl w:ilvl="0" w:tplc="F2368A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957C05"/>
    <w:multiLevelType w:val="hybridMultilevel"/>
    <w:tmpl w:val="0A6AE4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013521"/>
    <w:multiLevelType w:val="hybridMultilevel"/>
    <w:tmpl w:val="4072C74C"/>
    <w:lvl w:ilvl="0" w:tplc="889688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5075C6"/>
    <w:multiLevelType w:val="hybridMultilevel"/>
    <w:tmpl w:val="0FAA4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D6091"/>
    <w:multiLevelType w:val="hybridMultilevel"/>
    <w:tmpl w:val="180A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8130B7"/>
    <w:multiLevelType w:val="hybridMultilevel"/>
    <w:tmpl w:val="C74C54C0"/>
    <w:lvl w:ilvl="0" w:tplc="A060EEF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502E72"/>
    <w:multiLevelType w:val="hybridMultilevel"/>
    <w:tmpl w:val="3314D6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483A12"/>
    <w:multiLevelType w:val="multilevel"/>
    <w:tmpl w:val="E21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E8017B"/>
    <w:multiLevelType w:val="hybridMultilevel"/>
    <w:tmpl w:val="F4D2BBE6"/>
    <w:lvl w:ilvl="0" w:tplc="55B44C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3C3040"/>
    <w:multiLevelType w:val="hybridMultilevel"/>
    <w:tmpl w:val="C2FCD64A"/>
    <w:lvl w:ilvl="0" w:tplc="040C0005">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5" w15:restartNumberingAfterBreak="0">
    <w:nsid w:val="7D79618B"/>
    <w:multiLevelType w:val="hybridMultilevel"/>
    <w:tmpl w:val="9F8C6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9"/>
  </w:num>
  <w:num w:numId="4">
    <w:abstractNumId w:val="25"/>
  </w:num>
  <w:num w:numId="5">
    <w:abstractNumId w:val="3"/>
  </w:num>
  <w:num w:numId="6">
    <w:abstractNumId w:val="7"/>
  </w:num>
  <w:num w:numId="7">
    <w:abstractNumId w:val="14"/>
  </w:num>
  <w:num w:numId="8">
    <w:abstractNumId w:val="23"/>
  </w:num>
  <w:num w:numId="9">
    <w:abstractNumId w:val="17"/>
  </w:num>
  <w:num w:numId="10">
    <w:abstractNumId w:val="16"/>
  </w:num>
  <w:num w:numId="11">
    <w:abstractNumId w:val="21"/>
  </w:num>
  <w:num w:numId="12">
    <w:abstractNumId w:val="20"/>
  </w:num>
  <w:num w:numId="13">
    <w:abstractNumId w:val="10"/>
  </w:num>
  <w:num w:numId="14">
    <w:abstractNumId w:val="13"/>
  </w:num>
  <w:num w:numId="15">
    <w:abstractNumId w:val="24"/>
  </w:num>
  <w:num w:numId="16">
    <w:abstractNumId w:val="8"/>
  </w:num>
  <w:num w:numId="17">
    <w:abstractNumId w:val="2"/>
  </w:num>
  <w:num w:numId="18">
    <w:abstractNumId w:val="12"/>
  </w:num>
  <w:num w:numId="19">
    <w:abstractNumId w:val="15"/>
  </w:num>
  <w:num w:numId="20">
    <w:abstractNumId w:val="18"/>
  </w:num>
  <w:num w:numId="21">
    <w:abstractNumId w:val="0"/>
  </w:num>
  <w:num w:numId="22">
    <w:abstractNumId w:val="5"/>
  </w:num>
  <w:num w:numId="23">
    <w:abstractNumId w:val="22"/>
  </w:num>
  <w:num w:numId="24">
    <w:abstractNumId w:val="4"/>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06"/>
    <w:rsid w:val="00051FF8"/>
    <w:rsid w:val="000521CA"/>
    <w:rsid w:val="00053139"/>
    <w:rsid w:val="00054A1B"/>
    <w:rsid w:val="00072D40"/>
    <w:rsid w:val="00097782"/>
    <w:rsid w:val="000C5F3D"/>
    <w:rsid w:val="000C66B3"/>
    <w:rsid w:val="000C72A6"/>
    <w:rsid w:val="000D2EF6"/>
    <w:rsid w:val="000D7C61"/>
    <w:rsid w:val="000F18D5"/>
    <w:rsid w:val="0012689C"/>
    <w:rsid w:val="0013254D"/>
    <w:rsid w:val="00132938"/>
    <w:rsid w:val="00141D1E"/>
    <w:rsid w:val="00150620"/>
    <w:rsid w:val="00153D8F"/>
    <w:rsid w:val="00175FC3"/>
    <w:rsid w:val="00183FA9"/>
    <w:rsid w:val="001A02C6"/>
    <w:rsid w:val="001B3A81"/>
    <w:rsid w:val="001D171F"/>
    <w:rsid w:val="001E13A3"/>
    <w:rsid w:val="001E16AD"/>
    <w:rsid w:val="001E21EA"/>
    <w:rsid w:val="00203E8F"/>
    <w:rsid w:val="002568F5"/>
    <w:rsid w:val="00256A15"/>
    <w:rsid w:val="0027104B"/>
    <w:rsid w:val="00280CD2"/>
    <w:rsid w:val="00287ABF"/>
    <w:rsid w:val="0029612D"/>
    <w:rsid w:val="002B4DB7"/>
    <w:rsid w:val="002D52D0"/>
    <w:rsid w:val="0033366A"/>
    <w:rsid w:val="00353BEB"/>
    <w:rsid w:val="00354CD5"/>
    <w:rsid w:val="003961D7"/>
    <w:rsid w:val="00397CB3"/>
    <w:rsid w:val="003A6727"/>
    <w:rsid w:val="003B1A12"/>
    <w:rsid w:val="003B4C8D"/>
    <w:rsid w:val="003B6DDC"/>
    <w:rsid w:val="003C299E"/>
    <w:rsid w:val="003F0262"/>
    <w:rsid w:val="00443CFF"/>
    <w:rsid w:val="0048189B"/>
    <w:rsid w:val="00482244"/>
    <w:rsid w:val="00490632"/>
    <w:rsid w:val="0049374F"/>
    <w:rsid w:val="00495C09"/>
    <w:rsid w:val="004A1C85"/>
    <w:rsid w:val="004A4CC2"/>
    <w:rsid w:val="004B2F6B"/>
    <w:rsid w:val="004C00EF"/>
    <w:rsid w:val="004E4BA9"/>
    <w:rsid w:val="00537669"/>
    <w:rsid w:val="005508E5"/>
    <w:rsid w:val="00552B78"/>
    <w:rsid w:val="00565F4A"/>
    <w:rsid w:val="005735A2"/>
    <w:rsid w:val="0057376C"/>
    <w:rsid w:val="0057405F"/>
    <w:rsid w:val="00577E5A"/>
    <w:rsid w:val="005B40A9"/>
    <w:rsid w:val="005D72A4"/>
    <w:rsid w:val="005F0A10"/>
    <w:rsid w:val="005F77A0"/>
    <w:rsid w:val="006063BB"/>
    <w:rsid w:val="0062642D"/>
    <w:rsid w:val="0063765A"/>
    <w:rsid w:val="00650DCA"/>
    <w:rsid w:val="00656250"/>
    <w:rsid w:val="00694C1B"/>
    <w:rsid w:val="006A0CA0"/>
    <w:rsid w:val="006B0F9C"/>
    <w:rsid w:val="006C3A80"/>
    <w:rsid w:val="006E2A3F"/>
    <w:rsid w:val="006E5B06"/>
    <w:rsid w:val="006F40A7"/>
    <w:rsid w:val="00704B95"/>
    <w:rsid w:val="00723A97"/>
    <w:rsid w:val="00743B21"/>
    <w:rsid w:val="00750DEC"/>
    <w:rsid w:val="0076179A"/>
    <w:rsid w:val="00771D0E"/>
    <w:rsid w:val="007724CE"/>
    <w:rsid w:val="007941D2"/>
    <w:rsid w:val="0079527E"/>
    <w:rsid w:val="00797B77"/>
    <w:rsid w:val="007B61D1"/>
    <w:rsid w:val="007C5D1B"/>
    <w:rsid w:val="007F0FDB"/>
    <w:rsid w:val="00811E99"/>
    <w:rsid w:val="00815950"/>
    <w:rsid w:val="0081703F"/>
    <w:rsid w:val="0083494A"/>
    <w:rsid w:val="008420FA"/>
    <w:rsid w:val="008474CE"/>
    <w:rsid w:val="008561E1"/>
    <w:rsid w:val="008674F6"/>
    <w:rsid w:val="008676DB"/>
    <w:rsid w:val="0087138F"/>
    <w:rsid w:val="00873E1B"/>
    <w:rsid w:val="008A035F"/>
    <w:rsid w:val="008D45F8"/>
    <w:rsid w:val="008D5472"/>
    <w:rsid w:val="008D76BB"/>
    <w:rsid w:val="008E2D12"/>
    <w:rsid w:val="008E4AE3"/>
    <w:rsid w:val="008E707A"/>
    <w:rsid w:val="009071E5"/>
    <w:rsid w:val="0093781C"/>
    <w:rsid w:val="00942B66"/>
    <w:rsid w:val="0094607B"/>
    <w:rsid w:val="0096745C"/>
    <w:rsid w:val="00986868"/>
    <w:rsid w:val="009954F8"/>
    <w:rsid w:val="009B69CA"/>
    <w:rsid w:val="009D3F24"/>
    <w:rsid w:val="009E281A"/>
    <w:rsid w:val="009F4273"/>
    <w:rsid w:val="00A01675"/>
    <w:rsid w:val="00A277BB"/>
    <w:rsid w:val="00A4369C"/>
    <w:rsid w:val="00A46C16"/>
    <w:rsid w:val="00A91AE7"/>
    <w:rsid w:val="00AC318F"/>
    <w:rsid w:val="00AE2104"/>
    <w:rsid w:val="00AE4257"/>
    <w:rsid w:val="00AF1F8E"/>
    <w:rsid w:val="00B42575"/>
    <w:rsid w:val="00B65DDF"/>
    <w:rsid w:val="00B86D4C"/>
    <w:rsid w:val="00B92AE1"/>
    <w:rsid w:val="00BE06FA"/>
    <w:rsid w:val="00C10DA9"/>
    <w:rsid w:val="00C57B75"/>
    <w:rsid w:val="00C71D51"/>
    <w:rsid w:val="00C729B8"/>
    <w:rsid w:val="00C86CF8"/>
    <w:rsid w:val="00C8705D"/>
    <w:rsid w:val="00C93723"/>
    <w:rsid w:val="00CA5CED"/>
    <w:rsid w:val="00CB15AF"/>
    <w:rsid w:val="00CB7A3E"/>
    <w:rsid w:val="00CC3F47"/>
    <w:rsid w:val="00CD126C"/>
    <w:rsid w:val="00CD7B96"/>
    <w:rsid w:val="00CF4A14"/>
    <w:rsid w:val="00D00C37"/>
    <w:rsid w:val="00D0579A"/>
    <w:rsid w:val="00D05CAC"/>
    <w:rsid w:val="00D4552D"/>
    <w:rsid w:val="00D57857"/>
    <w:rsid w:val="00D852A5"/>
    <w:rsid w:val="00D866E1"/>
    <w:rsid w:val="00DC4735"/>
    <w:rsid w:val="00DD3281"/>
    <w:rsid w:val="00E23183"/>
    <w:rsid w:val="00E36070"/>
    <w:rsid w:val="00E40263"/>
    <w:rsid w:val="00E52EB3"/>
    <w:rsid w:val="00E62C8E"/>
    <w:rsid w:val="00E74064"/>
    <w:rsid w:val="00E75ABE"/>
    <w:rsid w:val="00E858FD"/>
    <w:rsid w:val="00E876A4"/>
    <w:rsid w:val="00EA7EF1"/>
    <w:rsid w:val="00EC4641"/>
    <w:rsid w:val="00EC4A07"/>
    <w:rsid w:val="00EC57C6"/>
    <w:rsid w:val="00ED6840"/>
    <w:rsid w:val="00ED6A26"/>
    <w:rsid w:val="00EE466F"/>
    <w:rsid w:val="00EF3F74"/>
    <w:rsid w:val="00EF42DA"/>
    <w:rsid w:val="00F02F48"/>
    <w:rsid w:val="00F35315"/>
    <w:rsid w:val="00F401C2"/>
    <w:rsid w:val="00F414BB"/>
    <w:rsid w:val="00F60E59"/>
    <w:rsid w:val="00F62884"/>
    <w:rsid w:val="00F62A0D"/>
    <w:rsid w:val="00F838E6"/>
    <w:rsid w:val="00FA6381"/>
    <w:rsid w:val="00FA6D4B"/>
    <w:rsid w:val="00FD08AB"/>
    <w:rsid w:val="00FD16F9"/>
    <w:rsid w:val="00FE0E46"/>
    <w:rsid w:val="00FE7EC8"/>
    <w:rsid w:val="00FF14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0EA6E"/>
  <w15:chartTrackingRefBased/>
  <w15:docId w15:val="{BA6C32AF-9504-43E6-B259-81109AAA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7E"/>
  </w:style>
  <w:style w:type="paragraph" w:styleId="Titre3">
    <w:name w:val="heading 3"/>
    <w:basedOn w:val="Normal"/>
    <w:link w:val="Titre3Car"/>
    <w:uiPriority w:val="9"/>
    <w:qFormat/>
    <w:rsid w:val="00B92A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E5B06"/>
    <w:rPr>
      <w:rFonts w:ascii="Calibri-Bold" w:hAnsi="Calibri-Bold" w:hint="default"/>
      <w:b/>
      <w:bCs/>
      <w:i w:val="0"/>
      <w:iCs w:val="0"/>
      <w:color w:val="000000"/>
      <w:sz w:val="32"/>
      <w:szCs w:val="32"/>
    </w:rPr>
  </w:style>
  <w:style w:type="character" w:customStyle="1" w:styleId="fontstyle21">
    <w:name w:val="fontstyle21"/>
    <w:basedOn w:val="Policepardfaut"/>
    <w:rsid w:val="006E5B06"/>
    <w:rPr>
      <w:rFonts w:ascii="Calibri" w:hAnsi="Calibri" w:cs="Calibri" w:hint="default"/>
      <w:b w:val="0"/>
      <w:bCs w:val="0"/>
      <w:i w:val="0"/>
      <w:iCs w:val="0"/>
      <w:color w:val="000000"/>
      <w:sz w:val="22"/>
      <w:szCs w:val="22"/>
    </w:rPr>
  </w:style>
  <w:style w:type="paragraph" w:styleId="Paragraphedeliste">
    <w:name w:val="List Paragraph"/>
    <w:basedOn w:val="Normal"/>
    <w:uiPriority w:val="34"/>
    <w:qFormat/>
    <w:rsid w:val="006E5B06"/>
    <w:pPr>
      <w:ind w:left="720"/>
      <w:contextualSpacing/>
    </w:pPr>
  </w:style>
  <w:style w:type="paragraph" w:styleId="Textedebulles">
    <w:name w:val="Balloon Text"/>
    <w:basedOn w:val="Normal"/>
    <w:link w:val="TextedebullesCar"/>
    <w:uiPriority w:val="99"/>
    <w:semiHidden/>
    <w:unhideWhenUsed/>
    <w:rsid w:val="000531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3139"/>
    <w:rPr>
      <w:rFonts w:ascii="Segoe UI" w:hAnsi="Segoe UI" w:cs="Segoe UI"/>
      <w:sz w:val="18"/>
      <w:szCs w:val="18"/>
    </w:rPr>
  </w:style>
  <w:style w:type="character" w:styleId="Lienhypertexte">
    <w:name w:val="Hyperlink"/>
    <w:basedOn w:val="Policepardfaut"/>
    <w:uiPriority w:val="99"/>
    <w:unhideWhenUsed/>
    <w:rsid w:val="0049374F"/>
    <w:rPr>
      <w:color w:val="0563C1" w:themeColor="hyperlink"/>
      <w:u w:val="single"/>
    </w:rPr>
  </w:style>
  <w:style w:type="paragraph" w:styleId="En-tte">
    <w:name w:val="header"/>
    <w:basedOn w:val="Normal"/>
    <w:link w:val="En-tteCar"/>
    <w:uiPriority w:val="99"/>
    <w:unhideWhenUsed/>
    <w:rsid w:val="00203E8F"/>
    <w:pPr>
      <w:tabs>
        <w:tab w:val="center" w:pos="4536"/>
        <w:tab w:val="right" w:pos="9072"/>
      </w:tabs>
      <w:spacing w:after="0" w:line="240" w:lineRule="auto"/>
    </w:pPr>
  </w:style>
  <w:style w:type="character" w:customStyle="1" w:styleId="En-tteCar">
    <w:name w:val="En-tête Car"/>
    <w:basedOn w:val="Policepardfaut"/>
    <w:link w:val="En-tte"/>
    <w:uiPriority w:val="99"/>
    <w:rsid w:val="00203E8F"/>
  </w:style>
  <w:style w:type="paragraph" w:styleId="Pieddepage">
    <w:name w:val="footer"/>
    <w:basedOn w:val="Normal"/>
    <w:link w:val="PieddepageCar"/>
    <w:uiPriority w:val="99"/>
    <w:unhideWhenUsed/>
    <w:rsid w:val="00203E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E8F"/>
  </w:style>
  <w:style w:type="character" w:customStyle="1" w:styleId="uppercase">
    <w:name w:val="uppercase"/>
    <w:basedOn w:val="Policepardfaut"/>
    <w:rsid w:val="001E16AD"/>
  </w:style>
  <w:style w:type="table" w:styleId="Grilledutableau">
    <w:name w:val="Table Grid"/>
    <w:basedOn w:val="TableauNormal"/>
    <w:uiPriority w:val="39"/>
    <w:rsid w:val="0028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0C5F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1">
    <w:name w:val="Grid Table 5 Dark Accent 1"/>
    <w:basedOn w:val="TableauNormal"/>
    <w:uiPriority w:val="50"/>
    <w:rsid w:val="000C5F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3Car">
    <w:name w:val="Titre 3 Car"/>
    <w:basedOn w:val="Policepardfaut"/>
    <w:link w:val="Titre3"/>
    <w:uiPriority w:val="9"/>
    <w:rsid w:val="00B92AE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92AE1"/>
    <w:rPr>
      <w:b/>
      <w:bCs/>
    </w:rPr>
  </w:style>
  <w:style w:type="character" w:styleId="Accentuation">
    <w:name w:val="Emphasis"/>
    <w:basedOn w:val="Policepardfaut"/>
    <w:uiPriority w:val="20"/>
    <w:qFormat/>
    <w:rsid w:val="00B92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425">
      <w:bodyDiv w:val="1"/>
      <w:marLeft w:val="0"/>
      <w:marRight w:val="0"/>
      <w:marTop w:val="0"/>
      <w:marBottom w:val="0"/>
      <w:divBdr>
        <w:top w:val="none" w:sz="0" w:space="0" w:color="auto"/>
        <w:left w:val="none" w:sz="0" w:space="0" w:color="auto"/>
        <w:bottom w:val="none" w:sz="0" w:space="0" w:color="auto"/>
        <w:right w:val="none" w:sz="0" w:space="0" w:color="auto"/>
      </w:divBdr>
    </w:div>
    <w:div w:id="30885080">
      <w:bodyDiv w:val="1"/>
      <w:marLeft w:val="0"/>
      <w:marRight w:val="0"/>
      <w:marTop w:val="0"/>
      <w:marBottom w:val="0"/>
      <w:divBdr>
        <w:top w:val="none" w:sz="0" w:space="0" w:color="auto"/>
        <w:left w:val="none" w:sz="0" w:space="0" w:color="auto"/>
        <w:bottom w:val="none" w:sz="0" w:space="0" w:color="auto"/>
        <w:right w:val="none" w:sz="0" w:space="0" w:color="auto"/>
      </w:divBdr>
    </w:div>
    <w:div w:id="82379531">
      <w:bodyDiv w:val="1"/>
      <w:marLeft w:val="0"/>
      <w:marRight w:val="0"/>
      <w:marTop w:val="0"/>
      <w:marBottom w:val="0"/>
      <w:divBdr>
        <w:top w:val="none" w:sz="0" w:space="0" w:color="auto"/>
        <w:left w:val="none" w:sz="0" w:space="0" w:color="auto"/>
        <w:bottom w:val="none" w:sz="0" w:space="0" w:color="auto"/>
        <w:right w:val="none" w:sz="0" w:space="0" w:color="auto"/>
      </w:divBdr>
    </w:div>
    <w:div w:id="117603361">
      <w:bodyDiv w:val="1"/>
      <w:marLeft w:val="0"/>
      <w:marRight w:val="0"/>
      <w:marTop w:val="0"/>
      <w:marBottom w:val="0"/>
      <w:divBdr>
        <w:top w:val="none" w:sz="0" w:space="0" w:color="auto"/>
        <w:left w:val="none" w:sz="0" w:space="0" w:color="auto"/>
        <w:bottom w:val="none" w:sz="0" w:space="0" w:color="auto"/>
        <w:right w:val="none" w:sz="0" w:space="0" w:color="auto"/>
      </w:divBdr>
    </w:div>
    <w:div w:id="195587203">
      <w:bodyDiv w:val="1"/>
      <w:marLeft w:val="0"/>
      <w:marRight w:val="0"/>
      <w:marTop w:val="0"/>
      <w:marBottom w:val="0"/>
      <w:divBdr>
        <w:top w:val="none" w:sz="0" w:space="0" w:color="auto"/>
        <w:left w:val="none" w:sz="0" w:space="0" w:color="auto"/>
        <w:bottom w:val="none" w:sz="0" w:space="0" w:color="auto"/>
        <w:right w:val="none" w:sz="0" w:space="0" w:color="auto"/>
      </w:divBdr>
      <w:divsChild>
        <w:div w:id="1625847134">
          <w:marLeft w:val="0"/>
          <w:marRight w:val="0"/>
          <w:marTop w:val="0"/>
          <w:marBottom w:val="0"/>
          <w:divBdr>
            <w:top w:val="none" w:sz="0" w:space="0" w:color="auto"/>
            <w:left w:val="none" w:sz="0" w:space="0" w:color="auto"/>
            <w:bottom w:val="none" w:sz="0" w:space="0" w:color="auto"/>
            <w:right w:val="none" w:sz="0" w:space="0" w:color="auto"/>
          </w:divBdr>
        </w:div>
        <w:div w:id="1044452223">
          <w:marLeft w:val="0"/>
          <w:marRight w:val="0"/>
          <w:marTop w:val="0"/>
          <w:marBottom w:val="0"/>
          <w:divBdr>
            <w:top w:val="none" w:sz="0" w:space="0" w:color="auto"/>
            <w:left w:val="none" w:sz="0" w:space="0" w:color="auto"/>
            <w:bottom w:val="none" w:sz="0" w:space="0" w:color="auto"/>
            <w:right w:val="none" w:sz="0" w:space="0" w:color="auto"/>
          </w:divBdr>
        </w:div>
        <w:div w:id="1957977734">
          <w:marLeft w:val="0"/>
          <w:marRight w:val="0"/>
          <w:marTop w:val="0"/>
          <w:marBottom w:val="0"/>
          <w:divBdr>
            <w:top w:val="none" w:sz="0" w:space="0" w:color="auto"/>
            <w:left w:val="none" w:sz="0" w:space="0" w:color="auto"/>
            <w:bottom w:val="none" w:sz="0" w:space="0" w:color="auto"/>
            <w:right w:val="none" w:sz="0" w:space="0" w:color="auto"/>
          </w:divBdr>
        </w:div>
        <w:div w:id="1437481697">
          <w:marLeft w:val="0"/>
          <w:marRight w:val="0"/>
          <w:marTop w:val="0"/>
          <w:marBottom w:val="0"/>
          <w:divBdr>
            <w:top w:val="none" w:sz="0" w:space="0" w:color="auto"/>
            <w:left w:val="none" w:sz="0" w:space="0" w:color="auto"/>
            <w:bottom w:val="none" w:sz="0" w:space="0" w:color="auto"/>
            <w:right w:val="none" w:sz="0" w:space="0" w:color="auto"/>
          </w:divBdr>
        </w:div>
        <w:div w:id="1586954422">
          <w:marLeft w:val="0"/>
          <w:marRight w:val="0"/>
          <w:marTop w:val="0"/>
          <w:marBottom w:val="0"/>
          <w:divBdr>
            <w:top w:val="none" w:sz="0" w:space="0" w:color="auto"/>
            <w:left w:val="none" w:sz="0" w:space="0" w:color="auto"/>
            <w:bottom w:val="none" w:sz="0" w:space="0" w:color="auto"/>
            <w:right w:val="none" w:sz="0" w:space="0" w:color="auto"/>
          </w:divBdr>
        </w:div>
        <w:div w:id="1553954643">
          <w:marLeft w:val="0"/>
          <w:marRight w:val="0"/>
          <w:marTop w:val="0"/>
          <w:marBottom w:val="0"/>
          <w:divBdr>
            <w:top w:val="none" w:sz="0" w:space="0" w:color="auto"/>
            <w:left w:val="none" w:sz="0" w:space="0" w:color="auto"/>
            <w:bottom w:val="none" w:sz="0" w:space="0" w:color="auto"/>
            <w:right w:val="none" w:sz="0" w:space="0" w:color="auto"/>
          </w:divBdr>
        </w:div>
        <w:div w:id="1588732689">
          <w:marLeft w:val="0"/>
          <w:marRight w:val="0"/>
          <w:marTop w:val="0"/>
          <w:marBottom w:val="0"/>
          <w:divBdr>
            <w:top w:val="none" w:sz="0" w:space="0" w:color="auto"/>
            <w:left w:val="none" w:sz="0" w:space="0" w:color="auto"/>
            <w:bottom w:val="none" w:sz="0" w:space="0" w:color="auto"/>
            <w:right w:val="none" w:sz="0" w:space="0" w:color="auto"/>
          </w:divBdr>
        </w:div>
        <w:div w:id="1643189339">
          <w:marLeft w:val="0"/>
          <w:marRight w:val="0"/>
          <w:marTop w:val="0"/>
          <w:marBottom w:val="0"/>
          <w:divBdr>
            <w:top w:val="none" w:sz="0" w:space="0" w:color="auto"/>
            <w:left w:val="none" w:sz="0" w:space="0" w:color="auto"/>
            <w:bottom w:val="none" w:sz="0" w:space="0" w:color="auto"/>
            <w:right w:val="none" w:sz="0" w:space="0" w:color="auto"/>
          </w:divBdr>
        </w:div>
        <w:div w:id="1817723817">
          <w:marLeft w:val="0"/>
          <w:marRight w:val="0"/>
          <w:marTop w:val="0"/>
          <w:marBottom w:val="0"/>
          <w:divBdr>
            <w:top w:val="none" w:sz="0" w:space="0" w:color="auto"/>
            <w:left w:val="none" w:sz="0" w:space="0" w:color="auto"/>
            <w:bottom w:val="none" w:sz="0" w:space="0" w:color="auto"/>
            <w:right w:val="none" w:sz="0" w:space="0" w:color="auto"/>
          </w:divBdr>
        </w:div>
        <w:div w:id="1490362510">
          <w:marLeft w:val="0"/>
          <w:marRight w:val="0"/>
          <w:marTop w:val="0"/>
          <w:marBottom w:val="0"/>
          <w:divBdr>
            <w:top w:val="none" w:sz="0" w:space="0" w:color="auto"/>
            <w:left w:val="none" w:sz="0" w:space="0" w:color="auto"/>
            <w:bottom w:val="none" w:sz="0" w:space="0" w:color="auto"/>
            <w:right w:val="none" w:sz="0" w:space="0" w:color="auto"/>
          </w:divBdr>
        </w:div>
        <w:div w:id="20254704">
          <w:marLeft w:val="0"/>
          <w:marRight w:val="0"/>
          <w:marTop w:val="0"/>
          <w:marBottom w:val="0"/>
          <w:divBdr>
            <w:top w:val="none" w:sz="0" w:space="0" w:color="auto"/>
            <w:left w:val="none" w:sz="0" w:space="0" w:color="auto"/>
            <w:bottom w:val="none" w:sz="0" w:space="0" w:color="auto"/>
            <w:right w:val="none" w:sz="0" w:space="0" w:color="auto"/>
          </w:divBdr>
        </w:div>
        <w:div w:id="1810005977">
          <w:marLeft w:val="0"/>
          <w:marRight w:val="0"/>
          <w:marTop w:val="0"/>
          <w:marBottom w:val="0"/>
          <w:divBdr>
            <w:top w:val="none" w:sz="0" w:space="0" w:color="auto"/>
            <w:left w:val="none" w:sz="0" w:space="0" w:color="auto"/>
            <w:bottom w:val="none" w:sz="0" w:space="0" w:color="auto"/>
            <w:right w:val="none" w:sz="0" w:space="0" w:color="auto"/>
          </w:divBdr>
        </w:div>
        <w:div w:id="1641688362">
          <w:marLeft w:val="0"/>
          <w:marRight w:val="0"/>
          <w:marTop w:val="0"/>
          <w:marBottom w:val="0"/>
          <w:divBdr>
            <w:top w:val="none" w:sz="0" w:space="0" w:color="auto"/>
            <w:left w:val="none" w:sz="0" w:space="0" w:color="auto"/>
            <w:bottom w:val="none" w:sz="0" w:space="0" w:color="auto"/>
            <w:right w:val="none" w:sz="0" w:space="0" w:color="auto"/>
          </w:divBdr>
        </w:div>
        <w:div w:id="924648621">
          <w:marLeft w:val="0"/>
          <w:marRight w:val="0"/>
          <w:marTop w:val="0"/>
          <w:marBottom w:val="0"/>
          <w:divBdr>
            <w:top w:val="none" w:sz="0" w:space="0" w:color="auto"/>
            <w:left w:val="none" w:sz="0" w:space="0" w:color="auto"/>
            <w:bottom w:val="none" w:sz="0" w:space="0" w:color="auto"/>
            <w:right w:val="none" w:sz="0" w:space="0" w:color="auto"/>
          </w:divBdr>
        </w:div>
        <w:div w:id="1841894907">
          <w:marLeft w:val="0"/>
          <w:marRight w:val="0"/>
          <w:marTop w:val="0"/>
          <w:marBottom w:val="0"/>
          <w:divBdr>
            <w:top w:val="none" w:sz="0" w:space="0" w:color="auto"/>
            <w:left w:val="none" w:sz="0" w:space="0" w:color="auto"/>
            <w:bottom w:val="none" w:sz="0" w:space="0" w:color="auto"/>
            <w:right w:val="none" w:sz="0" w:space="0" w:color="auto"/>
          </w:divBdr>
        </w:div>
        <w:div w:id="1013533916">
          <w:marLeft w:val="0"/>
          <w:marRight w:val="0"/>
          <w:marTop w:val="0"/>
          <w:marBottom w:val="0"/>
          <w:divBdr>
            <w:top w:val="none" w:sz="0" w:space="0" w:color="auto"/>
            <w:left w:val="none" w:sz="0" w:space="0" w:color="auto"/>
            <w:bottom w:val="none" w:sz="0" w:space="0" w:color="auto"/>
            <w:right w:val="none" w:sz="0" w:space="0" w:color="auto"/>
          </w:divBdr>
        </w:div>
        <w:div w:id="857427436">
          <w:marLeft w:val="0"/>
          <w:marRight w:val="0"/>
          <w:marTop w:val="0"/>
          <w:marBottom w:val="0"/>
          <w:divBdr>
            <w:top w:val="none" w:sz="0" w:space="0" w:color="auto"/>
            <w:left w:val="none" w:sz="0" w:space="0" w:color="auto"/>
            <w:bottom w:val="none" w:sz="0" w:space="0" w:color="auto"/>
            <w:right w:val="none" w:sz="0" w:space="0" w:color="auto"/>
          </w:divBdr>
        </w:div>
        <w:div w:id="1952275209">
          <w:marLeft w:val="0"/>
          <w:marRight w:val="0"/>
          <w:marTop w:val="0"/>
          <w:marBottom w:val="0"/>
          <w:divBdr>
            <w:top w:val="none" w:sz="0" w:space="0" w:color="auto"/>
            <w:left w:val="none" w:sz="0" w:space="0" w:color="auto"/>
            <w:bottom w:val="none" w:sz="0" w:space="0" w:color="auto"/>
            <w:right w:val="none" w:sz="0" w:space="0" w:color="auto"/>
          </w:divBdr>
        </w:div>
      </w:divsChild>
    </w:div>
    <w:div w:id="233393663">
      <w:bodyDiv w:val="1"/>
      <w:marLeft w:val="0"/>
      <w:marRight w:val="0"/>
      <w:marTop w:val="0"/>
      <w:marBottom w:val="0"/>
      <w:divBdr>
        <w:top w:val="none" w:sz="0" w:space="0" w:color="auto"/>
        <w:left w:val="none" w:sz="0" w:space="0" w:color="auto"/>
        <w:bottom w:val="none" w:sz="0" w:space="0" w:color="auto"/>
        <w:right w:val="none" w:sz="0" w:space="0" w:color="auto"/>
      </w:divBdr>
    </w:div>
    <w:div w:id="295455220">
      <w:bodyDiv w:val="1"/>
      <w:marLeft w:val="0"/>
      <w:marRight w:val="0"/>
      <w:marTop w:val="0"/>
      <w:marBottom w:val="0"/>
      <w:divBdr>
        <w:top w:val="none" w:sz="0" w:space="0" w:color="auto"/>
        <w:left w:val="none" w:sz="0" w:space="0" w:color="auto"/>
        <w:bottom w:val="none" w:sz="0" w:space="0" w:color="auto"/>
        <w:right w:val="none" w:sz="0" w:space="0" w:color="auto"/>
      </w:divBdr>
    </w:div>
    <w:div w:id="360863614">
      <w:bodyDiv w:val="1"/>
      <w:marLeft w:val="0"/>
      <w:marRight w:val="0"/>
      <w:marTop w:val="0"/>
      <w:marBottom w:val="0"/>
      <w:divBdr>
        <w:top w:val="none" w:sz="0" w:space="0" w:color="auto"/>
        <w:left w:val="none" w:sz="0" w:space="0" w:color="auto"/>
        <w:bottom w:val="none" w:sz="0" w:space="0" w:color="auto"/>
        <w:right w:val="none" w:sz="0" w:space="0" w:color="auto"/>
      </w:divBdr>
    </w:div>
    <w:div w:id="380519345">
      <w:bodyDiv w:val="1"/>
      <w:marLeft w:val="0"/>
      <w:marRight w:val="0"/>
      <w:marTop w:val="0"/>
      <w:marBottom w:val="0"/>
      <w:divBdr>
        <w:top w:val="none" w:sz="0" w:space="0" w:color="auto"/>
        <w:left w:val="none" w:sz="0" w:space="0" w:color="auto"/>
        <w:bottom w:val="none" w:sz="0" w:space="0" w:color="auto"/>
        <w:right w:val="none" w:sz="0" w:space="0" w:color="auto"/>
      </w:divBdr>
    </w:div>
    <w:div w:id="414284566">
      <w:bodyDiv w:val="1"/>
      <w:marLeft w:val="0"/>
      <w:marRight w:val="0"/>
      <w:marTop w:val="0"/>
      <w:marBottom w:val="0"/>
      <w:divBdr>
        <w:top w:val="none" w:sz="0" w:space="0" w:color="auto"/>
        <w:left w:val="none" w:sz="0" w:space="0" w:color="auto"/>
        <w:bottom w:val="none" w:sz="0" w:space="0" w:color="auto"/>
        <w:right w:val="none" w:sz="0" w:space="0" w:color="auto"/>
      </w:divBdr>
    </w:div>
    <w:div w:id="485390988">
      <w:bodyDiv w:val="1"/>
      <w:marLeft w:val="0"/>
      <w:marRight w:val="0"/>
      <w:marTop w:val="0"/>
      <w:marBottom w:val="0"/>
      <w:divBdr>
        <w:top w:val="none" w:sz="0" w:space="0" w:color="auto"/>
        <w:left w:val="none" w:sz="0" w:space="0" w:color="auto"/>
        <w:bottom w:val="none" w:sz="0" w:space="0" w:color="auto"/>
        <w:right w:val="none" w:sz="0" w:space="0" w:color="auto"/>
      </w:divBdr>
    </w:div>
    <w:div w:id="485557064">
      <w:bodyDiv w:val="1"/>
      <w:marLeft w:val="0"/>
      <w:marRight w:val="0"/>
      <w:marTop w:val="0"/>
      <w:marBottom w:val="0"/>
      <w:divBdr>
        <w:top w:val="none" w:sz="0" w:space="0" w:color="auto"/>
        <w:left w:val="none" w:sz="0" w:space="0" w:color="auto"/>
        <w:bottom w:val="none" w:sz="0" w:space="0" w:color="auto"/>
        <w:right w:val="none" w:sz="0" w:space="0" w:color="auto"/>
      </w:divBdr>
    </w:div>
    <w:div w:id="496727432">
      <w:bodyDiv w:val="1"/>
      <w:marLeft w:val="0"/>
      <w:marRight w:val="0"/>
      <w:marTop w:val="0"/>
      <w:marBottom w:val="0"/>
      <w:divBdr>
        <w:top w:val="none" w:sz="0" w:space="0" w:color="auto"/>
        <w:left w:val="none" w:sz="0" w:space="0" w:color="auto"/>
        <w:bottom w:val="none" w:sz="0" w:space="0" w:color="auto"/>
        <w:right w:val="none" w:sz="0" w:space="0" w:color="auto"/>
      </w:divBdr>
    </w:div>
    <w:div w:id="497775156">
      <w:bodyDiv w:val="1"/>
      <w:marLeft w:val="0"/>
      <w:marRight w:val="0"/>
      <w:marTop w:val="0"/>
      <w:marBottom w:val="0"/>
      <w:divBdr>
        <w:top w:val="none" w:sz="0" w:space="0" w:color="auto"/>
        <w:left w:val="none" w:sz="0" w:space="0" w:color="auto"/>
        <w:bottom w:val="none" w:sz="0" w:space="0" w:color="auto"/>
        <w:right w:val="none" w:sz="0" w:space="0" w:color="auto"/>
      </w:divBdr>
    </w:div>
    <w:div w:id="528690906">
      <w:bodyDiv w:val="1"/>
      <w:marLeft w:val="0"/>
      <w:marRight w:val="0"/>
      <w:marTop w:val="0"/>
      <w:marBottom w:val="0"/>
      <w:divBdr>
        <w:top w:val="none" w:sz="0" w:space="0" w:color="auto"/>
        <w:left w:val="none" w:sz="0" w:space="0" w:color="auto"/>
        <w:bottom w:val="none" w:sz="0" w:space="0" w:color="auto"/>
        <w:right w:val="none" w:sz="0" w:space="0" w:color="auto"/>
      </w:divBdr>
    </w:div>
    <w:div w:id="623387810">
      <w:bodyDiv w:val="1"/>
      <w:marLeft w:val="0"/>
      <w:marRight w:val="0"/>
      <w:marTop w:val="0"/>
      <w:marBottom w:val="0"/>
      <w:divBdr>
        <w:top w:val="none" w:sz="0" w:space="0" w:color="auto"/>
        <w:left w:val="none" w:sz="0" w:space="0" w:color="auto"/>
        <w:bottom w:val="none" w:sz="0" w:space="0" w:color="auto"/>
        <w:right w:val="none" w:sz="0" w:space="0" w:color="auto"/>
      </w:divBdr>
    </w:div>
    <w:div w:id="660930760">
      <w:bodyDiv w:val="1"/>
      <w:marLeft w:val="0"/>
      <w:marRight w:val="0"/>
      <w:marTop w:val="0"/>
      <w:marBottom w:val="0"/>
      <w:divBdr>
        <w:top w:val="none" w:sz="0" w:space="0" w:color="auto"/>
        <w:left w:val="none" w:sz="0" w:space="0" w:color="auto"/>
        <w:bottom w:val="none" w:sz="0" w:space="0" w:color="auto"/>
        <w:right w:val="none" w:sz="0" w:space="0" w:color="auto"/>
      </w:divBdr>
    </w:div>
    <w:div w:id="956986284">
      <w:bodyDiv w:val="1"/>
      <w:marLeft w:val="0"/>
      <w:marRight w:val="0"/>
      <w:marTop w:val="0"/>
      <w:marBottom w:val="0"/>
      <w:divBdr>
        <w:top w:val="none" w:sz="0" w:space="0" w:color="auto"/>
        <w:left w:val="none" w:sz="0" w:space="0" w:color="auto"/>
        <w:bottom w:val="none" w:sz="0" w:space="0" w:color="auto"/>
        <w:right w:val="none" w:sz="0" w:space="0" w:color="auto"/>
      </w:divBdr>
    </w:div>
    <w:div w:id="990913166">
      <w:bodyDiv w:val="1"/>
      <w:marLeft w:val="0"/>
      <w:marRight w:val="0"/>
      <w:marTop w:val="0"/>
      <w:marBottom w:val="0"/>
      <w:divBdr>
        <w:top w:val="none" w:sz="0" w:space="0" w:color="auto"/>
        <w:left w:val="none" w:sz="0" w:space="0" w:color="auto"/>
        <w:bottom w:val="none" w:sz="0" w:space="0" w:color="auto"/>
        <w:right w:val="none" w:sz="0" w:space="0" w:color="auto"/>
      </w:divBdr>
      <w:divsChild>
        <w:div w:id="128330413">
          <w:marLeft w:val="0"/>
          <w:marRight w:val="0"/>
          <w:marTop w:val="0"/>
          <w:marBottom w:val="0"/>
          <w:divBdr>
            <w:top w:val="none" w:sz="0" w:space="0" w:color="auto"/>
            <w:left w:val="none" w:sz="0" w:space="0" w:color="auto"/>
            <w:bottom w:val="none" w:sz="0" w:space="0" w:color="auto"/>
            <w:right w:val="none" w:sz="0" w:space="0" w:color="auto"/>
          </w:divBdr>
        </w:div>
        <w:div w:id="1405836619">
          <w:marLeft w:val="0"/>
          <w:marRight w:val="0"/>
          <w:marTop w:val="0"/>
          <w:marBottom w:val="0"/>
          <w:divBdr>
            <w:top w:val="none" w:sz="0" w:space="0" w:color="auto"/>
            <w:left w:val="none" w:sz="0" w:space="0" w:color="auto"/>
            <w:bottom w:val="none" w:sz="0" w:space="0" w:color="auto"/>
            <w:right w:val="none" w:sz="0" w:space="0" w:color="auto"/>
          </w:divBdr>
        </w:div>
        <w:div w:id="577859575">
          <w:marLeft w:val="0"/>
          <w:marRight w:val="0"/>
          <w:marTop w:val="0"/>
          <w:marBottom w:val="0"/>
          <w:divBdr>
            <w:top w:val="none" w:sz="0" w:space="0" w:color="auto"/>
            <w:left w:val="none" w:sz="0" w:space="0" w:color="auto"/>
            <w:bottom w:val="none" w:sz="0" w:space="0" w:color="auto"/>
            <w:right w:val="none" w:sz="0" w:space="0" w:color="auto"/>
          </w:divBdr>
        </w:div>
        <w:div w:id="155612121">
          <w:marLeft w:val="0"/>
          <w:marRight w:val="0"/>
          <w:marTop w:val="0"/>
          <w:marBottom w:val="0"/>
          <w:divBdr>
            <w:top w:val="none" w:sz="0" w:space="0" w:color="auto"/>
            <w:left w:val="none" w:sz="0" w:space="0" w:color="auto"/>
            <w:bottom w:val="none" w:sz="0" w:space="0" w:color="auto"/>
            <w:right w:val="none" w:sz="0" w:space="0" w:color="auto"/>
          </w:divBdr>
        </w:div>
        <w:div w:id="2029135604">
          <w:marLeft w:val="0"/>
          <w:marRight w:val="0"/>
          <w:marTop w:val="0"/>
          <w:marBottom w:val="0"/>
          <w:divBdr>
            <w:top w:val="none" w:sz="0" w:space="0" w:color="auto"/>
            <w:left w:val="none" w:sz="0" w:space="0" w:color="auto"/>
            <w:bottom w:val="none" w:sz="0" w:space="0" w:color="auto"/>
            <w:right w:val="none" w:sz="0" w:space="0" w:color="auto"/>
          </w:divBdr>
        </w:div>
        <w:div w:id="1769426550">
          <w:marLeft w:val="0"/>
          <w:marRight w:val="0"/>
          <w:marTop w:val="0"/>
          <w:marBottom w:val="0"/>
          <w:divBdr>
            <w:top w:val="none" w:sz="0" w:space="0" w:color="auto"/>
            <w:left w:val="none" w:sz="0" w:space="0" w:color="auto"/>
            <w:bottom w:val="none" w:sz="0" w:space="0" w:color="auto"/>
            <w:right w:val="none" w:sz="0" w:space="0" w:color="auto"/>
          </w:divBdr>
        </w:div>
        <w:div w:id="744497794">
          <w:marLeft w:val="0"/>
          <w:marRight w:val="0"/>
          <w:marTop w:val="0"/>
          <w:marBottom w:val="0"/>
          <w:divBdr>
            <w:top w:val="none" w:sz="0" w:space="0" w:color="auto"/>
            <w:left w:val="none" w:sz="0" w:space="0" w:color="auto"/>
            <w:bottom w:val="none" w:sz="0" w:space="0" w:color="auto"/>
            <w:right w:val="none" w:sz="0" w:space="0" w:color="auto"/>
          </w:divBdr>
        </w:div>
        <w:div w:id="1779372618">
          <w:marLeft w:val="0"/>
          <w:marRight w:val="0"/>
          <w:marTop w:val="0"/>
          <w:marBottom w:val="0"/>
          <w:divBdr>
            <w:top w:val="none" w:sz="0" w:space="0" w:color="auto"/>
            <w:left w:val="none" w:sz="0" w:space="0" w:color="auto"/>
            <w:bottom w:val="none" w:sz="0" w:space="0" w:color="auto"/>
            <w:right w:val="none" w:sz="0" w:space="0" w:color="auto"/>
          </w:divBdr>
        </w:div>
      </w:divsChild>
    </w:div>
    <w:div w:id="1015377470">
      <w:bodyDiv w:val="1"/>
      <w:marLeft w:val="0"/>
      <w:marRight w:val="0"/>
      <w:marTop w:val="0"/>
      <w:marBottom w:val="0"/>
      <w:divBdr>
        <w:top w:val="none" w:sz="0" w:space="0" w:color="auto"/>
        <w:left w:val="none" w:sz="0" w:space="0" w:color="auto"/>
        <w:bottom w:val="none" w:sz="0" w:space="0" w:color="auto"/>
        <w:right w:val="none" w:sz="0" w:space="0" w:color="auto"/>
      </w:divBdr>
    </w:div>
    <w:div w:id="1064329423">
      <w:bodyDiv w:val="1"/>
      <w:marLeft w:val="0"/>
      <w:marRight w:val="0"/>
      <w:marTop w:val="0"/>
      <w:marBottom w:val="0"/>
      <w:divBdr>
        <w:top w:val="none" w:sz="0" w:space="0" w:color="auto"/>
        <w:left w:val="none" w:sz="0" w:space="0" w:color="auto"/>
        <w:bottom w:val="none" w:sz="0" w:space="0" w:color="auto"/>
        <w:right w:val="none" w:sz="0" w:space="0" w:color="auto"/>
      </w:divBdr>
    </w:div>
    <w:div w:id="1088500310">
      <w:bodyDiv w:val="1"/>
      <w:marLeft w:val="0"/>
      <w:marRight w:val="0"/>
      <w:marTop w:val="0"/>
      <w:marBottom w:val="0"/>
      <w:divBdr>
        <w:top w:val="none" w:sz="0" w:space="0" w:color="auto"/>
        <w:left w:val="none" w:sz="0" w:space="0" w:color="auto"/>
        <w:bottom w:val="none" w:sz="0" w:space="0" w:color="auto"/>
        <w:right w:val="none" w:sz="0" w:space="0" w:color="auto"/>
      </w:divBdr>
      <w:divsChild>
        <w:div w:id="728259836">
          <w:marLeft w:val="0"/>
          <w:marRight w:val="0"/>
          <w:marTop w:val="450"/>
          <w:marBottom w:val="150"/>
          <w:divBdr>
            <w:top w:val="none" w:sz="0" w:space="0" w:color="auto"/>
            <w:left w:val="none" w:sz="0" w:space="0" w:color="auto"/>
            <w:bottom w:val="none" w:sz="0" w:space="0" w:color="auto"/>
            <w:right w:val="none" w:sz="0" w:space="0" w:color="auto"/>
          </w:divBdr>
          <w:divsChild>
            <w:div w:id="703403434">
              <w:marLeft w:val="0"/>
              <w:marRight w:val="0"/>
              <w:marTop w:val="0"/>
              <w:marBottom w:val="0"/>
              <w:divBdr>
                <w:top w:val="none" w:sz="0" w:space="0" w:color="auto"/>
                <w:left w:val="none" w:sz="0" w:space="0" w:color="auto"/>
                <w:bottom w:val="none" w:sz="0" w:space="0" w:color="auto"/>
                <w:right w:val="none" w:sz="0" w:space="0" w:color="auto"/>
              </w:divBdr>
              <w:divsChild>
                <w:div w:id="1981420349">
                  <w:marLeft w:val="0"/>
                  <w:marRight w:val="0"/>
                  <w:marTop w:val="0"/>
                  <w:marBottom w:val="0"/>
                  <w:divBdr>
                    <w:top w:val="none" w:sz="0" w:space="0" w:color="auto"/>
                    <w:left w:val="none" w:sz="0" w:space="0" w:color="auto"/>
                    <w:bottom w:val="none" w:sz="0" w:space="0" w:color="auto"/>
                    <w:right w:val="none" w:sz="0" w:space="0" w:color="auto"/>
                  </w:divBdr>
                </w:div>
                <w:div w:id="504053184">
                  <w:marLeft w:val="0"/>
                  <w:marRight w:val="0"/>
                  <w:marTop w:val="0"/>
                  <w:marBottom w:val="0"/>
                  <w:divBdr>
                    <w:top w:val="none" w:sz="0" w:space="0" w:color="auto"/>
                    <w:left w:val="none" w:sz="0" w:space="0" w:color="auto"/>
                    <w:bottom w:val="none" w:sz="0" w:space="0" w:color="auto"/>
                    <w:right w:val="none" w:sz="0" w:space="0" w:color="auto"/>
                  </w:divBdr>
                </w:div>
                <w:div w:id="259416887">
                  <w:marLeft w:val="0"/>
                  <w:marRight w:val="0"/>
                  <w:marTop w:val="0"/>
                  <w:marBottom w:val="0"/>
                  <w:divBdr>
                    <w:top w:val="none" w:sz="0" w:space="0" w:color="auto"/>
                    <w:left w:val="none" w:sz="0" w:space="0" w:color="auto"/>
                    <w:bottom w:val="none" w:sz="0" w:space="0" w:color="auto"/>
                    <w:right w:val="none" w:sz="0" w:space="0" w:color="auto"/>
                  </w:divBdr>
                </w:div>
                <w:div w:id="1453749279">
                  <w:marLeft w:val="0"/>
                  <w:marRight w:val="0"/>
                  <w:marTop w:val="0"/>
                  <w:marBottom w:val="0"/>
                  <w:divBdr>
                    <w:top w:val="none" w:sz="0" w:space="0" w:color="auto"/>
                    <w:left w:val="none" w:sz="0" w:space="0" w:color="auto"/>
                    <w:bottom w:val="none" w:sz="0" w:space="0" w:color="auto"/>
                    <w:right w:val="none" w:sz="0" w:space="0" w:color="auto"/>
                  </w:divBdr>
                </w:div>
                <w:div w:id="1768423776">
                  <w:marLeft w:val="0"/>
                  <w:marRight w:val="0"/>
                  <w:marTop w:val="0"/>
                  <w:marBottom w:val="0"/>
                  <w:divBdr>
                    <w:top w:val="none" w:sz="0" w:space="0" w:color="auto"/>
                    <w:left w:val="none" w:sz="0" w:space="0" w:color="auto"/>
                    <w:bottom w:val="none" w:sz="0" w:space="0" w:color="auto"/>
                    <w:right w:val="none" w:sz="0" w:space="0" w:color="auto"/>
                  </w:divBdr>
                </w:div>
                <w:div w:id="1336415728">
                  <w:marLeft w:val="0"/>
                  <w:marRight w:val="0"/>
                  <w:marTop w:val="0"/>
                  <w:marBottom w:val="0"/>
                  <w:divBdr>
                    <w:top w:val="none" w:sz="0" w:space="0" w:color="auto"/>
                    <w:left w:val="none" w:sz="0" w:space="0" w:color="auto"/>
                    <w:bottom w:val="none" w:sz="0" w:space="0" w:color="auto"/>
                    <w:right w:val="none" w:sz="0" w:space="0" w:color="auto"/>
                  </w:divBdr>
                </w:div>
                <w:div w:id="715545869">
                  <w:marLeft w:val="0"/>
                  <w:marRight w:val="0"/>
                  <w:marTop w:val="0"/>
                  <w:marBottom w:val="0"/>
                  <w:divBdr>
                    <w:top w:val="none" w:sz="0" w:space="0" w:color="auto"/>
                    <w:left w:val="none" w:sz="0" w:space="0" w:color="auto"/>
                    <w:bottom w:val="none" w:sz="0" w:space="0" w:color="auto"/>
                    <w:right w:val="none" w:sz="0" w:space="0" w:color="auto"/>
                  </w:divBdr>
                </w:div>
                <w:div w:id="1552686787">
                  <w:marLeft w:val="0"/>
                  <w:marRight w:val="0"/>
                  <w:marTop w:val="0"/>
                  <w:marBottom w:val="0"/>
                  <w:divBdr>
                    <w:top w:val="none" w:sz="0" w:space="0" w:color="auto"/>
                    <w:left w:val="none" w:sz="0" w:space="0" w:color="auto"/>
                    <w:bottom w:val="none" w:sz="0" w:space="0" w:color="auto"/>
                    <w:right w:val="none" w:sz="0" w:space="0" w:color="auto"/>
                  </w:divBdr>
                </w:div>
                <w:div w:id="677585462">
                  <w:marLeft w:val="0"/>
                  <w:marRight w:val="0"/>
                  <w:marTop w:val="0"/>
                  <w:marBottom w:val="0"/>
                  <w:divBdr>
                    <w:top w:val="none" w:sz="0" w:space="0" w:color="auto"/>
                    <w:left w:val="none" w:sz="0" w:space="0" w:color="auto"/>
                    <w:bottom w:val="none" w:sz="0" w:space="0" w:color="auto"/>
                    <w:right w:val="none" w:sz="0" w:space="0" w:color="auto"/>
                  </w:divBdr>
                </w:div>
                <w:div w:id="176777904">
                  <w:marLeft w:val="0"/>
                  <w:marRight w:val="0"/>
                  <w:marTop w:val="0"/>
                  <w:marBottom w:val="0"/>
                  <w:divBdr>
                    <w:top w:val="none" w:sz="0" w:space="0" w:color="auto"/>
                    <w:left w:val="none" w:sz="0" w:space="0" w:color="auto"/>
                    <w:bottom w:val="none" w:sz="0" w:space="0" w:color="auto"/>
                    <w:right w:val="none" w:sz="0" w:space="0" w:color="auto"/>
                  </w:divBdr>
                </w:div>
                <w:div w:id="2130775694">
                  <w:marLeft w:val="0"/>
                  <w:marRight w:val="0"/>
                  <w:marTop w:val="0"/>
                  <w:marBottom w:val="0"/>
                  <w:divBdr>
                    <w:top w:val="none" w:sz="0" w:space="0" w:color="auto"/>
                    <w:left w:val="none" w:sz="0" w:space="0" w:color="auto"/>
                    <w:bottom w:val="none" w:sz="0" w:space="0" w:color="auto"/>
                    <w:right w:val="none" w:sz="0" w:space="0" w:color="auto"/>
                  </w:divBdr>
                </w:div>
                <w:div w:id="1768652306">
                  <w:marLeft w:val="0"/>
                  <w:marRight w:val="0"/>
                  <w:marTop w:val="0"/>
                  <w:marBottom w:val="0"/>
                  <w:divBdr>
                    <w:top w:val="none" w:sz="0" w:space="0" w:color="auto"/>
                    <w:left w:val="none" w:sz="0" w:space="0" w:color="auto"/>
                    <w:bottom w:val="none" w:sz="0" w:space="0" w:color="auto"/>
                    <w:right w:val="none" w:sz="0" w:space="0" w:color="auto"/>
                  </w:divBdr>
                </w:div>
                <w:div w:id="778723133">
                  <w:marLeft w:val="0"/>
                  <w:marRight w:val="0"/>
                  <w:marTop w:val="0"/>
                  <w:marBottom w:val="0"/>
                  <w:divBdr>
                    <w:top w:val="none" w:sz="0" w:space="0" w:color="auto"/>
                    <w:left w:val="none" w:sz="0" w:space="0" w:color="auto"/>
                    <w:bottom w:val="none" w:sz="0" w:space="0" w:color="auto"/>
                    <w:right w:val="none" w:sz="0" w:space="0" w:color="auto"/>
                  </w:divBdr>
                </w:div>
                <w:div w:id="1103184639">
                  <w:marLeft w:val="0"/>
                  <w:marRight w:val="0"/>
                  <w:marTop w:val="0"/>
                  <w:marBottom w:val="0"/>
                  <w:divBdr>
                    <w:top w:val="none" w:sz="0" w:space="0" w:color="auto"/>
                    <w:left w:val="none" w:sz="0" w:space="0" w:color="auto"/>
                    <w:bottom w:val="none" w:sz="0" w:space="0" w:color="auto"/>
                    <w:right w:val="none" w:sz="0" w:space="0" w:color="auto"/>
                  </w:divBdr>
                </w:div>
                <w:div w:id="1296911955">
                  <w:marLeft w:val="0"/>
                  <w:marRight w:val="0"/>
                  <w:marTop w:val="0"/>
                  <w:marBottom w:val="0"/>
                  <w:divBdr>
                    <w:top w:val="none" w:sz="0" w:space="0" w:color="auto"/>
                    <w:left w:val="none" w:sz="0" w:space="0" w:color="auto"/>
                    <w:bottom w:val="none" w:sz="0" w:space="0" w:color="auto"/>
                    <w:right w:val="none" w:sz="0" w:space="0" w:color="auto"/>
                  </w:divBdr>
                </w:div>
                <w:div w:id="1777940545">
                  <w:marLeft w:val="0"/>
                  <w:marRight w:val="0"/>
                  <w:marTop w:val="0"/>
                  <w:marBottom w:val="0"/>
                  <w:divBdr>
                    <w:top w:val="none" w:sz="0" w:space="0" w:color="auto"/>
                    <w:left w:val="none" w:sz="0" w:space="0" w:color="auto"/>
                    <w:bottom w:val="none" w:sz="0" w:space="0" w:color="auto"/>
                    <w:right w:val="none" w:sz="0" w:space="0" w:color="auto"/>
                  </w:divBdr>
                </w:div>
                <w:div w:id="1035345472">
                  <w:marLeft w:val="0"/>
                  <w:marRight w:val="0"/>
                  <w:marTop w:val="0"/>
                  <w:marBottom w:val="0"/>
                  <w:divBdr>
                    <w:top w:val="none" w:sz="0" w:space="0" w:color="auto"/>
                    <w:left w:val="none" w:sz="0" w:space="0" w:color="auto"/>
                    <w:bottom w:val="none" w:sz="0" w:space="0" w:color="auto"/>
                    <w:right w:val="none" w:sz="0" w:space="0" w:color="auto"/>
                  </w:divBdr>
                </w:div>
                <w:div w:id="414130163">
                  <w:marLeft w:val="0"/>
                  <w:marRight w:val="0"/>
                  <w:marTop w:val="0"/>
                  <w:marBottom w:val="0"/>
                  <w:divBdr>
                    <w:top w:val="none" w:sz="0" w:space="0" w:color="auto"/>
                    <w:left w:val="none" w:sz="0" w:space="0" w:color="auto"/>
                    <w:bottom w:val="none" w:sz="0" w:space="0" w:color="auto"/>
                    <w:right w:val="none" w:sz="0" w:space="0" w:color="auto"/>
                  </w:divBdr>
                </w:div>
                <w:div w:id="872962396">
                  <w:marLeft w:val="0"/>
                  <w:marRight w:val="0"/>
                  <w:marTop w:val="0"/>
                  <w:marBottom w:val="0"/>
                  <w:divBdr>
                    <w:top w:val="none" w:sz="0" w:space="0" w:color="auto"/>
                    <w:left w:val="none" w:sz="0" w:space="0" w:color="auto"/>
                    <w:bottom w:val="none" w:sz="0" w:space="0" w:color="auto"/>
                    <w:right w:val="none" w:sz="0" w:space="0" w:color="auto"/>
                  </w:divBdr>
                </w:div>
                <w:div w:id="794831839">
                  <w:marLeft w:val="0"/>
                  <w:marRight w:val="0"/>
                  <w:marTop w:val="0"/>
                  <w:marBottom w:val="0"/>
                  <w:divBdr>
                    <w:top w:val="none" w:sz="0" w:space="0" w:color="auto"/>
                    <w:left w:val="none" w:sz="0" w:space="0" w:color="auto"/>
                    <w:bottom w:val="none" w:sz="0" w:space="0" w:color="auto"/>
                    <w:right w:val="none" w:sz="0" w:space="0" w:color="auto"/>
                  </w:divBdr>
                </w:div>
                <w:div w:id="282932162">
                  <w:marLeft w:val="0"/>
                  <w:marRight w:val="0"/>
                  <w:marTop w:val="0"/>
                  <w:marBottom w:val="0"/>
                  <w:divBdr>
                    <w:top w:val="none" w:sz="0" w:space="0" w:color="auto"/>
                    <w:left w:val="none" w:sz="0" w:space="0" w:color="auto"/>
                    <w:bottom w:val="none" w:sz="0" w:space="0" w:color="auto"/>
                    <w:right w:val="none" w:sz="0" w:space="0" w:color="auto"/>
                  </w:divBdr>
                </w:div>
                <w:div w:id="849755607">
                  <w:marLeft w:val="0"/>
                  <w:marRight w:val="0"/>
                  <w:marTop w:val="0"/>
                  <w:marBottom w:val="0"/>
                  <w:divBdr>
                    <w:top w:val="none" w:sz="0" w:space="0" w:color="auto"/>
                    <w:left w:val="none" w:sz="0" w:space="0" w:color="auto"/>
                    <w:bottom w:val="none" w:sz="0" w:space="0" w:color="auto"/>
                    <w:right w:val="none" w:sz="0" w:space="0" w:color="auto"/>
                  </w:divBdr>
                </w:div>
                <w:div w:id="1819111679">
                  <w:marLeft w:val="0"/>
                  <w:marRight w:val="0"/>
                  <w:marTop w:val="0"/>
                  <w:marBottom w:val="0"/>
                  <w:divBdr>
                    <w:top w:val="none" w:sz="0" w:space="0" w:color="auto"/>
                    <w:left w:val="none" w:sz="0" w:space="0" w:color="auto"/>
                    <w:bottom w:val="none" w:sz="0" w:space="0" w:color="auto"/>
                    <w:right w:val="none" w:sz="0" w:space="0" w:color="auto"/>
                  </w:divBdr>
                </w:div>
                <w:div w:id="508368872">
                  <w:marLeft w:val="0"/>
                  <w:marRight w:val="0"/>
                  <w:marTop w:val="0"/>
                  <w:marBottom w:val="0"/>
                  <w:divBdr>
                    <w:top w:val="none" w:sz="0" w:space="0" w:color="auto"/>
                    <w:left w:val="none" w:sz="0" w:space="0" w:color="auto"/>
                    <w:bottom w:val="none" w:sz="0" w:space="0" w:color="auto"/>
                    <w:right w:val="none" w:sz="0" w:space="0" w:color="auto"/>
                  </w:divBdr>
                </w:div>
                <w:div w:id="571819441">
                  <w:marLeft w:val="0"/>
                  <w:marRight w:val="0"/>
                  <w:marTop w:val="0"/>
                  <w:marBottom w:val="0"/>
                  <w:divBdr>
                    <w:top w:val="none" w:sz="0" w:space="0" w:color="auto"/>
                    <w:left w:val="none" w:sz="0" w:space="0" w:color="auto"/>
                    <w:bottom w:val="none" w:sz="0" w:space="0" w:color="auto"/>
                    <w:right w:val="none" w:sz="0" w:space="0" w:color="auto"/>
                  </w:divBdr>
                </w:div>
                <w:div w:id="865100153">
                  <w:marLeft w:val="0"/>
                  <w:marRight w:val="0"/>
                  <w:marTop w:val="0"/>
                  <w:marBottom w:val="0"/>
                  <w:divBdr>
                    <w:top w:val="none" w:sz="0" w:space="0" w:color="auto"/>
                    <w:left w:val="none" w:sz="0" w:space="0" w:color="auto"/>
                    <w:bottom w:val="none" w:sz="0" w:space="0" w:color="auto"/>
                    <w:right w:val="none" w:sz="0" w:space="0" w:color="auto"/>
                  </w:divBdr>
                </w:div>
                <w:div w:id="375544808">
                  <w:marLeft w:val="0"/>
                  <w:marRight w:val="0"/>
                  <w:marTop w:val="0"/>
                  <w:marBottom w:val="0"/>
                  <w:divBdr>
                    <w:top w:val="none" w:sz="0" w:space="0" w:color="auto"/>
                    <w:left w:val="none" w:sz="0" w:space="0" w:color="auto"/>
                    <w:bottom w:val="none" w:sz="0" w:space="0" w:color="auto"/>
                    <w:right w:val="none" w:sz="0" w:space="0" w:color="auto"/>
                  </w:divBdr>
                </w:div>
                <w:div w:id="1845627821">
                  <w:marLeft w:val="0"/>
                  <w:marRight w:val="0"/>
                  <w:marTop w:val="0"/>
                  <w:marBottom w:val="0"/>
                  <w:divBdr>
                    <w:top w:val="none" w:sz="0" w:space="0" w:color="auto"/>
                    <w:left w:val="none" w:sz="0" w:space="0" w:color="auto"/>
                    <w:bottom w:val="none" w:sz="0" w:space="0" w:color="auto"/>
                    <w:right w:val="none" w:sz="0" w:space="0" w:color="auto"/>
                  </w:divBdr>
                </w:div>
                <w:div w:id="1896693079">
                  <w:marLeft w:val="0"/>
                  <w:marRight w:val="0"/>
                  <w:marTop w:val="0"/>
                  <w:marBottom w:val="0"/>
                  <w:divBdr>
                    <w:top w:val="none" w:sz="0" w:space="0" w:color="auto"/>
                    <w:left w:val="none" w:sz="0" w:space="0" w:color="auto"/>
                    <w:bottom w:val="none" w:sz="0" w:space="0" w:color="auto"/>
                    <w:right w:val="none" w:sz="0" w:space="0" w:color="auto"/>
                  </w:divBdr>
                </w:div>
                <w:div w:id="1173766915">
                  <w:marLeft w:val="0"/>
                  <w:marRight w:val="0"/>
                  <w:marTop w:val="0"/>
                  <w:marBottom w:val="0"/>
                  <w:divBdr>
                    <w:top w:val="none" w:sz="0" w:space="0" w:color="auto"/>
                    <w:left w:val="none" w:sz="0" w:space="0" w:color="auto"/>
                    <w:bottom w:val="none" w:sz="0" w:space="0" w:color="auto"/>
                    <w:right w:val="none" w:sz="0" w:space="0" w:color="auto"/>
                  </w:divBdr>
                </w:div>
                <w:div w:id="1846363996">
                  <w:marLeft w:val="0"/>
                  <w:marRight w:val="0"/>
                  <w:marTop w:val="0"/>
                  <w:marBottom w:val="0"/>
                  <w:divBdr>
                    <w:top w:val="none" w:sz="0" w:space="0" w:color="auto"/>
                    <w:left w:val="none" w:sz="0" w:space="0" w:color="auto"/>
                    <w:bottom w:val="none" w:sz="0" w:space="0" w:color="auto"/>
                    <w:right w:val="none" w:sz="0" w:space="0" w:color="auto"/>
                  </w:divBdr>
                </w:div>
                <w:div w:id="1006714235">
                  <w:marLeft w:val="0"/>
                  <w:marRight w:val="0"/>
                  <w:marTop w:val="0"/>
                  <w:marBottom w:val="0"/>
                  <w:divBdr>
                    <w:top w:val="none" w:sz="0" w:space="0" w:color="auto"/>
                    <w:left w:val="none" w:sz="0" w:space="0" w:color="auto"/>
                    <w:bottom w:val="none" w:sz="0" w:space="0" w:color="auto"/>
                    <w:right w:val="none" w:sz="0" w:space="0" w:color="auto"/>
                  </w:divBdr>
                </w:div>
                <w:div w:id="823736314">
                  <w:marLeft w:val="0"/>
                  <w:marRight w:val="0"/>
                  <w:marTop w:val="0"/>
                  <w:marBottom w:val="0"/>
                  <w:divBdr>
                    <w:top w:val="none" w:sz="0" w:space="0" w:color="auto"/>
                    <w:left w:val="none" w:sz="0" w:space="0" w:color="auto"/>
                    <w:bottom w:val="none" w:sz="0" w:space="0" w:color="auto"/>
                    <w:right w:val="none" w:sz="0" w:space="0" w:color="auto"/>
                  </w:divBdr>
                </w:div>
                <w:div w:id="407115340">
                  <w:marLeft w:val="0"/>
                  <w:marRight w:val="0"/>
                  <w:marTop w:val="0"/>
                  <w:marBottom w:val="0"/>
                  <w:divBdr>
                    <w:top w:val="none" w:sz="0" w:space="0" w:color="auto"/>
                    <w:left w:val="none" w:sz="0" w:space="0" w:color="auto"/>
                    <w:bottom w:val="none" w:sz="0" w:space="0" w:color="auto"/>
                    <w:right w:val="none" w:sz="0" w:space="0" w:color="auto"/>
                  </w:divBdr>
                </w:div>
                <w:div w:id="2123725876">
                  <w:marLeft w:val="0"/>
                  <w:marRight w:val="0"/>
                  <w:marTop w:val="0"/>
                  <w:marBottom w:val="0"/>
                  <w:divBdr>
                    <w:top w:val="none" w:sz="0" w:space="0" w:color="auto"/>
                    <w:left w:val="none" w:sz="0" w:space="0" w:color="auto"/>
                    <w:bottom w:val="none" w:sz="0" w:space="0" w:color="auto"/>
                    <w:right w:val="none" w:sz="0" w:space="0" w:color="auto"/>
                  </w:divBdr>
                </w:div>
                <w:div w:id="1897273758">
                  <w:marLeft w:val="0"/>
                  <w:marRight w:val="0"/>
                  <w:marTop w:val="0"/>
                  <w:marBottom w:val="0"/>
                  <w:divBdr>
                    <w:top w:val="none" w:sz="0" w:space="0" w:color="auto"/>
                    <w:left w:val="none" w:sz="0" w:space="0" w:color="auto"/>
                    <w:bottom w:val="none" w:sz="0" w:space="0" w:color="auto"/>
                    <w:right w:val="none" w:sz="0" w:space="0" w:color="auto"/>
                  </w:divBdr>
                </w:div>
                <w:div w:id="1191725511">
                  <w:marLeft w:val="0"/>
                  <w:marRight w:val="0"/>
                  <w:marTop w:val="0"/>
                  <w:marBottom w:val="0"/>
                  <w:divBdr>
                    <w:top w:val="none" w:sz="0" w:space="0" w:color="auto"/>
                    <w:left w:val="none" w:sz="0" w:space="0" w:color="auto"/>
                    <w:bottom w:val="none" w:sz="0" w:space="0" w:color="auto"/>
                    <w:right w:val="none" w:sz="0" w:space="0" w:color="auto"/>
                  </w:divBdr>
                </w:div>
                <w:div w:id="30541189">
                  <w:marLeft w:val="0"/>
                  <w:marRight w:val="0"/>
                  <w:marTop w:val="0"/>
                  <w:marBottom w:val="0"/>
                  <w:divBdr>
                    <w:top w:val="none" w:sz="0" w:space="0" w:color="auto"/>
                    <w:left w:val="none" w:sz="0" w:space="0" w:color="auto"/>
                    <w:bottom w:val="none" w:sz="0" w:space="0" w:color="auto"/>
                    <w:right w:val="none" w:sz="0" w:space="0" w:color="auto"/>
                  </w:divBdr>
                </w:div>
                <w:div w:id="1204945861">
                  <w:marLeft w:val="0"/>
                  <w:marRight w:val="0"/>
                  <w:marTop w:val="0"/>
                  <w:marBottom w:val="0"/>
                  <w:divBdr>
                    <w:top w:val="none" w:sz="0" w:space="0" w:color="auto"/>
                    <w:left w:val="none" w:sz="0" w:space="0" w:color="auto"/>
                    <w:bottom w:val="none" w:sz="0" w:space="0" w:color="auto"/>
                    <w:right w:val="none" w:sz="0" w:space="0" w:color="auto"/>
                  </w:divBdr>
                </w:div>
                <w:div w:id="318194253">
                  <w:marLeft w:val="0"/>
                  <w:marRight w:val="0"/>
                  <w:marTop w:val="0"/>
                  <w:marBottom w:val="0"/>
                  <w:divBdr>
                    <w:top w:val="none" w:sz="0" w:space="0" w:color="auto"/>
                    <w:left w:val="none" w:sz="0" w:space="0" w:color="auto"/>
                    <w:bottom w:val="none" w:sz="0" w:space="0" w:color="auto"/>
                    <w:right w:val="none" w:sz="0" w:space="0" w:color="auto"/>
                  </w:divBdr>
                </w:div>
                <w:div w:id="426386267">
                  <w:marLeft w:val="0"/>
                  <w:marRight w:val="0"/>
                  <w:marTop w:val="0"/>
                  <w:marBottom w:val="0"/>
                  <w:divBdr>
                    <w:top w:val="none" w:sz="0" w:space="0" w:color="auto"/>
                    <w:left w:val="none" w:sz="0" w:space="0" w:color="auto"/>
                    <w:bottom w:val="none" w:sz="0" w:space="0" w:color="auto"/>
                    <w:right w:val="none" w:sz="0" w:space="0" w:color="auto"/>
                  </w:divBdr>
                </w:div>
                <w:div w:id="1650355898">
                  <w:marLeft w:val="0"/>
                  <w:marRight w:val="0"/>
                  <w:marTop w:val="0"/>
                  <w:marBottom w:val="0"/>
                  <w:divBdr>
                    <w:top w:val="none" w:sz="0" w:space="0" w:color="auto"/>
                    <w:left w:val="none" w:sz="0" w:space="0" w:color="auto"/>
                    <w:bottom w:val="none" w:sz="0" w:space="0" w:color="auto"/>
                    <w:right w:val="none" w:sz="0" w:space="0" w:color="auto"/>
                  </w:divBdr>
                </w:div>
                <w:div w:id="2027750340">
                  <w:marLeft w:val="0"/>
                  <w:marRight w:val="0"/>
                  <w:marTop w:val="0"/>
                  <w:marBottom w:val="0"/>
                  <w:divBdr>
                    <w:top w:val="none" w:sz="0" w:space="0" w:color="auto"/>
                    <w:left w:val="none" w:sz="0" w:space="0" w:color="auto"/>
                    <w:bottom w:val="none" w:sz="0" w:space="0" w:color="auto"/>
                    <w:right w:val="none" w:sz="0" w:space="0" w:color="auto"/>
                  </w:divBdr>
                </w:div>
                <w:div w:id="1870290433">
                  <w:marLeft w:val="0"/>
                  <w:marRight w:val="0"/>
                  <w:marTop w:val="0"/>
                  <w:marBottom w:val="0"/>
                  <w:divBdr>
                    <w:top w:val="none" w:sz="0" w:space="0" w:color="auto"/>
                    <w:left w:val="none" w:sz="0" w:space="0" w:color="auto"/>
                    <w:bottom w:val="none" w:sz="0" w:space="0" w:color="auto"/>
                    <w:right w:val="none" w:sz="0" w:space="0" w:color="auto"/>
                  </w:divBdr>
                </w:div>
                <w:div w:id="2063941599">
                  <w:marLeft w:val="0"/>
                  <w:marRight w:val="0"/>
                  <w:marTop w:val="0"/>
                  <w:marBottom w:val="0"/>
                  <w:divBdr>
                    <w:top w:val="none" w:sz="0" w:space="0" w:color="auto"/>
                    <w:left w:val="none" w:sz="0" w:space="0" w:color="auto"/>
                    <w:bottom w:val="none" w:sz="0" w:space="0" w:color="auto"/>
                    <w:right w:val="none" w:sz="0" w:space="0" w:color="auto"/>
                  </w:divBdr>
                </w:div>
                <w:div w:id="1706440878">
                  <w:marLeft w:val="0"/>
                  <w:marRight w:val="0"/>
                  <w:marTop w:val="0"/>
                  <w:marBottom w:val="0"/>
                  <w:divBdr>
                    <w:top w:val="none" w:sz="0" w:space="0" w:color="auto"/>
                    <w:left w:val="none" w:sz="0" w:space="0" w:color="auto"/>
                    <w:bottom w:val="none" w:sz="0" w:space="0" w:color="auto"/>
                    <w:right w:val="none" w:sz="0" w:space="0" w:color="auto"/>
                  </w:divBdr>
                </w:div>
                <w:div w:id="2113620086">
                  <w:marLeft w:val="0"/>
                  <w:marRight w:val="0"/>
                  <w:marTop w:val="0"/>
                  <w:marBottom w:val="0"/>
                  <w:divBdr>
                    <w:top w:val="none" w:sz="0" w:space="0" w:color="auto"/>
                    <w:left w:val="none" w:sz="0" w:space="0" w:color="auto"/>
                    <w:bottom w:val="none" w:sz="0" w:space="0" w:color="auto"/>
                    <w:right w:val="none" w:sz="0" w:space="0" w:color="auto"/>
                  </w:divBdr>
                </w:div>
                <w:div w:id="1723360267">
                  <w:marLeft w:val="0"/>
                  <w:marRight w:val="0"/>
                  <w:marTop w:val="0"/>
                  <w:marBottom w:val="0"/>
                  <w:divBdr>
                    <w:top w:val="none" w:sz="0" w:space="0" w:color="auto"/>
                    <w:left w:val="none" w:sz="0" w:space="0" w:color="auto"/>
                    <w:bottom w:val="none" w:sz="0" w:space="0" w:color="auto"/>
                    <w:right w:val="none" w:sz="0" w:space="0" w:color="auto"/>
                  </w:divBdr>
                </w:div>
                <w:div w:id="826166533">
                  <w:marLeft w:val="0"/>
                  <w:marRight w:val="0"/>
                  <w:marTop w:val="0"/>
                  <w:marBottom w:val="0"/>
                  <w:divBdr>
                    <w:top w:val="none" w:sz="0" w:space="0" w:color="auto"/>
                    <w:left w:val="none" w:sz="0" w:space="0" w:color="auto"/>
                    <w:bottom w:val="none" w:sz="0" w:space="0" w:color="auto"/>
                    <w:right w:val="none" w:sz="0" w:space="0" w:color="auto"/>
                  </w:divBdr>
                </w:div>
                <w:div w:id="1689411213">
                  <w:marLeft w:val="0"/>
                  <w:marRight w:val="0"/>
                  <w:marTop w:val="0"/>
                  <w:marBottom w:val="0"/>
                  <w:divBdr>
                    <w:top w:val="none" w:sz="0" w:space="0" w:color="auto"/>
                    <w:left w:val="none" w:sz="0" w:space="0" w:color="auto"/>
                    <w:bottom w:val="none" w:sz="0" w:space="0" w:color="auto"/>
                    <w:right w:val="none" w:sz="0" w:space="0" w:color="auto"/>
                  </w:divBdr>
                </w:div>
                <w:div w:id="1660307752">
                  <w:marLeft w:val="0"/>
                  <w:marRight w:val="0"/>
                  <w:marTop w:val="0"/>
                  <w:marBottom w:val="0"/>
                  <w:divBdr>
                    <w:top w:val="none" w:sz="0" w:space="0" w:color="auto"/>
                    <w:left w:val="none" w:sz="0" w:space="0" w:color="auto"/>
                    <w:bottom w:val="none" w:sz="0" w:space="0" w:color="auto"/>
                    <w:right w:val="none" w:sz="0" w:space="0" w:color="auto"/>
                  </w:divBdr>
                </w:div>
                <w:div w:id="593511492">
                  <w:marLeft w:val="0"/>
                  <w:marRight w:val="0"/>
                  <w:marTop w:val="0"/>
                  <w:marBottom w:val="0"/>
                  <w:divBdr>
                    <w:top w:val="none" w:sz="0" w:space="0" w:color="auto"/>
                    <w:left w:val="none" w:sz="0" w:space="0" w:color="auto"/>
                    <w:bottom w:val="none" w:sz="0" w:space="0" w:color="auto"/>
                    <w:right w:val="none" w:sz="0" w:space="0" w:color="auto"/>
                  </w:divBdr>
                </w:div>
                <w:div w:id="1902906612">
                  <w:marLeft w:val="0"/>
                  <w:marRight w:val="0"/>
                  <w:marTop w:val="0"/>
                  <w:marBottom w:val="0"/>
                  <w:divBdr>
                    <w:top w:val="none" w:sz="0" w:space="0" w:color="auto"/>
                    <w:left w:val="none" w:sz="0" w:space="0" w:color="auto"/>
                    <w:bottom w:val="none" w:sz="0" w:space="0" w:color="auto"/>
                    <w:right w:val="none" w:sz="0" w:space="0" w:color="auto"/>
                  </w:divBdr>
                </w:div>
                <w:div w:id="1713460845">
                  <w:marLeft w:val="0"/>
                  <w:marRight w:val="0"/>
                  <w:marTop w:val="0"/>
                  <w:marBottom w:val="0"/>
                  <w:divBdr>
                    <w:top w:val="none" w:sz="0" w:space="0" w:color="auto"/>
                    <w:left w:val="none" w:sz="0" w:space="0" w:color="auto"/>
                    <w:bottom w:val="none" w:sz="0" w:space="0" w:color="auto"/>
                    <w:right w:val="none" w:sz="0" w:space="0" w:color="auto"/>
                  </w:divBdr>
                </w:div>
                <w:div w:id="584918280">
                  <w:marLeft w:val="0"/>
                  <w:marRight w:val="0"/>
                  <w:marTop w:val="0"/>
                  <w:marBottom w:val="0"/>
                  <w:divBdr>
                    <w:top w:val="none" w:sz="0" w:space="0" w:color="auto"/>
                    <w:left w:val="none" w:sz="0" w:space="0" w:color="auto"/>
                    <w:bottom w:val="none" w:sz="0" w:space="0" w:color="auto"/>
                    <w:right w:val="none" w:sz="0" w:space="0" w:color="auto"/>
                  </w:divBdr>
                </w:div>
                <w:div w:id="988368339">
                  <w:marLeft w:val="0"/>
                  <w:marRight w:val="0"/>
                  <w:marTop w:val="0"/>
                  <w:marBottom w:val="0"/>
                  <w:divBdr>
                    <w:top w:val="none" w:sz="0" w:space="0" w:color="auto"/>
                    <w:left w:val="none" w:sz="0" w:space="0" w:color="auto"/>
                    <w:bottom w:val="none" w:sz="0" w:space="0" w:color="auto"/>
                    <w:right w:val="none" w:sz="0" w:space="0" w:color="auto"/>
                  </w:divBdr>
                </w:div>
                <w:div w:id="727535184">
                  <w:marLeft w:val="0"/>
                  <w:marRight w:val="0"/>
                  <w:marTop w:val="0"/>
                  <w:marBottom w:val="0"/>
                  <w:divBdr>
                    <w:top w:val="none" w:sz="0" w:space="0" w:color="auto"/>
                    <w:left w:val="none" w:sz="0" w:space="0" w:color="auto"/>
                    <w:bottom w:val="none" w:sz="0" w:space="0" w:color="auto"/>
                    <w:right w:val="none" w:sz="0" w:space="0" w:color="auto"/>
                  </w:divBdr>
                </w:div>
                <w:div w:id="2083482641">
                  <w:marLeft w:val="0"/>
                  <w:marRight w:val="0"/>
                  <w:marTop w:val="0"/>
                  <w:marBottom w:val="0"/>
                  <w:divBdr>
                    <w:top w:val="none" w:sz="0" w:space="0" w:color="auto"/>
                    <w:left w:val="none" w:sz="0" w:space="0" w:color="auto"/>
                    <w:bottom w:val="none" w:sz="0" w:space="0" w:color="auto"/>
                    <w:right w:val="none" w:sz="0" w:space="0" w:color="auto"/>
                  </w:divBdr>
                </w:div>
                <w:div w:id="1645968958">
                  <w:marLeft w:val="0"/>
                  <w:marRight w:val="0"/>
                  <w:marTop w:val="0"/>
                  <w:marBottom w:val="0"/>
                  <w:divBdr>
                    <w:top w:val="none" w:sz="0" w:space="0" w:color="auto"/>
                    <w:left w:val="none" w:sz="0" w:space="0" w:color="auto"/>
                    <w:bottom w:val="none" w:sz="0" w:space="0" w:color="auto"/>
                    <w:right w:val="none" w:sz="0" w:space="0" w:color="auto"/>
                  </w:divBdr>
                </w:div>
                <w:div w:id="1189295991">
                  <w:marLeft w:val="0"/>
                  <w:marRight w:val="0"/>
                  <w:marTop w:val="0"/>
                  <w:marBottom w:val="0"/>
                  <w:divBdr>
                    <w:top w:val="none" w:sz="0" w:space="0" w:color="auto"/>
                    <w:left w:val="none" w:sz="0" w:space="0" w:color="auto"/>
                    <w:bottom w:val="none" w:sz="0" w:space="0" w:color="auto"/>
                    <w:right w:val="none" w:sz="0" w:space="0" w:color="auto"/>
                  </w:divBdr>
                </w:div>
                <w:div w:id="1923294421">
                  <w:marLeft w:val="0"/>
                  <w:marRight w:val="0"/>
                  <w:marTop w:val="0"/>
                  <w:marBottom w:val="0"/>
                  <w:divBdr>
                    <w:top w:val="none" w:sz="0" w:space="0" w:color="auto"/>
                    <w:left w:val="none" w:sz="0" w:space="0" w:color="auto"/>
                    <w:bottom w:val="none" w:sz="0" w:space="0" w:color="auto"/>
                    <w:right w:val="none" w:sz="0" w:space="0" w:color="auto"/>
                  </w:divBdr>
                </w:div>
                <w:div w:id="66079346">
                  <w:marLeft w:val="0"/>
                  <w:marRight w:val="0"/>
                  <w:marTop w:val="0"/>
                  <w:marBottom w:val="0"/>
                  <w:divBdr>
                    <w:top w:val="none" w:sz="0" w:space="0" w:color="auto"/>
                    <w:left w:val="none" w:sz="0" w:space="0" w:color="auto"/>
                    <w:bottom w:val="none" w:sz="0" w:space="0" w:color="auto"/>
                    <w:right w:val="none" w:sz="0" w:space="0" w:color="auto"/>
                  </w:divBdr>
                </w:div>
                <w:div w:id="406196911">
                  <w:marLeft w:val="0"/>
                  <w:marRight w:val="0"/>
                  <w:marTop w:val="0"/>
                  <w:marBottom w:val="0"/>
                  <w:divBdr>
                    <w:top w:val="none" w:sz="0" w:space="0" w:color="auto"/>
                    <w:left w:val="none" w:sz="0" w:space="0" w:color="auto"/>
                    <w:bottom w:val="none" w:sz="0" w:space="0" w:color="auto"/>
                    <w:right w:val="none" w:sz="0" w:space="0" w:color="auto"/>
                  </w:divBdr>
                </w:div>
                <w:div w:id="1184318886">
                  <w:marLeft w:val="0"/>
                  <w:marRight w:val="0"/>
                  <w:marTop w:val="0"/>
                  <w:marBottom w:val="0"/>
                  <w:divBdr>
                    <w:top w:val="none" w:sz="0" w:space="0" w:color="auto"/>
                    <w:left w:val="none" w:sz="0" w:space="0" w:color="auto"/>
                    <w:bottom w:val="none" w:sz="0" w:space="0" w:color="auto"/>
                    <w:right w:val="none" w:sz="0" w:space="0" w:color="auto"/>
                  </w:divBdr>
                </w:div>
                <w:div w:id="2138445099">
                  <w:marLeft w:val="0"/>
                  <w:marRight w:val="0"/>
                  <w:marTop w:val="0"/>
                  <w:marBottom w:val="0"/>
                  <w:divBdr>
                    <w:top w:val="none" w:sz="0" w:space="0" w:color="auto"/>
                    <w:left w:val="none" w:sz="0" w:space="0" w:color="auto"/>
                    <w:bottom w:val="none" w:sz="0" w:space="0" w:color="auto"/>
                    <w:right w:val="none" w:sz="0" w:space="0" w:color="auto"/>
                  </w:divBdr>
                </w:div>
                <w:div w:id="323824007">
                  <w:marLeft w:val="0"/>
                  <w:marRight w:val="0"/>
                  <w:marTop w:val="0"/>
                  <w:marBottom w:val="0"/>
                  <w:divBdr>
                    <w:top w:val="none" w:sz="0" w:space="0" w:color="auto"/>
                    <w:left w:val="none" w:sz="0" w:space="0" w:color="auto"/>
                    <w:bottom w:val="none" w:sz="0" w:space="0" w:color="auto"/>
                    <w:right w:val="none" w:sz="0" w:space="0" w:color="auto"/>
                  </w:divBdr>
                </w:div>
                <w:div w:id="978387841">
                  <w:marLeft w:val="0"/>
                  <w:marRight w:val="0"/>
                  <w:marTop w:val="0"/>
                  <w:marBottom w:val="0"/>
                  <w:divBdr>
                    <w:top w:val="none" w:sz="0" w:space="0" w:color="auto"/>
                    <w:left w:val="none" w:sz="0" w:space="0" w:color="auto"/>
                    <w:bottom w:val="none" w:sz="0" w:space="0" w:color="auto"/>
                    <w:right w:val="none" w:sz="0" w:space="0" w:color="auto"/>
                  </w:divBdr>
                </w:div>
                <w:div w:id="1645741585">
                  <w:marLeft w:val="0"/>
                  <w:marRight w:val="0"/>
                  <w:marTop w:val="0"/>
                  <w:marBottom w:val="0"/>
                  <w:divBdr>
                    <w:top w:val="none" w:sz="0" w:space="0" w:color="auto"/>
                    <w:left w:val="none" w:sz="0" w:space="0" w:color="auto"/>
                    <w:bottom w:val="none" w:sz="0" w:space="0" w:color="auto"/>
                    <w:right w:val="none" w:sz="0" w:space="0" w:color="auto"/>
                  </w:divBdr>
                </w:div>
                <w:div w:id="986982154">
                  <w:marLeft w:val="0"/>
                  <w:marRight w:val="0"/>
                  <w:marTop w:val="0"/>
                  <w:marBottom w:val="0"/>
                  <w:divBdr>
                    <w:top w:val="none" w:sz="0" w:space="0" w:color="auto"/>
                    <w:left w:val="none" w:sz="0" w:space="0" w:color="auto"/>
                    <w:bottom w:val="none" w:sz="0" w:space="0" w:color="auto"/>
                    <w:right w:val="none" w:sz="0" w:space="0" w:color="auto"/>
                  </w:divBdr>
                </w:div>
                <w:div w:id="1333725433">
                  <w:marLeft w:val="0"/>
                  <w:marRight w:val="0"/>
                  <w:marTop w:val="0"/>
                  <w:marBottom w:val="0"/>
                  <w:divBdr>
                    <w:top w:val="none" w:sz="0" w:space="0" w:color="auto"/>
                    <w:left w:val="none" w:sz="0" w:space="0" w:color="auto"/>
                    <w:bottom w:val="none" w:sz="0" w:space="0" w:color="auto"/>
                    <w:right w:val="none" w:sz="0" w:space="0" w:color="auto"/>
                  </w:divBdr>
                </w:div>
                <w:div w:id="839732722">
                  <w:marLeft w:val="0"/>
                  <w:marRight w:val="0"/>
                  <w:marTop w:val="0"/>
                  <w:marBottom w:val="0"/>
                  <w:divBdr>
                    <w:top w:val="none" w:sz="0" w:space="0" w:color="auto"/>
                    <w:left w:val="none" w:sz="0" w:space="0" w:color="auto"/>
                    <w:bottom w:val="none" w:sz="0" w:space="0" w:color="auto"/>
                    <w:right w:val="none" w:sz="0" w:space="0" w:color="auto"/>
                  </w:divBdr>
                </w:div>
                <w:div w:id="1485580603">
                  <w:marLeft w:val="0"/>
                  <w:marRight w:val="0"/>
                  <w:marTop w:val="0"/>
                  <w:marBottom w:val="0"/>
                  <w:divBdr>
                    <w:top w:val="none" w:sz="0" w:space="0" w:color="auto"/>
                    <w:left w:val="none" w:sz="0" w:space="0" w:color="auto"/>
                    <w:bottom w:val="none" w:sz="0" w:space="0" w:color="auto"/>
                    <w:right w:val="none" w:sz="0" w:space="0" w:color="auto"/>
                  </w:divBdr>
                </w:div>
                <w:div w:id="1603104703">
                  <w:marLeft w:val="0"/>
                  <w:marRight w:val="0"/>
                  <w:marTop w:val="0"/>
                  <w:marBottom w:val="0"/>
                  <w:divBdr>
                    <w:top w:val="none" w:sz="0" w:space="0" w:color="auto"/>
                    <w:left w:val="none" w:sz="0" w:space="0" w:color="auto"/>
                    <w:bottom w:val="none" w:sz="0" w:space="0" w:color="auto"/>
                    <w:right w:val="none" w:sz="0" w:space="0" w:color="auto"/>
                  </w:divBdr>
                </w:div>
                <w:div w:id="226569497">
                  <w:marLeft w:val="0"/>
                  <w:marRight w:val="0"/>
                  <w:marTop w:val="0"/>
                  <w:marBottom w:val="0"/>
                  <w:divBdr>
                    <w:top w:val="none" w:sz="0" w:space="0" w:color="auto"/>
                    <w:left w:val="none" w:sz="0" w:space="0" w:color="auto"/>
                    <w:bottom w:val="none" w:sz="0" w:space="0" w:color="auto"/>
                    <w:right w:val="none" w:sz="0" w:space="0" w:color="auto"/>
                  </w:divBdr>
                </w:div>
                <w:div w:id="589508385">
                  <w:marLeft w:val="0"/>
                  <w:marRight w:val="0"/>
                  <w:marTop w:val="0"/>
                  <w:marBottom w:val="0"/>
                  <w:divBdr>
                    <w:top w:val="none" w:sz="0" w:space="0" w:color="auto"/>
                    <w:left w:val="none" w:sz="0" w:space="0" w:color="auto"/>
                    <w:bottom w:val="none" w:sz="0" w:space="0" w:color="auto"/>
                    <w:right w:val="none" w:sz="0" w:space="0" w:color="auto"/>
                  </w:divBdr>
                </w:div>
                <w:div w:id="423379280">
                  <w:marLeft w:val="0"/>
                  <w:marRight w:val="0"/>
                  <w:marTop w:val="0"/>
                  <w:marBottom w:val="0"/>
                  <w:divBdr>
                    <w:top w:val="none" w:sz="0" w:space="0" w:color="auto"/>
                    <w:left w:val="none" w:sz="0" w:space="0" w:color="auto"/>
                    <w:bottom w:val="none" w:sz="0" w:space="0" w:color="auto"/>
                    <w:right w:val="none" w:sz="0" w:space="0" w:color="auto"/>
                  </w:divBdr>
                </w:div>
                <w:div w:id="759759981">
                  <w:marLeft w:val="0"/>
                  <w:marRight w:val="0"/>
                  <w:marTop w:val="0"/>
                  <w:marBottom w:val="0"/>
                  <w:divBdr>
                    <w:top w:val="none" w:sz="0" w:space="0" w:color="auto"/>
                    <w:left w:val="none" w:sz="0" w:space="0" w:color="auto"/>
                    <w:bottom w:val="none" w:sz="0" w:space="0" w:color="auto"/>
                    <w:right w:val="none" w:sz="0" w:space="0" w:color="auto"/>
                  </w:divBdr>
                </w:div>
                <w:div w:id="1173297602">
                  <w:marLeft w:val="0"/>
                  <w:marRight w:val="0"/>
                  <w:marTop w:val="0"/>
                  <w:marBottom w:val="0"/>
                  <w:divBdr>
                    <w:top w:val="none" w:sz="0" w:space="0" w:color="auto"/>
                    <w:left w:val="none" w:sz="0" w:space="0" w:color="auto"/>
                    <w:bottom w:val="none" w:sz="0" w:space="0" w:color="auto"/>
                    <w:right w:val="none" w:sz="0" w:space="0" w:color="auto"/>
                  </w:divBdr>
                </w:div>
                <w:div w:id="916328999">
                  <w:marLeft w:val="0"/>
                  <w:marRight w:val="0"/>
                  <w:marTop w:val="0"/>
                  <w:marBottom w:val="0"/>
                  <w:divBdr>
                    <w:top w:val="none" w:sz="0" w:space="0" w:color="auto"/>
                    <w:left w:val="none" w:sz="0" w:space="0" w:color="auto"/>
                    <w:bottom w:val="none" w:sz="0" w:space="0" w:color="auto"/>
                    <w:right w:val="none" w:sz="0" w:space="0" w:color="auto"/>
                  </w:divBdr>
                </w:div>
                <w:div w:id="1992247085">
                  <w:marLeft w:val="0"/>
                  <w:marRight w:val="0"/>
                  <w:marTop w:val="0"/>
                  <w:marBottom w:val="0"/>
                  <w:divBdr>
                    <w:top w:val="none" w:sz="0" w:space="0" w:color="auto"/>
                    <w:left w:val="none" w:sz="0" w:space="0" w:color="auto"/>
                    <w:bottom w:val="none" w:sz="0" w:space="0" w:color="auto"/>
                    <w:right w:val="none" w:sz="0" w:space="0" w:color="auto"/>
                  </w:divBdr>
                </w:div>
                <w:div w:id="520125845">
                  <w:marLeft w:val="0"/>
                  <w:marRight w:val="0"/>
                  <w:marTop w:val="0"/>
                  <w:marBottom w:val="0"/>
                  <w:divBdr>
                    <w:top w:val="none" w:sz="0" w:space="0" w:color="auto"/>
                    <w:left w:val="none" w:sz="0" w:space="0" w:color="auto"/>
                    <w:bottom w:val="none" w:sz="0" w:space="0" w:color="auto"/>
                    <w:right w:val="none" w:sz="0" w:space="0" w:color="auto"/>
                  </w:divBdr>
                </w:div>
                <w:div w:id="1813862922">
                  <w:marLeft w:val="0"/>
                  <w:marRight w:val="0"/>
                  <w:marTop w:val="0"/>
                  <w:marBottom w:val="0"/>
                  <w:divBdr>
                    <w:top w:val="none" w:sz="0" w:space="0" w:color="auto"/>
                    <w:left w:val="none" w:sz="0" w:space="0" w:color="auto"/>
                    <w:bottom w:val="none" w:sz="0" w:space="0" w:color="auto"/>
                    <w:right w:val="none" w:sz="0" w:space="0" w:color="auto"/>
                  </w:divBdr>
                </w:div>
                <w:div w:id="1736319716">
                  <w:marLeft w:val="0"/>
                  <w:marRight w:val="0"/>
                  <w:marTop w:val="0"/>
                  <w:marBottom w:val="0"/>
                  <w:divBdr>
                    <w:top w:val="none" w:sz="0" w:space="0" w:color="auto"/>
                    <w:left w:val="none" w:sz="0" w:space="0" w:color="auto"/>
                    <w:bottom w:val="none" w:sz="0" w:space="0" w:color="auto"/>
                    <w:right w:val="none" w:sz="0" w:space="0" w:color="auto"/>
                  </w:divBdr>
                </w:div>
                <w:div w:id="663242948">
                  <w:marLeft w:val="0"/>
                  <w:marRight w:val="0"/>
                  <w:marTop w:val="0"/>
                  <w:marBottom w:val="0"/>
                  <w:divBdr>
                    <w:top w:val="none" w:sz="0" w:space="0" w:color="auto"/>
                    <w:left w:val="none" w:sz="0" w:space="0" w:color="auto"/>
                    <w:bottom w:val="none" w:sz="0" w:space="0" w:color="auto"/>
                    <w:right w:val="none" w:sz="0" w:space="0" w:color="auto"/>
                  </w:divBdr>
                </w:div>
                <w:div w:id="825316141">
                  <w:marLeft w:val="0"/>
                  <w:marRight w:val="0"/>
                  <w:marTop w:val="0"/>
                  <w:marBottom w:val="0"/>
                  <w:divBdr>
                    <w:top w:val="none" w:sz="0" w:space="0" w:color="auto"/>
                    <w:left w:val="none" w:sz="0" w:space="0" w:color="auto"/>
                    <w:bottom w:val="none" w:sz="0" w:space="0" w:color="auto"/>
                    <w:right w:val="none" w:sz="0" w:space="0" w:color="auto"/>
                  </w:divBdr>
                </w:div>
                <w:div w:id="2017266491">
                  <w:marLeft w:val="0"/>
                  <w:marRight w:val="0"/>
                  <w:marTop w:val="0"/>
                  <w:marBottom w:val="0"/>
                  <w:divBdr>
                    <w:top w:val="none" w:sz="0" w:space="0" w:color="auto"/>
                    <w:left w:val="none" w:sz="0" w:space="0" w:color="auto"/>
                    <w:bottom w:val="none" w:sz="0" w:space="0" w:color="auto"/>
                    <w:right w:val="none" w:sz="0" w:space="0" w:color="auto"/>
                  </w:divBdr>
                </w:div>
                <w:div w:id="18245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180">
          <w:marLeft w:val="0"/>
          <w:marRight w:val="0"/>
          <w:marTop w:val="450"/>
          <w:marBottom w:val="150"/>
          <w:divBdr>
            <w:top w:val="none" w:sz="0" w:space="0" w:color="auto"/>
            <w:left w:val="none" w:sz="0" w:space="0" w:color="auto"/>
            <w:bottom w:val="none" w:sz="0" w:space="0" w:color="auto"/>
            <w:right w:val="none" w:sz="0" w:space="0" w:color="auto"/>
          </w:divBdr>
          <w:divsChild>
            <w:div w:id="62878415">
              <w:marLeft w:val="0"/>
              <w:marRight w:val="0"/>
              <w:marTop w:val="0"/>
              <w:marBottom w:val="0"/>
              <w:divBdr>
                <w:top w:val="none" w:sz="0" w:space="0" w:color="auto"/>
                <w:left w:val="none" w:sz="0" w:space="0" w:color="auto"/>
                <w:bottom w:val="none" w:sz="0" w:space="0" w:color="auto"/>
                <w:right w:val="none" w:sz="0" w:space="0" w:color="auto"/>
              </w:divBdr>
              <w:divsChild>
                <w:div w:id="1313681545">
                  <w:marLeft w:val="0"/>
                  <w:marRight w:val="0"/>
                  <w:marTop w:val="0"/>
                  <w:marBottom w:val="0"/>
                  <w:divBdr>
                    <w:top w:val="none" w:sz="0" w:space="0" w:color="auto"/>
                    <w:left w:val="none" w:sz="0" w:space="0" w:color="auto"/>
                    <w:bottom w:val="none" w:sz="0" w:space="0" w:color="auto"/>
                    <w:right w:val="none" w:sz="0" w:space="0" w:color="auto"/>
                  </w:divBdr>
                </w:div>
                <w:div w:id="2116823360">
                  <w:marLeft w:val="0"/>
                  <w:marRight w:val="0"/>
                  <w:marTop w:val="0"/>
                  <w:marBottom w:val="0"/>
                  <w:divBdr>
                    <w:top w:val="none" w:sz="0" w:space="0" w:color="auto"/>
                    <w:left w:val="none" w:sz="0" w:space="0" w:color="auto"/>
                    <w:bottom w:val="none" w:sz="0" w:space="0" w:color="auto"/>
                    <w:right w:val="none" w:sz="0" w:space="0" w:color="auto"/>
                  </w:divBdr>
                </w:div>
                <w:div w:id="587082687">
                  <w:marLeft w:val="0"/>
                  <w:marRight w:val="0"/>
                  <w:marTop w:val="0"/>
                  <w:marBottom w:val="0"/>
                  <w:divBdr>
                    <w:top w:val="none" w:sz="0" w:space="0" w:color="auto"/>
                    <w:left w:val="none" w:sz="0" w:space="0" w:color="auto"/>
                    <w:bottom w:val="none" w:sz="0" w:space="0" w:color="auto"/>
                    <w:right w:val="none" w:sz="0" w:space="0" w:color="auto"/>
                  </w:divBdr>
                </w:div>
                <w:div w:id="1487746283">
                  <w:marLeft w:val="0"/>
                  <w:marRight w:val="0"/>
                  <w:marTop w:val="0"/>
                  <w:marBottom w:val="0"/>
                  <w:divBdr>
                    <w:top w:val="none" w:sz="0" w:space="0" w:color="auto"/>
                    <w:left w:val="none" w:sz="0" w:space="0" w:color="auto"/>
                    <w:bottom w:val="none" w:sz="0" w:space="0" w:color="auto"/>
                    <w:right w:val="none" w:sz="0" w:space="0" w:color="auto"/>
                  </w:divBdr>
                </w:div>
                <w:div w:id="621230250">
                  <w:marLeft w:val="0"/>
                  <w:marRight w:val="0"/>
                  <w:marTop w:val="0"/>
                  <w:marBottom w:val="0"/>
                  <w:divBdr>
                    <w:top w:val="none" w:sz="0" w:space="0" w:color="auto"/>
                    <w:left w:val="none" w:sz="0" w:space="0" w:color="auto"/>
                    <w:bottom w:val="none" w:sz="0" w:space="0" w:color="auto"/>
                    <w:right w:val="none" w:sz="0" w:space="0" w:color="auto"/>
                  </w:divBdr>
                </w:div>
                <w:div w:id="1521162397">
                  <w:marLeft w:val="0"/>
                  <w:marRight w:val="0"/>
                  <w:marTop w:val="0"/>
                  <w:marBottom w:val="0"/>
                  <w:divBdr>
                    <w:top w:val="none" w:sz="0" w:space="0" w:color="auto"/>
                    <w:left w:val="none" w:sz="0" w:space="0" w:color="auto"/>
                    <w:bottom w:val="none" w:sz="0" w:space="0" w:color="auto"/>
                    <w:right w:val="none" w:sz="0" w:space="0" w:color="auto"/>
                  </w:divBdr>
                </w:div>
                <w:div w:id="1145002467">
                  <w:marLeft w:val="0"/>
                  <w:marRight w:val="0"/>
                  <w:marTop w:val="0"/>
                  <w:marBottom w:val="0"/>
                  <w:divBdr>
                    <w:top w:val="none" w:sz="0" w:space="0" w:color="auto"/>
                    <w:left w:val="none" w:sz="0" w:space="0" w:color="auto"/>
                    <w:bottom w:val="none" w:sz="0" w:space="0" w:color="auto"/>
                    <w:right w:val="none" w:sz="0" w:space="0" w:color="auto"/>
                  </w:divBdr>
                </w:div>
                <w:div w:id="119540024">
                  <w:marLeft w:val="0"/>
                  <w:marRight w:val="0"/>
                  <w:marTop w:val="0"/>
                  <w:marBottom w:val="0"/>
                  <w:divBdr>
                    <w:top w:val="none" w:sz="0" w:space="0" w:color="auto"/>
                    <w:left w:val="none" w:sz="0" w:space="0" w:color="auto"/>
                    <w:bottom w:val="none" w:sz="0" w:space="0" w:color="auto"/>
                    <w:right w:val="none" w:sz="0" w:space="0" w:color="auto"/>
                  </w:divBdr>
                </w:div>
                <w:div w:id="929894890">
                  <w:marLeft w:val="0"/>
                  <w:marRight w:val="0"/>
                  <w:marTop w:val="0"/>
                  <w:marBottom w:val="0"/>
                  <w:divBdr>
                    <w:top w:val="none" w:sz="0" w:space="0" w:color="auto"/>
                    <w:left w:val="none" w:sz="0" w:space="0" w:color="auto"/>
                    <w:bottom w:val="none" w:sz="0" w:space="0" w:color="auto"/>
                    <w:right w:val="none" w:sz="0" w:space="0" w:color="auto"/>
                  </w:divBdr>
                </w:div>
                <w:div w:id="1298299354">
                  <w:marLeft w:val="0"/>
                  <w:marRight w:val="0"/>
                  <w:marTop w:val="0"/>
                  <w:marBottom w:val="0"/>
                  <w:divBdr>
                    <w:top w:val="none" w:sz="0" w:space="0" w:color="auto"/>
                    <w:left w:val="none" w:sz="0" w:space="0" w:color="auto"/>
                    <w:bottom w:val="none" w:sz="0" w:space="0" w:color="auto"/>
                    <w:right w:val="none" w:sz="0" w:space="0" w:color="auto"/>
                  </w:divBdr>
                </w:div>
                <w:div w:id="1267008670">
                  <w:marLeft w:val="0"/>
                  <w:marRight w:val="0"/>
                  <w:marTop w:val="0"/>
                  <w:marBottom w:val="0"/>
                  <w:divBdr>
                    <w:top w:val="none" w:sz="0" w:space="0" w:color="auto"/>
                    <w:left w:val="none" w:sz="0" w:space="0" w:color="auto"/>
                    <w:bottom w:val="none" w:sz="0" w:space="0" w:color="auto"/>
                    <w:right w:val="none" w:sz="0" w:space="0" w:color="auto"/>
                  </w:divBdr>
                </w:div>
                <w:div w:id="631903392">
                  <w:marLeft w:val="0"/>
                  <w:marRight w:val="0"/>
                  <w:marTop w:val="0"/>
                  <w:marBottom w:val="0"/>
                  <w:divBdr>
                    <w:top w:val="none" w:sz="0" w:space="0" w:color="auto"/>
                    <w:left w:val="none" w:sz="0" w:space="0" w:color="auto"/>
                    <w:bottom w:val="none" w:sz="0" w:space="0" w:color="auto"/>
                    <w:right w:val="none" w:sz="0" w:space="0" w:color="auto"/>
                  </w:divBdr>
                </w:div>
                <w:div w:id="1368607019">
                  <w:marLeft w:val="0"/>
                  <w:marRight w:val="0"/>
                  <w:marTop w:val="0"/>
                  <w:marBottom w:val="0"/>
                  <w:divBdr>
                    <w:top w:val="none" w:sz="0" w:space="0" w:color="auto"/>
                    <w:left w:val="none" w:sz="0" w:space="0" w:color="auto"/>
                    <w:bottom w:val="none" w:sz="0" w:space="0" w:color="auto"/>
                    <w:right w:val="none" w:sz="0" w:space="0" w:color="auto"/>
                  </w:divBdr>
                </w:div>
                <w:div w:id="89354942">
                  <w:marLeft w:val="0"/>
                  <w:marRight w:val="0"/>
                  <w:marTop w:val="0"/>
                  <w:marBottom w:val="0"/>
                  <w:divBdr>
                    <w:top w:val="none" w:sz="0" w:space="0" w:color="auto"/>
                    <w:left w:val="none" w:sz="0" w:space="0" w:color="auto"/>
                    <w:bottom w:val="none" w:sz="0" w:space="0" w:color="auto"/>
                    <w:right w:val="none" w:sz="0" w:space="0" w:color="auto"/>
                  </w:divBdr>
                </w:div>
                <w:div w:id="28840652">
                  <w:marLeft w:val="0"/>
                  <w:marRight w:val="0"/>
                  <w:marTop w:val="0"/>
                  <w:marBottom w:val="0"/>
                  <w:divBdr>
                    <w:top w:val="none" w:sz="0" w:space="0" w:color="auto"/>
                    <w:left w:val="none" w:sz="0" w:space="0" w:color="auto"/>
                    <w:bottom w:val="none" w:sz="0" w:space="0" w:color="auto"/>
                    <w:right w:val="none" w:sz="0" w:space="0" w:color="auto"/>
                  </w:divBdr>
                </w:div>
                <w:div w:id="461268350">
                  <w:marLeft w:val="0"/>
                  <w:marRight w:val="0"/>
                  <w:marTop w:val="0"/>
                  <w:marBottom w:val="0"/>
                  <w:divBdr>
                    <w:top w:val="none" w:sz="0" w:space="0" w:color="auto"/>
                    <w:left w:val="none" w:sz="0" w:space="0" w:color="auto"/>
                    <w:bottom w:val="none" w:sz="0" w:space="0" w:color="auto"/>
                    <w:right w:val="none" w:sz="0" w:space="0" w:color="auto"/>
                  </w:divBdr>
                </w:div>
                <w:div w:id="702948272">
                  <w:marLeft w:val="0"/>
                  <w:marRight w:val="0"/>
                  <w:marTop w:val="0"/>
                  <w:marBottom w:val="0"/>
                  <w:divBdr>
                    <w:top w:val="none" w:sz="0" w:space="0" w:color="auto"/>
                    <w:left w:val="none" w:sz="0" w:space="0" w:color="auto"/>
                    <w:bottom w:val="none" w:sz="0" w:space="0" w:color="auto"/>
                    <w:right w:val="none" w:sz="0" w:space="0" w:color="auto"/>
                  </w:divBdr>
                </w:div>
                <w:div w:id="1002661628">
                  <w:marLeft w:val="0"/>
                  <w:marRight w:val="0"/>
                  <w:marTop w:val="0"/>
                  <w:marBottom w:val="0"/>
                  <w:divBdr>
                    <w:top w:val="none" w:sz="0" w:space="0" w:color="auto"/>
                    <w:left w:val="none" w:sz="0" w:space="0" w:color="auto"/>
                    <w:bottom w:val="none" w:sz="0" w:space="0" w:color="auto"/>
                    <w:right w:val="none" w:sz="0" w:space="0" w:color="auto"/>
                  </w:divBdr>
                </w:div>
                <w:div w:id="2014140086">
                  <w:marLeft w:val="0"/>
                  <w:marRight w:val="0"/>
                  <w:marTop w:val="0"/>
                  <w:marBottom w:val="0"/>
                  <w:divBdr>
                    <w:top w:val="none" w:sz="0" w:space="0" w:color="auto"/>
                    <w:left w:val="none" w:sz="0" w:space="0" w:color="auto"/>
                    <w:bottom w:val="none" w:sz="0" w:space="0" w:color="auto"/>
                    <w:right w:val="none" w:sz="0" w:space="0" w:color="auto"/>
                  </w:divBdr>
                </w:div>
                <w:div w:id="711346964">
                  <w:marLeft w:val="0"/>
                  <w:marRight w:val="0"/>
                  <w:marTop w:val="0"/>
                  <w:marBottom w:val="0"/>
                  <w:divBdr>
                    <w:top w:val="none" w:sz="0" w:space="0" w:color="auto"/>
                    <w:left w:val="none" w:sz="0" w:space="0" w:color="auto"/>
                    <w:bottom w:val="none" w:sz="0" w:space="0" w:color="auto"/>
                    <w:right w:val="none" w:sz="0" w:space="0" w:color="auto"/>
                  </w:divBdr>
                </w:div>
                <w:div w:id="1313679510">
                  <w:marLeft w:val="0"/>
                  <w:marRight w:val="0"/>
                  <w:marTop w:val="0"/>
                  <w:marBottom w:val="0"/>
                  <w:divBdr>
                    <w:top w:val="none" w:sz="0" w:space="0" w:color="auto"/>
                    <w:left w:val="none" w:sz="0" w:space="0" w:color="auto"/>
                    <w:bottom w:val="none" w:sz="0" w:space="0" w:color="auto"/>
                    <w:right w:val="none" w:sz="0" w:space="0" w:color="auto"/>
                  </w:divBdr>
                </w:div>
                <w:div w:id="250937447">
                  <w:marLeft w:val="0"/>
                  <w:marRight w:val="0"/>
                  <w:marTop w:val="0"/>
                  <w:marBottom w:val="0"/>
                  <w:divBdr>
                    <w:top w:val="none" w:sz="0" w:space="0" w:color="auto"/>
                    <w:left w:val="none" w:sz="0" w:space="0" w:color="auto"/>
                    <w:bottom w:val="none" w:sz="0" w:space="0" w:color="auto"/>
                    <w:right w:val="none" w:sz="0" w:space="0" w:color="auto"/>
                  </w:divBdr>
                </w:div>
                <w:div w:id="100925838">
                  <w:marLeft w:val="0"/>
                  <w:marRight w:val="0"/>
                  <w:marTop w:val="0"/>
                  <w:marBottom w:val="0"/>
                  <w:divBdr>
                    <w:top w:val="none" w:sz="0" w:space="0" w:color="auto"/>
                    <w:left w:val="none" w:sz="0" w:space="0" w:color="auto"/>
                    <w:bottom w:val="none" w:sz="0" w:space="0" w:color="auto"/>
                    <w:right w:val="none" w:sz="0" w:space="0" w:color="auto"/>
                  </w:divBdr>
                </w:div>
                <w:div w:id="488794337">
                  <w:marLeft w:val="0"/>
                  <w:marRight w:val="0"/>
                  <w:marTop w:val="0"/>
                  <w:marBottom w:val="0"/>
                  <w:divBdr>
                    <w:top w:val="none" w:sz="0" w:space="0" w:color="auto"/>
                    <w:left w:val="none" w:sz="0" w:space="0" w:color="auto"/>
                    <w:bottom w:val="none" w:sz="0" w:space="0" w:color="auto"/>
                    <w:right w:val="none" w:sz="0" w:space="0" w:color="auto"/>
                  </w:divBdr>
                </w:div>
                <w:div w:id="957444976">
                  <w:marLeft w:val="0"/>
                  <w:marRight w:val="0"/>
                  <w:marTop w:val="0"/>
                  <w:marBottom w:val="0"/>
                  <w:divBdr>
                    <w:top w:val="none" w:sz="0" w:space="0" w:color="auto"/>
                    <w:left w:val="none" w:sz="0" w:space="0" w:color="auto"/>
                    <w:bottom w:val="none" w:sz="0" w:space="0" w:color="auto"/>
                    <w:right w:val="none" w:sz="0" w:space="0" w:color="auto"/>
                  </w:divBdr>
                </w:div>
                <w:div w:id="1121722785">
                  <w:marLeft w:val="0"/>
                  <w:marRight w:val="0"/>
                  <w:marTop w:val="0"/>
                  <w:marBottom w:val="0"/>
                  <w:divBdr>
                    <w:top w:val="none" w:sz="0" w:space="0" w:color="auto"/>
                    <w:left w:val="none" w:sz="0" w:space="0" w:color="auto"/>
                    <w:bottom w:val="none" w:sz="0" w:space="0" w:color="auto"/>
                    <w:right w:val="none" w:sz="0" w:space="0" w:color="auto"/>
                  </w:divBdr>
                </w:div>
                <w:div w:id="731539002">
                  <w:marLeft w:val="0"/>
                  <w:marRight w:val="0"/>
                  <w:marTop w:val="0"/>
                  <w:marBottom w:val="0"/>
                  <w:divBdr>
                    <w:top w:val="none" w:sz="0" w:space="0" w:color="auto"/>
                    <w:left w:val="none" w:sz="0" w:space="0" w:color="auto"/>
                    <w:bottom w:val="none" w:sz="0" w:space="0" w:color="auto"/>
                    <w:right w:val="none" w:sz="0" w:space="0" w:color="auto"/>
                  </w:divBdr>
                </w:div>
                <w:div w:id="1604726499">
                  <w:marLeft w:val="0"/>
                  <w:marRight w:val="0"/>
                  <w:marTop w:val="0"/>
                  <w:marBottom w:val="0"/>
                  <w:divBdr>
                    <w:top w:val="none" w:sz="0" w:space="0" w:color="auto"/>
                    <w:left w:val="none" w:sz="0" w:space="0" w:color="auto"/>
                    <w:bottom w:val="none" w:sz="0" w:space="0" w:color="auto"/>
                    <w:right w:val="none" w:sz="0" w:space="0" w:color="auto"/>
                  </w:divBdr>
                </w:div>
                <w:div w:id="1448231409">
                  <w:marLeft w:val="0"/>
                  <w:marRight w:val="0"/>
                  <w:marTop w:val="0"/>
                  <w:marBottom w:val="0"/>
                  <w:divBdr>
                    <w:top w:val="none" w:sz="0" w:space="0" w:color="auto"/>
                    <w:left w:val="none" w:sz="0" w:space="0" w:color="auto"/>
                    <w:bottom w:val="none" w:sz="0" w:space="0" w:color="auto"/>
                    <w:right w:val="none" w:sz="0" w:space="0" w:color="auto"/>
                  </w:divBdr>
                </w:div>
                <w:div w:id="1618564738">
                  <w:marLeft w:val="0"/>
                  <w:marRight w:val="0"/>
                  <w:marTop w:val="0"/>
                  <w:marBottom w:val="0"/>
                  <w:divBdr>
                    <w:top w:val="none" w:sz="0" w:space="0" w:color="auto"/>
                    <w:left w:val="none" w:sz="0" w:space="0" w:color="auto"/>
                    <w:bottom w:val="none" w:sz="0" w:space="0" w:color="auto"/>
                    <w:right w:val="none" w:sz="0" w:space="0" w:color="auto"/>
                  </w:divBdr>
                </w:div>
                <w:div w:id="13855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3527">
      <w:bodyDiv w:val="1"/>
      <w:marLeft w:val="0"/>
      <w:marRight w:val="0"/>
      <w:marTop w:val="0"/>
      <w:marBottom w:val="0"/>
      <w:divBdr>
        <w:top w:val="none" w:sz="0" w:space="0" w:color="auto"/>
        <w:left w:val="none" w:sz="0" w:space="0" w:color="auto"/>
        <w:bottom w:val="none" w:sz="0" w:space="0" w:color="auto"/>
        <w:right w:val="none" w:sz="0" w:space="0" w:color="auto"/>
      </w:divBdr>
    </w:div>
    <w:div w:id="1245533295">
      <w:bodyDiv w:val="1"/>
      <w:marLeft w:val="0"/>
      <w:marRight w:val="0"/>
      <w:marTop w:val="0"/>
      <w:marBottom w:val="0"/>
      <w:divBdr>
        <w:top w:val="none" w:sz="0" w:space="0" w:color="auto"/>
        <w:left w:val="none" w:sz="0" w:space="0" w:color="auto"/>
        <w:bottom w:val="none" w:sz="0" w:space="0" w:color="auto"/>
        <w:right w:val="none" w:sz="0" w:space="0" w:color="auto"/>
      </w:divBdr>
    </w:div>
    <w:div w:id="1294562197">
      <w:bodyDiv w:val="1"/>
      <w:marLeft w:val="0"/>
      <w:marRight w:val="0"/>
      <w:marTop w:val="0"/>
      <w:marBottom w:val="0"/>
      <w:divBdr>
        <w:top w:val="none" w:sz="0" w:space="0" w:color="auto"/>
        <w:left w:val="none" w:sz="0" w:space="0" w:color="auto"/>
        <w:bottom w:val="none" w:sz="0" w:space="0" w:color="auto"/>
        <w:right w:val="none" w:sz="0" w:space="0" w:color="auto"/>
      </w:divBdr>
    </w:div>
    <w:div w:id="1307003277">
      <w:bodyDiv w:val="1"/>
      <w:marLeft w:val="0"/>
      <w:marRight w:val="0"/>
      <w:marTop w:val="0"/>
      <w:marBottom w:val="0"/>
      <w:divBdr>
        <w:top w:val="none" w:sz="0" w:space="0" w:color="auto"/>
        <w:left w:val="none" w:sz="0" w:space="0" w:color="auto"/>
        <w:bottom w:val="none" w:sz="0" w:space="0" w:color="auto"/>
        <w:right w:val="none" w:sz="0" w:space="0" w:color="auto"/>
      </w:divBdr>
    </w:div>
    <w:div w:id="1307970749">
      <w:bodyDiv w:val="1"/>
      <w:marLeft w:val="0"/>
      <w:marRight w:val="0"/>
      <w:marTop w:val="0"/>
      <w:marBottom w:val="0"/>
      <w:divBdr>
        <w:top w:val="none" w:sz="0" w:space="0" w:color="auto"/>
        <w:left w:val="none" w:sz="0" w:space="0" w:color="auto"/>
        <w:bottom w:val="none" w:sz="0" w:space="0" w:color="auto"/>
        <w:right w:val="none" w:sz="0" w:space="0" w:color="auto"/>
      </w:divBdr>
    </w:div>
    <w:div w:id="1360424646">
      <w:bodyDiv w:val="1"/>
      <w:marLeft w:val="0"/>
      <w:marRight w:val="0"/>
      <w:marTop w:val="0"/>
      <w:marBottom w:val="0"/>
      <w:divBdr>
        <w:top w:val="none" w:sz="0" w:space="0" w:color="auto"/>
        <w:left w:val="none" w:sz="0" w:space="0" w:color="auto"/>
        <w:bottom w:val="none" w:sz="0" w:space="0" w:color="auto"/>
        <w:right w:val="none" w:sz="0" w:space="0" w:color="auto"/>
      </w:divBdr>
    </w:div>
    <w:div w:id="1478300721">
      <w:bodyDiv w:val="1"/>
      <w:marLeft w:val="0"/>
      <w:marRight w:val="0"/>
      <w:marTop w:val="0"/>
      <w:marBottom w:val="0"/>
      <w:divBdr>
        <w:top w:val="none" w:sz="0" w:space="0" w:color="auto"/>
        <w:left w:val="none" w:sz="0" w:space="0" w:color="auto"/>
        <w:bottom w:val="none" w:sz="0" w:space="0" w:color="auto"/>
        <w:right w:val="none" w:sz="0" w:space="0" w:color="auto"/>
      </w:divBdr>
    </w:div>
    <w:div w:id="1513957566">
      <w:bodyDiv w:val="1"/>
      <w:marLeft w:val="0"/>
      <w:marRight w:val="0"/>
      <w:marTop w:val="0"/>
      <w:marBottom w:val="0"/>
      <w:divBdr>
        <w:top w:val="none" w:sz="0" w:space="0" w:color="auto"/>
        <w:left w:val="none" w:sz="0" w:space="0" w:color="auto"/>
        <w:bottom w:val="none" w:sz="0" w:space="0" w:color="auto"/>
        <w:right w:val="none" w:sz="0" w:space="0" w:color="auto"/>
      </w:divBdr>
    </w:div>
    <w:div w:id="1558933813">
      <w:bodyDiv w:val="1"/>
      <w:marLeft w:val="0"/>
      <w:marRight w:val="0"/>
      <w:marTop w:val="0"/>
      <w:marBottom w:val="0"/>
      <w:divBdr>
        <w:top w:val="none" w:sz="0" w:space="0" w:color="auto"/>
        <w:left w:val="none" w:sz="0" w:space="0" w:color="auto"/>
        <w:bottom w:val="none" w:sz="0" w:space="0" w:color="auto"/>
        <w:right w:val="none" w:sz="0" w:space="0" w:color="auto"/>
      </w:divBdr>
    </w:div>
    <w:div w:id="1600526345">
      <w:bodyDiv w:val="1"/>
      <w:marLeft w:val="0"/>
      <w:marRight w:val="0"/>
      <w:marTop w:val="0"/>
      <w:marBottom w:val="0"/>
      <w:divBdr>
        <w:top w:val="none" w:sz="0" w:space="0" w:color="auto"/>
        <w:left w:val="none" w:sz="0" w:space="0" w:color="auto"/>
        <w:bottom w:val="none" w:sz="0" w:space="0" w:color="auto"/>
        <w:right w:val="none" w:sz="0" w:space="0" w:color="auto"/>
      </w:divBdr>
    </w:div>
    <w:div w:id="1628587470">
      <w:bodyDiv w:val="1"/>
      <w:marLeft w:val="0"/>
      <w:marRight w:val="0"/>
      <w:marTop w:val="0"/>
      <w:marBottom w:val="0"/>
      <w:divBdr>
        <w:top w:val="none" w:sz="0" w:space="0" w:color="auto"/>
        <w:left w:val="none" w:sz="0" w:space="0" w:color="auto"/>
        <w:bottom w:val="none" w:sz="0" w:space="0" w:color="auto"/>
        <w:right w:val="none" w:sz="0" w:space="0" w:color="auto"/>
      </w:divBdr>
    </w:div>
    <w:div w:id="1704161883">
      <w:bodyDiv w:val="1"/>
      <w:marLeft w:val="0"/>
      <w:marRight w:val="0"/>
      <w:marTop w:val="0"/>
      <w:marBottom w:val="0"/>
      <w:divBdr>
        <w:top w:val="none" w:sz="0" w:space="0" w:color="auto"/>
        <w:left w:val="none" w:sz="0" w:space="0" w:color="auto"/>
        <w:bottom w:val="none" w:sz="0" w:space="0" w:color="auto"/>
        <w:right w:val="none" w:sz="0" w:space="0" w:color="auto"/>
      </w:divBdr>
    </w:div>
    <w:div w:id="1725520539">
      <w:bodyDiv w:val="1"/>
      <w:marLeft w:val="0"/>
      <w:marRight w:val="0"/>
      <w:marTop w:val="0"/>
      <w:marBottom w:val="0"/>
      <w:divBdr>
        <w:top w:val="none" w:sz="0" w:space="0" w:color="auto"/>
        <w:left w:val="none" w:sz="0" w:space="0" w:color="auto"/>
        <w:bottom w:val="none" w:sz="0" w:space="0" w:color="auto"/>
        <w:right w:val="none" w:sz="0" w:space="0" w:color="auto"/>
      </w:divBdr>
    </w:div>
    <w:div w:id="1822578935">
      <w:bodyDiv w:val="1"/>
      <w:marLeft w:val="0"/>
      <w:marRight w:val="0"/>
      <w:marTop w:val="0"/>
      <w:marBottom w:val="0"/>
      <w:divBdr>
        <w:top w:val="none" w:sz="0" w:space="0" w:color="auto"/>
        <w:left w:val="none" w:sz="0" w:space="0" w:color="auto"/>
        <w:bottom w:val="none" w:sz="0" w:space="0" w:color="auto"/>
        <w:right w:val="none" w:sz="0" w:space="0" w:color="auto"/>
      </w:divBdr>
    </w:div>
    <w:div w:id="1844734441">
      <w:bodyDiv w:val="1"/>
      <w:marLeft w:val="0"/>
      <w:marRight w:val="0"/>
      <w:marTop w:val="0"/>
      <w:marBottom w:val="0"/>
      <w:divBdr>
        <w:top w:val="none" w:sz="0" w:space="0" w:color="auto"/>
        <w:left w:val="none" w:sz="0" w:space="0" w:color="auto"/>
        <w:bottom w:val="none" w:sz="0" w:space="0" w:color="auto"/>
        <w:right w:val="none" w:sz="0" w:space="0" w:color="auto"/>
      </w:divBdr>
    </w:div>
    <w:div w:id="2022470850">
      <w:bodyDiv w:val="1"/>
      <w:marLeft w:val="0"/>
      <w:marRight w:val="0"/>
      <w:marTop w:val="0"/>
      <w:marBottom w:val="0"/>
      <w:divBdr>
        <w:top w:val="none" w:sz="0" w:space="0" w:color="auto"/>
        <w:left w:val="none" w:sz="0" w:space="0" w:color="auto"/>
        <w:bottom w:val="none" w:sz="0" w:space="0" w:color="auto"/>
        <w:right w:val="none" w:sz="0" w:space="0" w:color="auto"/>
      </w:divBdr>
    </w:div>
    <w:div w:id="2054116357">
      <w:bodyDiv w:val="1"/>
      <w:marLeft w:val="0"/>
      <w:marRight w:val="0"/>
      <w:marTop w:val="0"/>
      <w:marBottom w:val="0"/>
      <w:divBdr>
        <w:top w:val="none" w:sz="0" w:space="0" w:color="auto"/>
        <w:left w:val="none" w:sz="0" w:space="0" w:color="auto"/>
        <w:bottom w:val="none" w:sz="0" w:space="0" w:color="auto"/>
        <w:right w:val="none" w:sz="0" w:space="0" w:color="auto"/>
      </w:divBdr>
    </w:div>
    <w:div w:id="2066297221">
      <w:bodyDiv w:val="1"/>
      <w:marLeft w:val="0"/>
      <w:marRight w:val="0"/>
      <w:marTop w:val="0"/>
      <w:marBottom w:val="0"/>
      <w:divBdr>
        <w:top w:val="none" w:sz="0" w:space="0" w:color="auto"/>
        <w:left w:val="none" w:sz="0" w:space="0" w:color="auto"/>
        <w:bottom w:val="none" w:sz="0" w:space="0" w:color="auto"/>
        <w:right w:val="none" w:sz="0" w:space="0" w:color="auto"/>
      </w:divBdr>
    </w:div>
    <w:div w:id="2110351066">
      <w:bodyDiv w:val="1"/>
      <w:marLeft w:val="0"/>
      <w:marRight w:val="0"/>
      <w:marTop w:val="0"/>
      <w:marBottom w:val="0"/>
      <w:divBdr>
        <w:top w:val="none" w:sz="0" w:space="0" w:color="auto"/>
        <w:left w:val="none" w:sz="0" w:space="0" w:color="auto"/>
        <w:bottom w:val="none" w:sz="0" w:space="0" w:color="auto"/>
        <w:right w:val="none" w:sz="0" w:space="0" w:color="auto"/>
      </w:divBdr>
      <w:divsChild>
        <w:div w:id="1940793152">
          <w:marLeft w:val="0"/>
          <w:marRight w:val="0"/>
          <w:marTop w:val="0"/>
          <w:marBottom w:val="0"/>
          <w:divBdr>
            <w:top w:val="single" w:sz="2" w:space="0" w:color="E5E7EB"/>
            <w:left w:val="single" w:sz="2" w:space="0" w:color="E5E7EB"/>
            <w:bottom w:val="single" w:sz="2" w:space="0" w:color="E5E7EB"/>
            <w:right w:val="single" w:sz="2" w:space="0" w:color="E5E7EB"/>
          </w:divBdr>
          <w:divsChild>
            <w:div w:id="1974749115">
              <w:marLeft w:val="0"/>
              <w:marRight w:val="0"/>
              <w:marTop w:val="0"/>
              <w:marBottom w:val="0"/>
              <w:divBdr>
                <w:top w:val="none" w:sz="0" w:space="0" w:color="auto"/>
                <w:left w:val="none" w:sz="0" w:space="0" w:color="auto"/>
                <w:bottom w:val="none" w:sz="0" w:space="0" w:color="auto"/>
                <w:right w:val="none" w:sz="0" w:space="0" w:color="auto"/>
              </w:divBdr>
              <w:divsChild>
                <w:div w:id="1383020065">
                  <w:marLeft w:val="0"/>
                  <w:marRight w:val="0"/>
                  <w:marTop w:val="0"/>
                  <w:marBottom w:val="0"/>
                  <w:divBdr>
                    <w:top w:val="none" w:sz="0" w:space="0" w:color="auto"/>
                    <w:left w:val="none" w:sz="0" w:space="0" w:color="auto"/>
                    <w:bottom w:val="none" w:sz="0" w:space="0" w:color="auto"/>
                    <w:right w:val="none" w:sz="0" w:space="0" w:color="auto"/>
                  </w:divBdr>
                  <w:divsChild>
                    <w:div w:id="681249898">
                      <w:marLeft w:val="0"/>
                      <w:marRight w:val="0"/>
                      <w:marTop w:val="0"/>
                      <w:marBottom w:val="0"/>
                      <w:divBdr>
                        <w:top w:val="single" w:sz="2" w:space="0" w:color="E5E7EB"/>
                        <w:left w:val="single" w:sz="2" w:space="0" w:color="E5E7EB"/>
                        <w:bottom w:val="single" w:sz="2" w:space="0" w:color="E5E7EB"/>
                        <w:right w:val="single" w:sz="2" w:space="0" w:color="E5E7EB"/>
                      </w:divBdr>
                      <w:divsChild>
                        <w:div w:id="663709010">
                          <w:marLeft w:val="0"/>
                          <w:marRight w:val="0"/>
                          <w:marTop w:val="0"/>
                          <w:marBottom w:val="0"/>
                          <w:divBdr>
                            <w:top w:val="single" w:sz="2" w:space="0" w:color="E5E7EB"/>
                            <w:left w:val="single" w:sz="2" w:space="0" w:color="E5E7EB"/>
                            <w:bottom w:val="single" w:sz="2" w:space="0" w:color="E5E7EB"/>
                            <w:right w:val="single" w:sz="2" w:space="0" w:color="E5E7EB"/>
                          </w:divBdr>
                          <w:divsChild>
                            <w:div w:id="465775593">
                              <w:marLeft w:val="0"/>
                              <w:marRight w:val="0"/>
                              <w:marTop w:val="0"/>
                              <w:marBottom w:val="0"/>
                              <w:divBdr>
                                <w:top w:val="single" w:sz="2" w:space="0" w:color="E5E7EB"/>
                                <w:left w:val="single" w:sz="2" w:space="0" w:color="E5E7EB"/>
                                <w:bottom w:val="single" w:sz="2" w:space="0" w:color="E5E7EB"/>
                                <w:right w:val="single" w:sz="2" w:space="0" w:color="E5E7EB"/>
                              </w:divBdr>
                              <w:divsChild>
                                <w:div w:id="20223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1135726">
                  <w:marLeft w:val="0"/>
                  <w:marRight w:val="0"/>
                  <w:marTop w:val="120"/>
                  <w:marBottom w:val="0"/>
                  <w:divBdr>
                    <w:top w:val="none" w:sz="0" w:space="0" w:color="auto"/>
                    <w:left w:val="none" w:sz="0" w:space="0" w:color="auto"/>
                    <w:bottom w:val="none" w:sz="0" w:space="0" w:color="auto"/>
                    <w:right w:val="none" w:sz="0" w:space="0" w:color="auto"/>
                  </w:divBdr>
                  <w:divsChild>
                    <w:div w:id="243878933">
                      <w:marLeft w:val="-120"/>
                      <w:marRight w:val="0"/>
                      <w:marTop w:val="0"/>
                      <w:marBottom w:val="0"/>
                      <w:divBdr>
                        <w:top w:val="single" w:sz="2" w:space="0" w:color="E5E7EB"/>
                        <w:left w:val="single" w:sz="2" w:space="0" w:color="E5E7EB"/>
                        <w:bottom w:val="single" w:sz="2" w:space="0" w:color="E5E7EB"/>
                        <w:right w:val="single" w:sz="2" w:space="0" w:color="E5E7EB"/>
                      </w:divBdr>
                      <w:divsChild>
                        <w:div w:id="1307660263">
                          <w:marLeft w:val="0"/>
                          <w:marRight w:val="0"/>
                          <w:marTop w:val="0"/>
                          <w:marBottom w:val="0"/>
                          <w:divBdr>
                            <w:top w:val="single" w:sz="2" w:space="0" w:color="E5E7EB"/>
                            <w:left w:val="single" w:sz="2" w:space="0" w:color="E5E7EB"/>
                            <w:bottom w:val="single" w:sz="2" w:space="0" w:color="E5E7EB"/>
                            <w:right w:val="single" w:sz="2" w:space="0" w:color="E5E7EB"/>
                          </w:divBdr>
                          <w:divsChild>
                            <w:div w:id="384138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2532741">
                          <w:marLeft w:val="0"/>
                          <w:marRight w:val="0"/>
                          <w:marTop w:val="0"/>
                          <w:marBottom w:val="0"/>
                          <w:divBdr>
                            <w:top w:val="single" w:sz="2" w:space="0" w:color="E5E7EB"/>
                            <w:left w:val="single" w:sz="2" w:space="0" w:color="E5E7EB"/>
                            <w:bottom w:val="single" w:sz="2" w:space="0" w:color="E5E7EB"/>
                            <w:right w:val="single" w:sz="2" w:space="0" w:color="E5E7EB"/>
                          </w:divBdr>
                          <w:divsChild>
                            <w:div w:id="1670403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eventhEdition (3).xsl" StyleName="AP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260245-0EB1-4FCE-96AD-30323F06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7506</TotalTime>
  <Pages>13</Pages>
  <Words>6274</Words>
  <Characters>34513</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eNTRETIEN ET EVALUATION CLINIQUE II                                                                         NIVEAU MASTER1</vt:lpstr>
    </vt:vector>
  </TitlesOfParts>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ET EVALUATION CLINIQUE II                                                                         NIVEAU MASTER1</dc:title>
  <dc:subject/>
  <dc:creator>INFOTECH</dc:creator>
  <cp:keywords/>
  <dc:description/>
  <cp:lastModifiedBy>INFOTECH</cp:lastModifiedBy>
  <cp:revision>84</cp:revision>
  <cp:lastPrinted>2024-04-23T22:23:00Z</cp:lastPrinted>
  <dcterms:created xsi:type="dcterms:W3CDTF">2024-02-13T22:38:00Z</dcterms:created>
  <dcterms:modified xsi:type="dcterms:W3CDTF">2025-04-04T18:59:00Z</dcterms:modified>
</cp:coreProperties>
</file>