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0A42" w14:textId="77777777" w:rsidR="00B471B4" w:rsidRDefault="00B471B4" w:rsidP="003F44DC">
      <w:pPr>
        <w:spacing w:after="0" w:line="360" w:lineRule="auto"/>
        <w:rPr>
          <w:rFonts w:asciiTheme="majorBidi" w:hAnsiTheme="majorBidi" w:cstheme="majorBidi"/>
          <w:b/>
          <w:bCs/>
          <w:sz w:val="24"/>
          <w:szCs w:val="24"/>
        </w:rPr>
      </w:pPr>
    </w:p>
    <w:p w14:paraId="171A5A20" w14:textId="77777777" w:rsidR="00B471B4" w:rsidRDefault="00B471B4" w:rsidP="003F44DC">
      <w:pPr>
        <w:spacing w:after="0" w:line="360" w:lineRule="auto"/>
        <w:rPr>
          <w:rFonts w:asciiTheme="majorBidi" w:hAnsiTheme="majorBidi" w:cstheme="majorBidi"/>
          <w:b/>
          <w:bCs/>
          <w:sz w:val="24"/>
          <w:szCs w:val="24"/>
        </w:rPr>
      </w:pPr>
    </w:p>
    <w:p w14:paraId="6900306D" w14:textId="77777777" w:rsidR="00B471B4" w:rsidRPr="00AA183A" w:rsidRDefault="00B471B4" w:rsidP="00B471B4">
      <w:pPr>
        <w:tabs>
          <w:tab w:val="left" w:pos="5430"/>
        </w:tabs>
        <w:spacing w:line="360" w:lineRule="auto"/>
        <w:jc w:val="center"/>
        <w:rPr>
          <w:rFonts w:ascii="Times New Roman" w:hAnsi="Times New Roman" w:cs="Times New Roman"/>
          <w:b/>
          <w:sz w:val="24"/>
          <w:szCs w:val="24"/>
          <w:u w:val="single"/>
        </w:rPr>
      </w:pPr>
      <w:r w:rsidRPr="00AA183A">
        <w:rPr>
          <w:rFonts w:ascii="Times New Roman" w:hAnsi="Times New Roman" w:cs="Times New Roman"/>
          <w:b/>
          <w:sz w:val="24"/>
          <w:szCs w:val="24"/>
          <w:u w:val="single"/>
        </w:rPr>
        <w:t>Solution de la série de TD n° 01</w:t>
      </w:r>
    </w:p>
    <w:p w14:paraId="474EA548" w14:textId="77777777" w:rsidR="00B471B4" w:rsidRPr="00AA183A" w:rsidRDefault="00B471B4" w:rsidP="00B471B4">
      <w:pPr>
        <w:tabs>
          <w:tab w:val="left" w:pos="5430"/>
        </w:tabs>
        <w:spacing w:line="360" w:lineRule="auto"/>
        <w:rPr>
          <w:rFonts w:ascii="Times New Roman" w:hAnsi="Times New Roman" w:cs="Times New Roman"/>
          <w:b/>
          <w:sz w:val="24"/>
          <w:szCs w:val="24"/>
          <w:u w:val="single"/>
        </w:rPr>
      </w:pPr>
      <w:r w:rsidRPr="00AA183A">
        <w:rPr>
          <w:rFonts w:ascii="Times New Roman" w:hAnsi="Times New Roman" w:cs="Times New Roman"/>
          <w:b/>
          <w:sz w:val="24"/>
          <w:szCs w:val="24"/>
          <w:u w:val="single"/>
        </w:rPr>
        <w:t xml:space="preserve">Questions du cours </w:t>
      </w:r>
    </w:p>
    <w:p w14:paraId="2F279346" w14:textId="77777777" w:rsidR="00B471B4" w:rsidRPr="00AD5734" w:rsidRDefault="00B471B4" w:rsidP="00B471B4">
      <w:pPr>
        <w:pStyle w:val="Paragraphedeliste"/>
        <w:numPr>
          <w:ilvl w:val="0"/>
          <w:numId w:val="2"/>
        </w:numPr>
        <w:tabs>
          <w:tab w:val="left" w:pos="5430"/>
        </w:tabs>
        <w:spacing w:line="360" w:lineRule="auto"/>
        <w:ind w:left="284" w:hanging="284"/>
        <w:rPr>
          <w:rFonts w:ascii="Times New Roman" w:hAnsi="Times New Roman" w:cs="Times New Roman"/>
          <w:b/>
          <w:sz w:val="24"/>
          <w:szCs w:val="24"/>
        </w:rPr>
      </w:pPr>
      <w:r w:rsidRPr="00AD5734">
        <w:rPr>
          <w:rFonts w:ascii="Times New Roman" w:hAnsi="Times New Roman" w:cs="Times New Roman"/>
          <w:b/>
          <w:sz w:val="24"/>
          <w:szCs w:val="24"/>
        </w:rPr>
        <w:t>C’</w:t>
      </w:r>
      <w:r>
        <w:rPr>
          <w:rFonts w:ascii="Times New Roman" w:hAnsi="Times New Roman" w:cs="Times New Roman"/>
          <w:b/>
          <w:sz w:val="24"/>
          <w:szCs w:val="24"/>
        </w:rPr>
        <w:t xml:space="preserve">est quoi un état financier ? </w:t>
      </w:r>
    </w:p>
    <w:p w14:paraId="1C49AF49" w14:textId="77777777" w:rsidR="00B471B4" w:rsidRPr="002304ED" w:rsidRDefault="00B471B4" w:rsidP="00B471B4">
      <w:pPr>
        <w:tabs>
          <w:tab w:val="left" w:pos="5430"/>
        </w:tabs>
        <w:spacing w:line="360" w:lineRule="auto"/>
        <w:jc w:val="both"/>
        <w:rPr>
          <w:rFonts w:ascii="Times New Roman" w:hAnsi="Times New Roman" w:cs="Times New Roman"/>
          <w:sz w:val="24"/>
          <w:szCs w:val="24"/>
        </w:rPr>
      </w:pPr>
      <w:r w:rsidRPr="00014191">
        <w:rPr>
          <w:rFonts w:ascii="Times New Roman" w:hAnsi="Times New Roman" w:cs="Times New Roman"/>
          <w:sz w:val="24"/>
          <w:szCs w:val="24"/>
        </w:rPr>
        <w:t xml:space="preserve">Les états financiers sont des documents qui présentent la situation financière, les performances et les flux de trésorerie d’une entreprise à un moment donnée ou sur une période spécifique. Ils comprennent généralement le bilan, le compte de résultat et le tableau des flux de trésorerie. Ces états fournissent une vue d’ensemble de la </w:t>
      </w:r>
      <w:proofErr w:type="spellStart"/>
      <w:r w:rsidRPr="00014191">
        <w:rPr>
          <w:rFonts w:ascii="Times New Roman" w:hAnsi="Times New Roman" w:cs="Times New Roman"/>
          <w:sz w:val="24"/>
          <w:szCs w:val="24"/>
        </w:rPr>
        <w:t>sante</w:t>
      </w:r>
      <w:proofErr w:type="spellEnd"/>
      <w:r w:rsidRPr="00014191">
        <w:rPr>
          <w:rFonts w:ascii="Times New Roman" w:hAnsi="Times New Roman" w:cs="Times New Roman"/>
          <w:sz w:val="24"/>
          <w:szCs w:val="24"/>
        </w:rPr>
        <w:t xml:space="preserve"> financière d’une entreprise et sont utilisés par les investisseurs, les créanciers et les gestionnaires pour évaluer sa performance. </w:t>
      </w:r>
    </w:p>
    <w:p w14:paraId="51D6489A" w14:textId="77777777" w:rsidR="00B471B4" w:rsidRPr="00014191" w:rsidRDefault="00B471B4" w:rsidP="00B471B4">
      <w:pPr>
        <w:pStyle w:val="Paragraphedeliste"/>
        <w:numPr>
          <w:ilvl w:val="0"/>
          <w:numId w:val="2"/>
        </w:numPr>
        <w:tabs>
          <w:tab w:val="left" w:pos="5430"/>
        </w:tabs>
        <w:spacing w:line="360" w:lineRule="auto"/>
        <w:ind w:left="284" w:hanging="284"/>
        <w:jc w:val="both"/>
        <w:rPr>
          <w:rFonts w:ascii="Times New Roman" w:hAnsi="Times New Roman" w:cs="Times New Roman"/>
          <w:b/>
          <w:sz w:val="24"/>
          <w:szCs w:val="24"/>
        </w:rPr>
      </w:pPr>
      <w:r w:rsidRPr="00014191">
        <w:rPr>
          <w:rFonts w:ascii="Times New Roman" w:hAnsi="Times New Roman" w:cs="Times New Roman"/>
          <w:b/>
          <w:sz w:val="24"/>
          <w:szCs w:val="24"/>
        </w:rPr>
        <w:t xml:space="preserve">Quelles est la différence entre l’analyse financière et le diagnostic financier </w:t>
      </w:r>
    </w:p>
    <w:p w14:paraId="24AC27EB" w14:textId="77777777" w:rsidR="00B471B4" w:rsidRDefault="00B471B4" w:rsidP="00B471B4">
      <w:pPr>
        <w:tabs>
          <w:tab w:val="left" w:pos="5430"/>
        </w:tabs>
        <w:spacing w:line="360" w:lineRule="auto"/>
        <w:jc w:val="both"/>
        <w:rPr>
          <w:rFonts w:ascii="Times New Roman" w:hAnsi="Times New Roman" w:cs="Times New Roman"/>
          <w:sz w:val="24"/>
          <w:szCs w:val="24"/>
        </w:rPr>
      </w:pPr>
      <w:r w:rsidRPr="00AD5734">
        <w:rPr>
          <w:rFonts w:ascii="Times New Roman" w:hAnsi="Times New Roman" w:cs="Times New Roman"/>
          <w:sz w:val="24"/>
          <w:szCs w:val="24"/>
        </w:rPr>
        <w:t>L’analyse financière consiste à exami</w:t>
      </w:r>
      <w:r>
        <w:rPr>
          <w:rFonts w:ascii="Times New Roman" w:hAnsi="Times New Roman" w:cs="Times New Roman"/>
          <w:sz w:val="24"/>
          <w:szCs w:val="24"/>
        </w:rPr>
        <w:t xml:space="preserve">ner les états financiers et autres données pour évaluer la performance et la santé financière d’une entreprise. Le diagnostic financier, quant à lui, se concentre davantage sur l’identification des forces, faiblesses, opportunités et menaces financières spécifiques à une entreprise, souvent dans le but de résoudre des problèmes ou d’identifier des opportunités d’amélioration. En résumé, l’analyse financière est plus large et englobe souvent le diagnostic financier comme une de ses composantes. </w:t>
      </w:r>
    </w:p>
    <w:p w14:paraId="7B843264" w14:textId="77777777" w:rsidR="00B471B4" w:rsidRPr="00014191" w:rsidRDefault="00B471B4" w:rsidP="00B471B4">
      <w:pPr>
        <w:pStyle w:val="Paragraphedeliste"/>
        <w:numPr>
          <w:ilvl w:val="0"/>
          <w:numId w:val="2"/>
        </w:numPr>
        <w:tabs>
          <w:tab w:val="left" w:pos="5430"/>
        </w:tabs>
        <w:spacing w:line="360" w:lineRule="auto"/>
        <w:ind w:left="284" w:hanging="284"/>
        <w:jc w:val="both"/>
        <w:rPr>
          <w:rFonts w:ascii="Times New Roman" w:hAnsi="Times New Roman" w:cs="Times New Roman"/>
          <w:sz w:val="24"/>
          <w:szCs w:val="24"/>
        </w:rPr>
      </w:pPr>
      <w:r w:rsidRPr="006A3387">
        <w:rPr>
          <w:rFonts w:ascii="Times New Roman" w:hAnsi="Times New Roman" w:cs="Times New Roman"/>
          <w:b/>
          <w:sz w:val="24"/>
          <w:szCs w:val="24"/>
        </w:rPr>
        <w:t>Quelles est la différence entre le bilan comptable et bilan fonctionn</w:t>
      </w:r>
      <w:r>
        <w:rPr>
          <w:rFonts w:ascii="Times New Roman" w:hAnsi="Times New Roman" w:cs="Times New Roman"/>
          <w:b/>
          <w:sz w:val="24"/>
          <w:szCs w:val="24"/>
        </w:rPr>
        <w:t xml:space="preserve">el </w:t>
      </w:r>
    </w:p>
    <w:p w14:paraId="198E263C" w14:textId="77777777" w:rsidR="00B471B4" w:rsidRDefault="00B471B4" w:rsidP="00B471B4">
      <w:pPr>
        <w:tabs>
          <w:tab w:val="left" w:pos="5430"/>
        </w:tabs>
        <w:spacing w:line="360" w:lineRule="auto"/>
        <w:jc w:val="both"/>
        <w:rPr>
          <w:rFonts w:ascii="Times New Roman" w:hAnsi="Times New Roman" w:cs="Times New Roman"/>
          <w:sz w:val="24"/>
          <w:szCs w:val="24"/>
        </w:rPr>
      </w:pPr>
      <w:r w:rsidRPr="00014191">
        <w:rPr>
          <w:rFonts w:ascii="Times New Roman" w:hAnsi="Times New Roman" w:cs="Times New Roman"/>
          <w:sz w:val="24"/>
          <w:szCs w:val="24"/>
        </w:rPr>
        <w:t>Le bilan comptable est un état financier qui présente la situation patrimoniale d’u</w:t>
      </w:r>
      <w:r>
        <w:rPr>
          <w:rFonts w:ascii="Times New Roman" w:hAnsi="Times New Roman" w:cs="Times New Roman"/>
          <w:sz w:val="24"/>
          <w:szCs w:val="24"/>
        </w:rPr>
        <w:t xml:space="preserve">ne entreprise à un moment donné, en listant ses actifs, passifs et capitaux propres selon les principes comptables généralement acceptés. En revanche, le bilan fonctionnel réorganise les éléments du bilan comptable en les classant par fonction économique plutôt que par nature. Il met en évidence la structure financière de l’entreprise et permet une analyse plus approfondie de sa santé financière et de sa performance opérationnelle. </w:t>
      </w:r>
    </w:p>
    <w:p w14:paraId="7D5D81AB" w14:textId="77777777" w:rsidR="00B471B4" w:rsidRPr="00014191" w:rsidRDefault="00B471B4" w:rsidP="00B471B4">
      <w:pPr>
        <w:pStyle w:val="Paragraphedeliste"/>
        <w:numPr>
          <w:ilvl w:val="0"/>
          <w:numId w:val="2"/>
        </w:numPr>
        <w:tabs>
          <w:tab w:val="left" w:pos="5430"/>
        </w:tabs>
        <w:spacing w:line="360" w:lineRule="auto"/>
        <w:ind w:left="284" w:hanging="284"/>
        <w:jc w:val="both"/>
        <w:rPr>
          <w:rFonts w:ascii="Times New Roman" w:hAnsi="Times New Roman" w:cs="Times New Roman"/>
          <w:sz w:val="24"/>
          <w:szCs w:val="24"/>
        </w:rPr>
      </w:pPr>
      <w:r w:rsidRPr="006A3387">
        <w:rPr>
          <w:rFonts w:ascii="Times New Roman" w:hAnsi="Times New Roman" w:cs="Times New Roman"/>
          <w:b/>
          <w:sz w:val="24"/>
          <w:szCs w:val="24"/>
        </w:rPr>
        <w:t>Quelles est la différence entre l</w:t>
      </w:r>
      <w:r>
        <w:rPr>
          <w:rFonts w:ascii="Times New Roman" w:hAnsi="Times New Roman" w:cs="Times New Roman"/>
          <w:b/>
          <w:sz w:val="24"/>
          <w:szCs w:val="24"/>
        </w:rPr>
        <w:t xml:space="preserve">’analyse statique et l’analyse dynamique </w:t>
      </w:r>
    </w:p>
    <w:p w14:paraId="07446DF8" w14:textId="77777777" w:rsidR="00B471B4" w:rsidRPr="00B471B4" w:rsidRDefault="00B471B4" w:rsidP="00B471B4">
      <w:pPr>
        <w:tabs>
          <w:tab w:val="left" w:pos="5430"/>
        </w:tabs>
        <w:spacing w:line="360" w:lineRule="auto"/>
        <w:jc w:val="both"/>
        <w:rPr>
          <w:rFonts w:ascii="Times New Roman" w:hAnsi="Times New Roman" w:cs="Times New Roman"/>
        </w:rPr>
      </w:pPr>
      <w:r>
        <w:rPr>
          <w:rFonts w:ascii="Times New Roman" w:hAnsi="Times New Roman" w:cs="Times New Roman"/>
          <w:sz w:val="24"/>
          <w:szCs w:val="24"/>
        </w:rPr>
        <w:t>L’analyse statique se concentre sur les données financières d’une entreprise à un moment donné, telles que présentées dans ses états financiers, sans prendre en compte les variations dans le temps. En revanche, l’analyse dynamique examine l’évolution des données financières au fil du temps, ce qui permet de comprendre les tendances, les fluctuations et les changements dans la performance et la situation financière de l’entreprise.</w:t>
      </w:r>
    </w:p>
    <w:p w14:paraId="673B657C" w14:textId="77777777" w:rsidR="0081037C" w:rsidRPr="00B471B4" w:rsidRDefault="0081037C" w:rsidP="003F44DC">
      <w:pPr>
        <w:spacing w:after="0" w:line="360" w:lineRule="auto"/>
        <w:rPr>
          <w:rFonts w:asciiTheme="majorBidi" w:hAnsiTheme="majorBidi" w:cstheme="majorBidi"/>
          <w:b/>
          <w:bCs/>
          <w:sz w:val="24"/>
          <w:szCs w:val="24"/>
          <w:u w:val="single"/>
        </w:rPr>
      </w:pPr>
      <w:r w:rsidRPr="00B471B4">
        <w:rPr>
          <w:rFonts w:asciiTheme="majorBidi" w:hAnsiTheme="majorBidi" w:cstheme="majorBidi"/>
          <w:b/>
          <w:bCs/>
          <w:sz w:val="24"/>
          <w:szCs w:val="24"/>
          <w:u w:val="single"/>
        </w:rPr>
        <w:lastRenderedPageBreak/>
        <w:t>Exercice n° 01 :</w:t>
      </w:r>
    </w:p>
    <w:p w14:paraId="6CB12E32" w14:textId="77777777" w:rsidR="0081037C" w:rsidRPr="003F44DC" w:rsidRDefault="0081037C" w:rsidP="003F44DC">
      <w:pPr>
        <w:spacing w:after="0" w:line="360" w:lineRule="auto"/>
        <w:rPr>
          <w:rFonts w:asciiTheme="majorBidi" w:hAnsiTheme="majorBidi" w:cstheme="majorBidi"/>
          <w:b/>
          <w:bCs/>
          <w:sz w:val="24"/>
          <w:szCs w:val="24"/>
          <w:u w:val="single"/>
        </w:rPr>
      </w:pPr>
      <w:r w:rsidRPr="003F44DC">
        <w:rPr>
          <w:rFonts w:asciiTheme="majorBidi" w:hAnsiTheme="majorBidi" w:cstheme="majorBidi"/>
          <w:b/>
          <w:bCs/>
          <w:sz w:val="24"/>
          <w:szCs w:val="24"/>
          <w:u w:val="single"/>
        </w:rPr>
        <w:t>Etablissement du bilan fonctionnel</w:t>
      </w:r>
    </w:p>
    <w:p w14:paraId="6446206F" w14:textId="77777777" w:rsidR="0081037C" w:rsidRPr="00F07D17" w:rsidRDefault="0081037C" w:rsidP="00F07D17">
      <w:pPr>
        <w:pStyle w:val="Paragraphedeliste"/>
        <w:numPr>
          <w:ilvl w:val="0"/>
          <w:numId w:val="1"/>
        </w:numPr>
        <w:spacing w:after="0" w:line="360" w:lineRule="auto"/>
        <w:rPr>
          <w:rFonts w:asciiTheme="majorBidi" w:hAnsiTheme="majorBidi" w:cstheme="majorBidi"/>
          <w:sz w:val="24"/>
          <w:szCs w:val="24"/>
        </w:rPr>
      </w:pPr>
      <w:r w:rsidRPr="00F07D17">
        <w:rPr>
          <w:rFonts w:asciiTheme="majorBidi" w:hAnsiTheme="majorBidi" w:cstheme="majorBidi"/>
          <w:sz w:val="24"/>
          <w:szCs w:val="24"/>
        </w:rPr>
        <w:t xml:space="preserve">Les emplois stables = ∑immobilisations en valeurs historiques (brutes) </w:t>
      </w:r>
    </w:p>
    <w:tbl>
      <w:tblPr>
        <w:tblW w:w="4790" w:type="dxa"/>
        <w:tblCellMar>
          <w:left w:w="70" w:type="dxa"/>
          <w:right w:w="70" w:type="dxa"/>
        </w:tblCellMar>
        <w:tblLook w:val="04A0" w:firstRow="1" w:lastRow="0" w:firstColumn="1" w:lastColumn="0" w:noHBand="0" w:noVBand="1"/>
      </w:tblPr>
      <w:tblGrid>
        <w:gridCol w:w="3155"/>
        <w:gridCol w:w="1635"/>
      </w:tblGrid>
      <w:tr w:rsidR="0081037C" w:rsidRPr="0081037C" w14:paraId="36EAC564" w14:textId="77777777" w:rsidTr="0081037C">
        <w:trPr>
          <w:trHeight w:val="20"/>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72E4B"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Immobilisations incorporelles</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3897E9A2"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100 000,00</w:t>
            </w:r>
          </w:p>
        </w:tc>
      </w:tr>
      <w:tr w:rsidR="0081037C" w:rsidRPr="0081037C" w14:paraId="02E71F40" w14:textId="77777777" w:rsidTr="0081037C">
        <w:trPr>
          <w:trHeight w:val="20"/>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67A3697D"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Immobilisations corporelles</w:t>
            </w:r>
          </w:p>
        </w:tc>
        <w:tc>
          <w:tcPr>
            <w:tcW w:w="1635" w:type="dxa"/>
            <w:tcBorders>
              <w:top w:val="nil"/>
              <w:left w:val="nil"/>
              <w:bottom w:val="single" w:sz="4" w:space="0" w:color="auto"/>
              <w:right w:val="single" w:sz="4" w:space="0" w:color="auto"/>
            </w:tcBorders>
            <w:shd w:val="clear" w:color="auto" w:fill="auto"/>
            <w:vAlign w:val="center"/>
            <w:hideMark/>
          </w:tcPr>
          <w:p w14:paraId="0312CA4A"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150 000,00</w:t>
            </w:r>
          </w:p>
        </w:tc>
      </w:tr>
      <w:tr w:rsidR="0081037C" w:rsidRPr="0081037C" w14:paraId="21747048" w14:textId="77777777" w:rsidTr="0081037C">
        <w:trPr>
          <w:trHeight w:val="20"/>
        </w:trPr>
        <w:tc>
          <w:tcPr>
            <w:tcW w:w="3155" w:type="dxa"/>
            <w:tcBorders>
              <w:top w:val="nil"/>
              <w:left w:val="single" w:sz="4" w:space="0" w:color="auto"/>
              <w:bottom w:val="nil"/>
              <w:right w:val="single" w:sz="4" w:space="0" w:color="auto"/>
            </w:tcBorders>
            <w:shd w:val="clear" w:color="auto" w:fill="auto"/>
            <w:vAlign w:val="center"/>
            <w:hideMark/>
          </w:tcPr>
          <w:p w14:paraId="77A68DBA"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Immobilisations financières</w:t>
            </w:r>
          </w:p>
        </w:tc>
        <w:tc>
          <w:tcPr>
            <w:tcW w:w="1635" w:type="dxa"/>
            <w:tcBorders>
              <w:top w:val="nil"/>
              <w:left w:val="nil"/>
              <w:bottom w:val="nil"/>
              <w:right w:val="single" w:sz="4" w:space="0" w:color="auto"/>
            </w:tcBorders>
            <w:shd w:val="clear" w:color="auto" w:fill="auto"/>
            <w:vAlign w:val="center"/>
            <w:hideMark/>
          </w:tcPr>
          <w:p w14:paraId="4B98013D"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50 000,00</w:t>
            </w:r>
          </w:p>
        </w:tc>
      </w:tr>
      <w:tr w:rsidR="0081037C" w:rsidRPr="0081037C" w14:paraId="0E33FC30" w14:textId="77777777" w:rsidTr="0081037C">
        <w:trPr>
          <w:trHeight w:val="20"/>
        </w:trPr>
        <w:tc>
          <w:tcPr>
            <w:tcW w:w="315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043BF2" w14:textId="77777777" w:rsidR="0081037C" w:rsidRPr="0081037C" w:rsidRDefault="0081037C" w:rsidP="003F44DC">
            <w:pPr>
              <w:spacing w:after="0" w:line="360" w:lineRule="auto"/>
              <w:jc w:val="center"/>
              <w:rPr>
                <w:rFonts w:asciiTheme="majorBidi" w:hAnsiTheme="majorBidi" w:cstheme="majorBidi"/>
                <w:b/>
                <w:bCs/>
                <w:color w:val="000000"/>
                <w:sz w:val="24"/>
                <w:szCs w:val="24"/>
              </w:rPr>
            </w:pPr>
            <w:r w:rsidRPr="0081037C">
              <w:rPr>
                <w:rFonts w:asciiTheme="majorBidi" w:hAnsiTheme="majorBidi" w:cstheme="majorBidi"/>
                <w:b/>
                <w:bCs/>
                <w:color w:val="000000"/>
                <w:sz w:val="24"/>
                <w:szCs w:val="24"/>
              </w:rPr>
              <w:t>Emplois stables</w:t>
            </w:r>
          </w:p>
        </w:tc>
        <w:tc>
          <w:tcPr>
            <w:tcW w:w="1635" w:type="dxa"/>
            <w:tcBorders>
              <w:top w:val="single" w:sz="8" w:space="0" w:color="auto"/>
              <w:left w:val="nil"/>
              <w:bottom w:val="single" w:sz="8" w:space="0" w:color="auto"/>
              <w:right w:val="single" w:sz="4" w:space="0" w:color="auto"/>
            </w:tcBorders>
            <w:shd w:val="clear" w:color="auto" w:fill="auto"/>
            <w:vAlign w:val="center"/>
            <w:hideMark/>
          </w:tcPr>
          <w:p w14:paraId="3C7C78D3" w14:textId="77777777" w:rsidR="0081037C" w:rsidRPr="0081037C" w:rsidRDefault="0081037C" w:rsidP="003F44DC">
            <w:pPr>
              <w:spacing w:after="0" w:line="360" w:lineRule="auto"/>
              <w:jc w:val="center"/>
              <w:rPr>
                <w:rFonts w:asciiTheme="majorBidi" w:hAnsiTheme="majorBidi" w:cstheme="majorBidi"/>
                <w:b/>
                <w:bCs/>
                <w:color w:val="000000"/>
                <w:sz w:val="24"/>
                <w:szCs w:val="24"/>
              </w:rPr>
            </w:pPr>
            <w:r w:rsidRPr="0081037C">
              <w:rPr>
                <w:rFonts w:asciiTheme="majorBidi" w:hAnsiTheme="majorBidi" w:cstheme="majorBidi"/>
                <w:b/>
                <w:bCs/>
                <w:color w:val="000000"/>
                <w:sz w:val="24"/>
                <w:szCs w:val="24"/>
              </w:rPr>
              <w:t>300 000,00</w:t>
            </w:r>
          </w:p>
        </w:tc>
      </w:tr>
    </w:tbl>
    <w:p w14:paraId="7B5E867D" w14:textId="77777777" w:rsidR="0081037C" w:rsidRPr="00F07D17" w:rsidRDefault="0081037C" w:rsidP="00F07D17">
      <w:pPr>
        <w:pStyle w:val="Paragraphedeliste"/>
        <w:numPr>
          <w:ilvl w:val="0"/>
          <w:numId w:val="1"/>
        </w:numPr>
        <w:spacing w:after="0" w:line="360" w:lineRule="auto"/>
        <w:rPr>
          <w:rFonts w:asciiTheme="majorBidi" w:hAnsiTheme="majorBidi" w:cstheme="majorBidi"/>
          <w:sz w:val="24"/>
          <w:szCs w:val="24"/>
        </w:rPr>
      </w:pPr>
      <w:r w:rsidRPr="00F07D17">
        <w:rPr>
          <w:rFonts w:asciiTheme="majorBidi" w:hAnsiTheme="majorBidi" w:cstheme="majorBidi"/>
          <w:sz w:val="24"/>
          <w:szCs w:val="24"/>
        </w:rPr>
        <w:t>Actif circulant d’exploitation = stocks+ créances clients + créances fiscales</w:t>
      </w:r>
    </w:p>
    <w:tbl>
      <w:tblPr>
        <w:tblW w:w="4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1559"/>
      </w:tblGrid>
      <w:tr w:rsidR="0081037C" w:rsidRPr="0081037C" w14:paraId="45FA3A62" w14:textId="77777777" w:rsidTr="0081037C">
        <w:trPr>
          <w:trHeight w:val="20"/>
        </w:trPr>
        <w:tc>
          <w:tcPr>
            <w:tcW w:w="3276" w:type="dxa"/>
            <w:shd w:val="clear" w:color="auto" w:fill="auto"/>
            <w:vAlign w:val="center"/>
            <w:hideMark/>
          </w:tcPr>
          <w:p w14:paraId="745A6D6E" w14:textId="77777777" w:rsidR="0081037C" w:rsidRPr="0081037C" w:rsidRDefault="0081037C" w:rsidP="003F44DC">
            <w:pPr>
              <w:spacing w:after="0" w:line="360" w:lineRule="auto"/>
              <w:jc w:val="center"/>
              <w:rPr>
                <w:rFonts w:asciiTheme="majorBidi" w:hAnsiTheme="majorBidi" w:cstheme="majorBidi"/>
                <w:color w:val="000000"/>
                <w:sz w:val="24"/>
                <w:szCs w:val="24"/>
              </w:rPr>
            </w:pPr>
            <w:proofErr w:type="gramStart"/>
            <w:r w:rsidRPr="0081037C">
              <w:rPr>
                <w:rFonts w:asciiTheme="majorBidi" w:hAnsiTheme="majorBidi" w:cstheme="majorBidi"/>
                <w:color w:val="000000"/>
                <w:sz w:val="24"/>
                <w:szCs w:val="24"/>
              </w:rPr>
              <w:t>stocks</w:t>
            </w:r>
            <w:proofErr w:type="gramEnd"/>
          </w:p>
        </w:tc>
        <w:tc>
          <w:tcPr>
            <w:tcW w:w="1559" w:type="dxa"/>
            <w:shd w:val="clear" w:color="auto" w:fill="auto"/>
            <w:vAlign w:val="center"/>
            <w:hideMark/>
          </w:tcPr>
          <w:p w14:paraId="4C251743"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80 000,00</w:t>
            </w:r>
          </w:p>
        </w:tc>
      </w:tr>
      <w:tr w:rsidR="0081037C" w:rsidRPr="0081037C" w14:paraId="1D425A86" w14:textId="77777777" w:rsidTr="0081037C">
        <w:trPr>
          <w:trHeight w:val="20"/>
        </w:trPr>
        <w:tc>
          <w:tcPr>
            <w:tcW w:w="3276" w:type="dxa"/>
            <w:shd w:val="clear" w:color="auto" w:fill="auto"/>
            <w:noWrap/>
            <w:vAlign w:val="center"/>
            <w:hideMark/>
          </w:tcPr>
          <w:p w14:paraId="2B9EA1A9" w14:textId="77777777" w:rsidR="0081037C" w:rsidRPr="0081037C" w:rsidRDefault="0081037C" w:rsidP="003F44DC">
            <w:pPr>
              <w:spacing w:after="0" w:line="360" w:lineRule="auto"/>
              <w:jc w:val="center"/>
              <w:rPr>
                <w:rFonts w:asciiTheme="majorBidi" w:hAnsiTheme="majorBidi" w:cstheme="majorBidi"/>
                <w:color w:val="000000"/>
                <w:sz w:val="24"/>
                <w:szCs w:val="24"/>
              </w:rPr>
            </w:pPr>
            <w:proofErr w:type="gramStart"/>
            <w:r w:rsidRPr="0081037C">
              <w:rPr>
                <w:rFonts w:asciiTheme="majorBidi" w:hAnsiTheme="majorBidi" w:cstheme="majorBidi"/>
                <w:color w:val="000000"/>
                <w:sz w:val="24"/>
                <w:szCs w:val="24"/>
              </w:rPr>
              <w:t>créances</w:t>
            </w:r>
            <w:proofErr w:type="gramEnd"/>
            <w:r w:rsidRPr="0081037C">
              <w:rPr>
                <w:rFonts w:asciiTheme="majorBidi" w:hAnsiTheme="majorBidi" w:cstheme="majorBidi"/>
                <w:color w:val="000000"/>
                <w:sz w:val="24"/>
                <w:szCs w:val="24"/>
              </w:rPr>
              <w:t xml:space="preserve"> clients</w:t>
            </w:r>
          </w:p>
        </w:tc>
        <w:tc>
          <w:tcPr>
            <w:tcW w:w="1559" w:type="dxa"/>
            <w:shd w:val="clear" w:color="auto" w:fill="auto"/>
            <w:noWrap/>
            <w:vAlign w:val="center"/>
            <w:hideMark/>
          </w:tcPr>
          <w:p w14:paraId="7FACA4FC"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35 000,00</w:t>
            </w:r>
          </w:p>
        </w:tc>
      </w:tr>
      <w:tr w:rsidR="0081037C" w:rsidRPr="0081037C" w14:paraId="0A4E89DB" w14:textId="77777777" w:rsidTr="0081037C">
        <w:trPr>
          <w:trHeight w:val="20"/>
        </w:trPr>
        <w:tc>
          <w:tcPr>
            <w:tcW w:w="3276" w:type="dxa"/>
            <w:shd w:val="clear" w:color="auto" w:fill="auto"/>
            <w:noWrap/>
            <w:vAlign w:val="center"/>
            <w:hideMark/>
          </w:tcPr>
          <w:p w14:paraId="15978DA4" w14:textId="77777777" w:rsidR="0081037C" w:rsidRPr="0081037C" w:rsidRDefault="0081037C" w:rsidP="003F44DC">
            <w:pPr>
              <w:spacing w:after="0" w:line="360" w:lineRule="auto"/>
              <w:jc w:val="center"/>
              <w:rPr>
                <w:rFonts w:asciiTheme="majorBidi" w:hAnsiTheme="majorBidi" w:cstheme="majorBidi"/>
                <w:color w:val="000000"/>
                <w:sz w:val="24"/>
                <w:szCs w:val="24"/>
              </w:rPr>
            </w:pPr>
            <w:proofErr w:type="gramStart"/>
            <w:r w:rsidRPr="0081037C">
              <w:rPr>
                <w:rFonts w:asciiTheme="majorBidi" w:hAnsiTheme="majorBidi" w:cstheme="majorBidi"/>
                <w:color w:val="000000"/>
                <w:sz w:val="24"/>
                <w:szCs w:val="24"/>
              </w:rPr>
              <w:t>impôts</w:t>
            </w:r>
            <w:proofErr w:type="gramEnd"/>
            <w:r w:rsidRPr="0081037C">
              <w:rPr>
                <w:rFonts w:asciiTheme="majorBidi" w:hAnsiTheme="majorBidi" w:cstheme="majorBidi"/>
                <w:color w:val="000000"/>
                <w:sz w:val="24"/>
                <w:szCs w:val="24"/>
              </w:rPr>
              <w:t xml:space="preserve"> actif</w:t>
            </w:r>
          </w:p>
        </w:tc>
        <w:tc>
          <w:tcPr>
            <w:tcW w:w="1559" w:type="dxa"/>
            <w:shd w:val="clear" w:color="auto" w:fill="auto"/>
            <w:noWrap/>
            <w:vAlign w:val="center"/>
            <w:hideMark/>
          </w:tcPr>
          <w:p w14:paraId="72218093" w14:textId="77777777" w:rsidR="0081037C" w:rsidRPr="0081037C" w:rsidRDefault="0081037C" w:rsidP="003F44DC">
            <w:pPr>
              <w:spacing w:after="0" w:line="360" w:lineRule="auto"/>
              <w:jc w:val="center"/>
              <w:rPr>
                <w:rFonts w:asciiTheme="majorBidi" w:hAnsiTheme="majorBidi" w:cstheme="majorBidi"/>
                <w:color w:val="000000"/>
                <w:sz w:val="24"/>
                <w:szCs w:val="24"/>
              </w:rPr>
            </w:pPr>
            <w:r w:rsidRPr="0081037C">
              <w:rPr>
                <w:rFonts w:asciiTheme="majorBidi" w:hAnsiTheme="majorBidi" w:cstheme="majorBidi"/>
                <w:color w:val="000000"/>
                <w:sz w:val="24"/>
                <w:szCs w:val="24"/>
              </w:rPr>
              <w:t>5 000,00</w:t>
            </w:r>
          </w:p>
        </w:tc>
      </w:tr>
      <w:tr w:rsidR="0081037C" w:rsidRPr="009C6785" w14:paraId="3D9FC99B" w14:textId="77777777" w:rsidTr="0081037C">
        <w:trPr>
          <w:trHeight w:val="20"/>
        </w:trPr>
        <w:tc>
          <w:tcPr>
            <w:tcW w:w="3276" w:type="dxa"/>
            <w:shd w:val="clear" w:color="auto" w:fill="auto"/>
            <w:noWrap/>
            <w:vAlign w:val="center"/>
          </w:tcPr>
          <w:p w14:paraId="020B532E" w14:textId="77777777" w:rsidR="0081037C" w:rsidRPr="009C6785" w:rsidRDefault="0081037C" w:rsidP="003F44DC">
            <w:pPr>
              <w:spacing w:after="0" w:line="360" w:lineRule="auto"/>
              <w:jc w:val="center"/>
              <w:rPr>
                <w:rFonts w:asciiTheme="majorBidi" w:hAnsiTheme="majorBidi" w:cstheme="majorBidi"/>
                <w:b/>
                <w:bCs/>
                <w:color w:val="000000"/>
                <w:sz w:val="24"/>
                <w:szCs w:val="24"/>
              </w:rPr>
            </w:pPr>
            <w:r w:rsidRPr="009C6785">
              <w:rPr>
                <w:rFonts w:asciiTheme="majorBidi" w:hAnsiTheme="majorBidi" w:cstheme="majorBidi"/>
                <w:b/>
                <w:bCs/>
                <w:color w:val="000000"/>
                <w:sz w:val="24"/>
                <w:szCs w:val="24"/>
              </w:rPr>
              <w:t xml:space="preserve">Actif circulant d’exploitation </w:t>
            </w:r>
          </w:p>
        </w:tc>
        <w:tc>
          <w:tcPr>
            <w:tcW w:w="1559" w:type="dxa"/>
            <w:shd w:val="clear" w:color="auto" w:fill="auto"/>
            <w:noWrap/>
            <w:vAlign w:val="center"/>
          </w:tcPr>
          <w:p w14:paraId="0782BD2B" w14:textId="77777777" w:rsidR="0081037C" w:rsidRPr="009C6785" w:rsidRDefault="0081037C" w:rsidP="003F44DC">
            <w:pPr>
              <w:spacing w:after="0" w:line="360" w:lineRule="auto"/>
              <w:jc w:val="center"/>
              <w:rPr>
                <w:rFonts w:asciiTheme="majorBidi" w:hAnsiTheme="majorBidi" w:cstheme="majorBidi"/>
                <w:b/>
                <w:bCs/>
                <w:color w:val="000000"/>
                <w:sz w:val="24"/>
                <w:szCs w:val="24"/>
              </w:rPr>
            </w:pPr>
            <w:r w:rsidRPr="009C6785">
              <w:rPr>
                <w:rFonts w:asciiTheme="majorBidi" w:hAnsiTheme="majorBidi" w:cstheme="majorBidi"/>
                <w:b/>
                <w:bCs/>
                <w:color w:val="000000"/>
                <w:sz w:val="24"/>
                <w:szCs w:val="24"/>
              </w:rPr>
              <w:t>120 000,00</w:t>
            </w:r>
          </w:p>
        </w:tc>
      </w:tr>
    </w:tbl>
    <w:p w14:paraId="36060582" w14:textId="77777777" w:rsidR="0081037C" w:rsidRPr="00F07D17" w:rsidRDefault="0081037C" w:rsidP="00F07D17">
      <w:pPr>
        <w:pStyle w:val="Paragraphedeliste"/>
        <w:numPr>
          <w:ilvl w:val="0"/>
          <w:numId w:val="1"/>
        </w:numPr>
        <w:spacing w:after="0" w:line="360" w:lineRule="auto"/>
        <w:rPr>
          <w:rFonts w:asciiTheme="majorBidi" w:hAnsiTheme="majorBidi" w:cstheme="majorBidi"/>
          <w:sz w:val="24"/>
          <w:szCs w:val="24"/>
        </w:rPr>
      </w:pPr>
      <w:r w:rsidRPr="00F07D17">
        <w:rPr>
          <w:rFonts w:asciiTheme="majorBidi" w:hAnsiTheme="majorBidi" w:cstheme="majorBidi"/>
          <w:sz w:val="24"/>
          <w:szCs w:val="24"/>
        </w:rPr>
        <w:t xml:space="preserve">Actif circulant hors exploitation </w:t>
      </w:r>
      <w:proofErr w:type="gramStart"/>
      <w:r w:rsidRPr="00F07D17">
        <w:rPr>
          <w:rFonts w:asciiTheme="majorBidi" w:hAnsiTheme="majorBidi" w:cstheme="majorBidi"/>
          <w:sz w:val="24"/>
          <w:szCs w:val="24"/>
        </w:rPr>
        <w:t>=  autres</w:t>
      </w:r>
      <w:proofErr w:type="gramEnd"/>
      <w:r w:rsidRPr="00F07D17">
        <w:rPr>
          <w:rFonts w:asciiTheme="majorBidi" w:hAnsiTheme="majorBidi" w:cstheme="majorBidi"/>
          <w:sz w:val="24"/>
          <w:szCs w:val="24"/>
        </w:rPr>
        <w:t xml:space="preserve"> créances non liées au cycle d’exploitation </w:t>
      </w:r>
    </w:p>
    <w:tbl>
      <w:tblPr>
        <w:tblW w:w="55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1701"/>
      </w:tblGrid>
      <w:tr w:rsidR="0081037C" w:rsidRPr="00C8559F" w14:paraId="5065627C" w14:textId="77777777" w:rsidTr="009C6785">
        <w:trPr>
          <w:trHeight w:val="20"/>
        </w:trPr>
        <w:tc>
          <w:tcPr>
            <w:tcW w:w="3843" w:type="dxa"/>
            <w:shd w:val="clear" w:color="auto" w:fill="auto"/>
            <w:noWrap/>
            <w:vAlign w:val="center"/>
            <w:hideMark/>
          </w:tcPr>
          <w:p w14:paraId="200E1E5A" w14:textId="77777777" w:rsidR="0081037C" w:rsidRPr="00C8559F" w:rsidRDefault="0081037C" w:rsidP="003F44DC">
            <w:pPr>
              <w:spacing w:after="0" w:line="360" w:lineRule="auto"/>
              <w:jc w:val="center"/>
              <w:rPr>
                <w:rFonts w:asciiTheme="majorBidi" w:hAnsiTheme="majorBidi" w:cstheme="majorBidi"/>
                <w:color w:val="000000"/>
                <w:vertAlign w:val="superscript"/>
              </w:rPr>
            </w:pPr>
            <w:proofErr w:type="gramStart"/>
            <w:r w:rsidRPr="00C8559F">
              <w:rPr>
                <w:rFonts w:asciiTheme="majorBidi" w:hAnsiTheme="majorBidi" w:cstheme="majorBidi"/>
                <w:color w:val="000000"/>
              </w:rPr>
              <w:t>autres</w:t>
            </w:r>
            <w:proofErr w:type="gramEnd"/>
            <w:r w:rsidRPr="00C8559F">
              <w:rPr>
                <w:rFonts w:asciiTheme="majorBidi" w:hAnsiTheme="majorBidi" w:cstheme="majorBidi"/>
                <w:color w:val="000000"/>
              </w:rPr>
              <w:t xml:space="preserve"> créances</w:t>
            </w:r>
          </w:p>
        </w:tc>
        <w:tc>
          <w:tcPr>
            <w:tcW w:w="1701" w:type="dxa"/>
            <w:shd w:val="clear" w:color="auto" w:fill="auto"/>
            <w:noWrap/>
            <w:vAlign w:val="center"/>
            <w:hideMark/>
          </w:tcPr>
          <w:p w14:paraId="58AF192B" w14:textId="77777777" w:rsidR="0081037C" w:rsidRPr="00C8559F" w:rsidRDefault="0081037C" w:rsidP="003F44DC">
            <w:pPr>
              <w:spacing w:after="0" w:line="360" w:lineRule="auto"/>
              <w:jc w:val="center"/>
              <w:rPr>
                <w:rFonts w:asciiTheme="majorBidi" w:hAnsiTheme="majorBidi" w:cstheme="majorBidi"/>
                <w:color w:val="000000"/>
              </w:rPr>
            </w:pPr>
            <w:r w:rsidRPr="00C8559F">
              <w:rPr>
                <w:rFonts w:asciiTheme="majorBidi" w:hAnsiTheme="majorBidi" w:cstheme="majorBidi"/>
                <w:color w:val="000000"/>
              </w:rPr>
              <w:t>12 000,00</w:t>
            </w:r>
          </w:p>
        </w:tc>
      </w:tr>
      <w:tr w:rsidR="0081037C" w:rsidRPr="009C6785" w14:paraId="7DD2C360" w14:textId="77777777" w:rsidTr="009C6785">
        <w:trPr>
          <w:trHeight w:val="20"/>
        </w:trPr>
        <w:tc>
          <w:tcPr>
            <w:tcW w:w="3843" w:type="dxa"/>
            <w:shd w:val="clear" w:color="auto" w:fill="auto"/>
            <w:noWrap/>
            <w:vAlign w:val="center"/>
          </w:tcPr>
          <w:p w14:paraId="5C7FFD0C" w14:textId="77777777" w:rsidR="0081037C" w:rsidRPr="009C6785" w:rsidRDefault="0081037C" w:rsidP="003F44DC">
            <w:pPr>
              <w:spacing w:after="0" w:line="360" w:lineRule="auto"/>
              <w:jc w:val="center"/>
              <w:rPr>
                <w:rFonts w:asciiTheme="majorBidi" w:hAnsiTheme="majorBidi" w:cstheme="majorBidi"/>
                <w:b/>
                <w:bCs/>
                <w:color w:val="000000"/>
              </w:rPr>
            </w:pPr>
            <w:r w:rsidRPr="009C6785">
              <w:rPr>
                <w:rFonts w:asciiTheme="majorBidi" w:hAnsiTheme="majorBidi" w:cstheme="majorBidi"/>
                <w:b/>
                <w:bCs/>
                <w:color w:val="000000"/>
              </w:rPr>
              <w:t xml:space="preserve">Actif circulant </w:t>
            </w:r>
            <w:r w:rsidR="009C6785" w:rsidRPr="009C6785">
              <w:rPr>
                <w:rFonts w:asciiTheme="majorBidi" w:hAnsiTheme="majorBidi" w:cstheme="majorBidi"/>
                <w:b/>
                <w:bCs/>
                <w:color w:val="000000"/>
              </w:rPr>
              <w:t xml:space="preserve">HORS </w:t>
            </w:r>
            <w:r w:rsidRPr="009C6785">
              <w:rPr>
                <w:rFonts w:asciiTheme="majorBidi" w:hAnsiTheme="majorBidi" w:cstheme="majorBidi"/>
                <w:b/>
                <w:bCs/>
                <w:color w:val="000000"/>
              </w:rPr>
              <w:t>d’</w:t>
            </w:r>
            <w:r w:rsidR="00F07D17" w:rsidRPr="009C6785">
              <w:rPr>
                <w:rFonts w:asciiTheme="majorBidi" w:hAnsiTheme="majorBidi" w:cstheme="majorBidi"/>
                <w:b/>
                <w:bCs/>
                <w:color w:val="000000"/>
              </w:rPr>
              <w:t>exploitation</w:t>
            </w:r>
          </w:p>
        </w:tc>
        <w:tc>
          <w:tcPr>
            <w:tcW w:w="1701" w:type="dxa"/>
            <w:shd w:val="clear" w:color="auto" w:fill="auto"/>
            <w:noWrap/>
            <w:vAlign w:val="center"/>
          </w:tcPr>
          <w:p w14:paraId="351B9292" w14:textId="77777777" w:rsidR="0081037C" w:rsidRPr="009C6785" w:rsidRDefault="009C6785" w:rsidP="003F44DC">
            <w:pPr>
              <w:spacing w:after="0" w:line="360" w:lineRule="auto"/>
              <w:jc w:val="center"/>
              <w:rPr>
                <w:rFonts w:asciiTheme="majorBidi" w:hAnsiTheme="majorBidi" w:cstheme="majorBidi"/>
                <w:b/>
                <w:bCs/>
                <w:color w:val="000000"/>
              </w:rPr>
            </w:pPr>
            <w:r>
              <w:rPr>
                <w:rFonts w:asciiTheme="majorBidi" w:hAnsiTheme="majorBidi" w:cstheme="majorBidi"/>
                <w:b/>
                <w:bCs/>
                <w:color w:val="000000"/>
              </w:rPr>
              <w:t>12 000,00</w:t>
            </w:r>
          </w:p>
        </w:tc>
      </w:tr>
    </w:tbl>
    <w:p w14:paraId="199E4000" w14:textId="77777777" w:rsidR="0081037C" w:rsidRPr="00F07D17" w:rsidRDefault="0081037C" w:rsidP="009C6785">
      <w:pPr>
        <w:pStyle w:val="Paragraphedeliste"/>
        <w:numPr>
          <w:ilvl w:val="0"/>
          <w:numId w:val="1"/>
        </w:numPr>
        <w:spacing w:after="0" w:line="360" w:lineRule="auto"/>
        <w:rPr>
          <w:rFonts w:asciiTheme="majorBidi" w:hAnsiTheme="majorBidi" w:cstheme="majorBidi"/>
          <w:sz w:val="24"/>
          <w:szCs w:val="24"/>
        </w:rPr>
      </w:pPr>
      <w:r w:rsidRPr="00F07D17">
        <w:rPr>
          <w:rFonts w:asciiTheme="majorBidi" w:hAnsiTheme="majorBidi" w:cstheme="majorBidi"/>
          <w:sz w:val="24"/>
          <w:szCs w:val="24"/>
        </w:rPr>
        <w:t xml:space="preserve">Trésorerie </w:t>
      </w:r>
      <w:r w:rsidR="009C6785">
        <w:rPr>
          <w:rFonts w:asciiTheme="majorBidi" w:hAnsiTheme="majorBidi" w:cstheme="majorBidi"/>
          <w:sz w:val="24"/>
          <w:szCs w:val="24"/>
        </w:rPr>
        <w:t>actif</w:t>
      </w:r>
      <w:r w:rsidRPr="00F07D17">
        <w:rPr>
          <w:rFonts w:asciiTheme="majorBidi" w:hAnsiTheme="majorBidi" w:cstheme="majorBidi"/>
          <w:sz w:val="24"/>
          <w:szCs w:val="24"/>
        </w:rPr>
        <w:t xml:space="preserve"> = disponibilités + VMP</w:t>
      </w:r>
    </w:p>
    <w:tbl>
      <w:tblPr>
        <w:tblW w:w="497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1843"/>
      </w:tblGrid>
      <w:tr w:rsidR="003F44DC" w:rsidRPr="00C8559F" w14:paraId="233991CB" w14:textId="77777777" w:rsidTr="003F44DC">
        <w:trPr>
          <w:trHeight w:val="20"/>
        </w:trPr>
        <w:tc>
          <w:tcPr>
            <w:tcW w:w="3134" w:type="dxa"/>
            <w:shd w:val="clear" w:color="auto" w:fill="auto"/>
            <w:noWrap/>
            <w:vAlign w:val="center"/>
            <w:hideMark/>
          </w:tcPr>
          <w:p w14:paraId="6709F8DE" w14:textId="77777777" w:rsidR="003F44DC" w:rsidRPr="00C8559F" w:rsidRDefault="003F44DC" w:rsidP="003F44DC">
            <w:pPr>
              <w:spacing w:after="0" w:line="360" w:lineRule="auto"/>
              <w:jc w:val="center"/>
              <w:rPr>
                <w:rFonts w:asciiTheme="majorBidi" w:hAnsiTheme="majorBidi" w:cstheme="majorBidi"/>
                <w:color w:val="000000"/>
              </w:rPr>
            </w:pPr>
            <w:proofErr w:type="gramStart"/>
            <w:r w:rsidRPr="00C8559F">
              <w:rPr>
                <w:rFonts w:asciiTheme="majorBidi" w:hAnsiTheme="majorBidi" w:cstheme="majorBidi"/>
                <w:color w:val="000000"/>
              </w:rPr>
              <w:t>disponibilités</w:t>
            </w:r>
            <w:proofErr w:type="gramEnd"/>
          </w:p>
        </w:tc>
        <w:tc>
          <w:tcPr>
            <w:tcW w:w="1843" w:type="dxa"/>
            <w:shd w:val="clear" w:color="auto" w:fill="auto"/>
            <w:noWrap/>
            <w:vAlign w:val="center"/>
            <w:hideMark/>
          </w:tcPr>
          <w:p w14:paraId="049D57AF" w14:textId="77777777" w:rsidR="003F44DC" w:rsidRPr="00C8559F" w:rsidRDefault="003F44DC" w:rsidP="003F44DC">
            <w:pPr>
              <w:spacing w:after="0" w:line="360" w:lineRule="auto"/>
              <w:jc w:val="center"/>
              <w:rPr>
                <w:rFonts w:asciiTheme="majorBidi" w:hAnsiTheme="majorBidi" w:cstheme="majorBidi"/>
                <w:color w:val="000000"/>
              </w:rPr>
            </w:pPr>
            <w:r w:rsidRPr="00C8559F">
              <w:rPr>
                <w:rFonts w:asciiTheme="majorBidi" w:hAnsiTheme="majorBidi" w:cstheme="majorBidi"/>
                <w:color w:val="000000"/>
              </w:rPr>
              <w:t>25 000,00</w:t>
            </w:r>
          </w:p>
        </w:tc>
      </w:tr>
      <w:tr w:rsidR="003F44DC" w:rsidRPr="009C6785" w14:paraId="640EC649" w14:textId="77777777" w:rsidTr="003F44DC">
        <w:trPr>
          <w:trHeight w:val="20"/>
        </w:trPr>
        <w:tc>
          <w:tcPr>
            <w:tcW w:w="3134" w:type="dxa"/>
            <w:shd w:val="clear" w:color="auto" w:fill="auto"/>
            <w:noWrap/>
            <w:vAlign w:val="center"/>
          </w:tcPr>
          <w:p w14:paraId="729ADB94" w14:textId="77777777" w:rsidR="003F44DC" w:rsidRPr="009C6785" w:rsidRDefault="003F44DC" w:rsidP="003F44DC">
            <w:pPr>
              <w:spacing w:after="0" w:line="360" w:lineRule="auto"/>
              <w:jc w:val="center"/>
              <w:rPr>
                <w:rFonts w:asciiTheme="majorBidi" w:hAnsiTheme="majorBidi" w:cstheme="majorBidi"/>
                <w:b/>
                <w:bCs/>
                <w:color w:val="000000"/>
              </w:rPr>
            </w:pPr>
            <w:r w:rsidRPr="009C6785">
              <w:rPr>
                <w:rFonts w:asciiTheme="majorBidi" w:hAnsiTheme="majorBidi" w:cstheme="majorBidi"/>
                <w:b/>
                <w:bCs/>
                <w:color w:val="000000"/>
              </w:rPr>
              <w:t xml:space="preserve">Trésorerie actif </w:t>
            </w:r>
          </w:p>
        </w:tc>
        <w:tc>
          <w:tcPr>
            <w:tcW w:w="1843" w:type="dxa"/>
            <w:shd w:val="clear" w:color="auto" w:fill="auto"/>
            <w:noWrap/>
            <w:vAlign w:val="center"/>
          </w:tcPr>
          <w:p w14:paraId="39E6BDDE" w14:textId="77777777" w:rsidR="003F44DC" w:rsidRPr="009C6785" w:rsidRDefault="003F44DC" w:rsidP="003F44DC">
            <w:pPr>
              <w:spacing w:after="0" w:line="360" w:lineRule="auto"/>
              <w:jc w:val="center"/>
              <w:rPr>
                <w:rFonts w:asciiTheme="majorBidi" w:hAnsiTheme="majorBidi" w:cstheme="majorBidi"/>
                <w:b/>
                <w:bCs/>
                <w:color w:val="000000"/>
              </w:rPr>
            </w:pPr>
            <w:r w:rsidRPr="009C6785">
              <w:rPr>
                <w:rFonts w:asciiTheme="majorBidi" w:hAnsiTheme="majorBidi" w:cstheme="majorBidi"/>
                <w:b/>
                <w:bCs/>
                <w:color w:val="000000"/>
              </w:rPr>
              <w:t>25 000,00</w:t>
            </w:r>
          </w:p>
        </w:tc>
      </w:tr>
    </w:tbl>
    <w:p w14:paraId="25D9DA27" w14:textId="77777777" w:rsidR="0081037C" w:rsidRDefault="00F07D17" w:rsidP="00F07D17">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 xml:space="preserve">Ressources durables = capitaux propres (capital+ réserves+ report à nouveau + résultat) + DLMT (emprunts + provisions à long terme) + le cumul des dotations aux amortissements et aux provisions </w:t>
      </w:r>
    </w:p>
    <w:tbl>
      <w:tblPr>
        <w:tblW w:w="73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3"/>
        <w:gridCol w:w="2693"/>
      </w:tblGrid>
      <w:tr w:rsidR="00F07D17" w:rsidRPr="00C8559F" w14:paraId="3EBB00D8" w14:textId="77777777" w:rsidTr="00F07D17">
        <w:trPr>
          <w:trHeight w:val="20"/>
        </w:trPr>
        <w:tc>
          <w:tcPr>
            <w:tcW w:w="4693" w:type="dxa"/>
            <w:shd w:val="clear" w:color="auto" w:fill="auto"/>
            <w:vAlign w:val="center"/>
            <w:hideMark/>
          </w:tcPr>
          <w:p w14:paraId="3192D8C5"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capital</w:t>
            </w:r>
            <w:proofErr w:type="gramEnd"/>
          </w:p>
        </w:tc>
        <w:tc>
          <w:tcPr>
            <w:tcW w:w="2693" w:type="dxa"/>
            <w:shd w:val="clear" w:color="auto" w:fill="auto"/>
            <w:vAlign w:val="center"/>
            <w:hideMark/>
          </w:tcPr>
          <w:p w14:paraId="6992C5CC"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110 000,00</w:t>
            </w:r>
          </w:p>
        </w:tc>
      </w:tr>
      <w:tr w:rsidR="00F07D17" w:rsidRPr="00C8559F" w14:paraId="313B4EE4" w14:textId="77777777" w:rsidTr="00F07D17">
        <w:trPr>
          <w:trHeight w:val="20"/>
        </w:trPr>
        <w:tc>
          <w:tcPr>
            <w:tcW w:w="4693" w:type="dxa"/>
            <w:shd w:val="clear" w:color="auto" w:fill="auto"/>
            <w:vAlign w:val="center"/>
            <w:hideMark/>
          </w:tcPr>
          <w:p w14:paraId="271C413A"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résultat</w:t>
            </w:r>
            <w:proofErr w:type="gramEnd"/>
            <w:r w:rsidRPr="00C8559F">
              <w:rPr>
                <w:rFonts w:asciiTheme="majorBidi" w:hAnsiTheme="majorBidi" w:cstheme="majorBidi"/>
                <w:color w:val="000000"/>
              </w:rPr>
              <w:t xml:space="preserve"> net</w:t>
            </w:r>
          </w:p>
        </w:tc>
        <w:tc>
          <w:tcPr>
            <w:tcW w:w="2693" w:type="dxa"/>
            <w:shd w:val="clear" w:color="auto" w:fill="auto"/>
            <w:vAlign w:val="center"/>
            <w:hideMark/>
          </w:tcPr>
          <w:p w14:paraId="01FF10FC"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60 000,00</w:t>
            </w:r>
          </w:p>
        </w:tc>
      </w:tr>
      <w:tr w:rsidR="00F07D17" w:rsidRPr="00C8559F" w14:paraId="4B83AC4E" w14:textId="77777777" w:rsidTr="00F07D17">
        <w:trPr>
          <w:trHeight w:val="20"/>
        </w:trPr>
        <w:tc>
          <w:tcPr>
            <w:tcW w:w="4693" w:type="dxa"/>
            <w:shd w:val="clear" w:color="auto" w:fill="auto"/>
            <w:vAlign w:val="center"/>
            <w:hideMark/>
          </w:tcPr>
          <w:p w14:paraId="4B4E5546"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report</w:t>
            </w:r>
            <w:proofErr w:type="gramEnd"/>
            <w:r w:rsidRPr="00C8559F">
              <w:rPr>
                <w:rFonts w:asciiTheme="majorBidi" w:hAnsiTheme="majorBidi" w:cstheme="majorBidi"/>
                <w:color w:val="000000"/>
              </w:rPr>
              <w:t xml:space="preserve"> à nouveau</w:t>
            </w:r>
          </w:p>
        </w:tc>
        <w:tc>
          <w:tcPr>
            <w:tcW w:w="2693" w:type="dxa"/>
            <w:shd w:val="clear" w:color="auto" w:fill="auto"/>
            <w:vAlign w:val="center"/>
            <w:hideMark/>
          </w:tcPr>
          <w:p w14:paraId="172A441C"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    45 000,00</w:t>
            </w:r>
          </w:p>
        </w:tc>
      </w:tr>
      <w:tr w:rsidR="00F07D17" w:rsidRPr="00C8559F" w14:paraId="40D4EE55" w14:textId="77777777" w:rsidTr="00F07D17">
        <w:trPr>
          <w:trHeight w:val="20"/>
        </w:trPr>
        <w:tc>
          <w:tcPr>
            <w:tcW w:w="4693" w:type="dxa"/>
            <w:shd w:val="clear" w:color="auto" w:fill="auto"/>
            <w:vAlign w:val="center"/>
            <w:hideMark/>
          </w:tcPr>
          <w:p w14:paraId="157606C7"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réserves</w:t>
            </w:r>
            <w:proofErr w:type="gramEnd"/>
          </w:p>
        </w:tc>
        <w:tc>
          <w:tcPr>
            <w:tcW w:w="2693" w:type="dxa"/>
            <w:shd w:val="clear" w:color="auto" w:fill="auto"/>
            <w:vAlign w:val="center"/>
            <w:hideMark/>
          </w:tcPr>
          <w:p w14:paraId="6BEEBCFC"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25 000,00</w:t>
            </w:r>
          </w:p>
        </w:tc>
      </w:tr>
      <w:tr w:rsidR="00F07D17" w:rsidRPr="00C8559F" w14:paraId="393739CF" w14:textId="77777777" w:rsidTr="00F07D17">
        <w:trPr>
          <w:trHeight w:val="20"/>
        </w:trPr>
        <w:tc>
          <w:tcPr>
            <w:tcW w:w="4693" w:type="dxa"/>
            <w:shd w:val="clear" w:color="auto" w:fill="auto"/>
            <w:vAlign w:val="center"/>
            <w:hideMark/>
          </w:tcPr>
          <w:p w14:paraId="43C8042D" w14:textId="77777777" w:rsidR="00F07D17" w:rsidRPr="00C8559F" w:rsidRDefault="00F07D17" w:rsidP="00F07D17">
            <w:pPr>
              <w:spacing w:after="0" w:line="240" w:lineRule="auto"/>
              <w:jc w:val="right"/>
              <w:rPr>
                <w:rFonts w:asciiTheme="majorBidi" w:hAnsiTheme="majorBidi" w:cstheme="majorBidi"/>
                <w:b/>
                <w:bCs/>
                <w:color w:val="000000"/>
              </w:rPr>
            </w:pPr>
            <w:proofErr w:type="gramStart"/>
            <w:r w:rsidRPr="00C8559F">
              <w:rPr>
                <w:rFonts w:asciiTheme="majorBidi" w:hAnsiTheme="majorBidi" w:cstheme="majorBidi"/>
                <w:b/>
                <w:bCs/>
                <w:color w:val="000000"/>
              </w:rPr>
              <w:t>capitaux</w:t>
            </w:r>
            <w:proofErr w:type="gramEnd"/>
            <w:r w:rsidRPr="00C8559F">
              <w:rPr>
                <w:rFonts w:asciiTheme="majorBidi" w:hAnsiTheme="majorBidi" w:cstheme="majorBidi"/>
                <w:b/>
                <w:bCs/>
                <w:color w:val="000000"/>
              </w:rPr>
              <w:t xml:space="preserve"> propres</w:t>
            </w:r>
          </w:p>
        </w:tc>
        <w:tc>
          <w:tcPr>
            <w:tcW w:w="2693" w:type="dxa"/>
            <w:shd w:val="clear" w:color="auto" w:fill="auto"/>
            <w:vAlign w:val="center"/>
            <w:hideMark/>
          </w:tcPr>
          <w:p w14:paraId="6B550F42" w14:textId="77777777" w:rsidR="00F07D17" w:rsidRPr="00C8559F" w:rsidRDefault="00F07D17" w:rsidP="00F07D17">
            <w:pPr>
              <w:spacing w:after="0" w:line="240" w:lineRule="auto"/>
              <w:jc w:val="right"/>
              <w:rPr>
                <w:rFonts w:asciiTheme="majorBidi" w:hAnsiTheme="majorBidi" w:cstheme="majorBidi"/>
                <w:b/>
                <w:bCs/>
                <w:color w:val="000000"/>
              </w:rPr>
            </w:pPr>
            <w:r w:rsidRPr="00C8559F">
              <w:rPr>
                <w:rFonts w:asciiTheme="majorBidi" w:hAnsiTheme="majorBidi" w:cstheme="majorBidi"/>
                <w:b/>
                <w:bCs/>
                <w:color w:val="000000"/>
              </w:rPr>
              <w:t>150 000,00</w:t>
            </w:r>
          </w:p>
        </w:tc>
      </w:tr>
      <w:tr w:rsidR="00F07D17" w:rsidRPr="00C8559F" w14:paraId="14B379E8" w14:textId="77777777" w:rsidTr="00F07D17">
        <w:trPr>
          <w:trHeight w:val="20"/>
        </w:trPr>
        <w:tc>
          <w:tcPr>
            <w:tcW w:w="4693" w:type="dxa"/>
            <w:shd w:val="clear" w:color="auto" w:fill="auto"/>
            <w:noWrap/>
            <w:vAlign w:val="center"/>
            <w:hideMark/>
          </w:tcPr>
          <w:p w14:paraId="16B18428"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emprunts</w:t>
            </w:r>
            <w:proofErr w:type="gramEnd"/>
          </w:p>
        </w:tc>
        <w:tc>
          <w:tcPr>
            <w:tcW w:w="2693" w:type="dxa"/>
            <w:shd w:val="clear" w:color="auto" w:fill="auto"/>
            <w:noWrap/>
            <w:vAlign w:val="center"/>
            <w:hideMark/>
          </w:tcPr>
          <w:p w14:paraId="3327B0B9"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70 000,00</w:t>
            </w:r>
          </w:p>
        </w:tc>
      </w:tr>
      <w:tr w:rsidR="00F07D17" w:rsidRPr="00C8559F" w14:paraId="7C95F218" w14:textId="77777777" w:rsidTr="00F07D17">
        <w:trPr>
          <w:trHeight w:val="20"/>
        </w:trPr>
        <w:tc>
          <w:tcPr>
            <w:tcW w:w="4693" w:type="dxa"/>
            <w:shd w:val="clear" w:color="auto" w:fill="auto"/>
            <w:noWrap/>
            <w:vAlign w:val="center"/>
            <w:hideMark/>
          </w:tcPr>
          <w:p w14:paraId="445884CF" w14:textId="77777777" w:rsidR="00F07D17" w:rsidRPr="00C8559F" w:rsidRDefault="00F07D17"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provisions</w:t>
            </w:r>
            <w:proofErr w:type="gramEnd"/>
            <w:r w:rsidRPr="00C8559F">
              <w:rPr>
                <w:rFonts w:asciiTheme="majorBidi" w:hAnsiTheme="majorBidi" w:cstheme="majorBidi"/>
                <w:color w:val="000000"/>
              </w:rPr>
              <w:t xml:space="preserve"> pour R/C</w:t>
            </w:r>
          </w:p>
        </w:tc>
        <w:tc>
          <w:tcPr>
            <w:tcW w:w="2693" w:type="dxa"/>
            <w:shd w:val="clear" w:color="auto" w:fill="auto"/>
            <w:noWrap/>
            <w:vAlign w:val="center"/>
            <w:hideMark/>
          </w:tcPr>
          <w:p w14:paraId="12EBD6A3" w14:textId="77777777" w:rsidR="00F07D17" w:rsidRPr="00C8559F" w:rsidRDefault="00F07D17"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19 500,00</w:t>
            </w:r>
          </w:p>
        </w:tc>
      </w:tr>
      <w:tr w:rsidR="00F07D17" w:rsidRPr="00C8559F" w14:paraId="092FE173" w14:textId="77777777" w:rsidTr="00F07D17">
        <w:trPr>
          <w:trHeight w:val="20"/>
        </w:trPr>
        <w:tc>
          <w:tcPr>
            <w:tcW w:w="4693" w:type="dxa"/>
            <w:shd w:val="clear" w:color="auto" w:fill="auto"/>
            <w:noWrap/>
            <w:vAlign w:val="center"/>
            <w:hideMark/>
          </w:tcPr>
          <w:p w14:paraId="1F757C7B" w14:textId="77777777" w:rsidR="00F07D17" w:rsidRPr="00C8559F" w:rsidRDefault="00F07D17" w:rsidP="00F07D17">
            <w:pPr>
              <w:spacing w:after="0" w:line="240" w:lineRule="auto"/>
              <w:jc w:val="right"/>
              <w:rPr>
                <w:rFonts w:asciiTheme="majorBidi" w:hAnsiTheme="majorBidi" w:cstheme="majorBidi"/>
                <w:b/>
                <w:bCs/>
                <w:color w:val="000000"/>
              </w:rPr>
            </w:pPr>
            <w:r>
              <w:rPr>
                <w:rFonts w:asciiTheme="majorBidi" w:hAnsiTheme="majorBidi" w:cstheme="majorBidi"/>
                <w:b/>
                <w:bCs/>
                <w:color w:val="000000"/>
              </w:rPr>
              <w:t xml:space="preserve">DLMT </w:t>
            </w:r>
          </w:p>
        </w:tc>
        <w:tc>
          <w:tcPr>
            <w:tcW w:w="2693" w:type="dxa"/>
            <w:shd w:val="clear" w:color="auto" w:fill="auto"/>
            <w:noWrap/>
            <w:vAlign w:val="center"/>
            <w:hideMark/>
          </w:tcPr>
          <w:p w14:paraId="7935349A" w14:textId="77777777" w:rsidR="00F07D17" w:rsidRPr="00C8559F" w:rsidRDefault="00F07D17" w:rsidP="00F07D17">
            <w:pPr>
              <w:spacing w:after="0" w:line="240" w:lineRule="auto"/>
              <w:jc w:val="right"/>
              <w:rPr>
                <w:rFonts w:asciiTheme="majorBidi" w:hAnsiTheme="majorBidi" w:cstheme="majorBidi"/>
                <w:b/>
                <w:bCs/>
                <w:color w:val="000000"/>
              </w:rPr>
            </w:pPr>
            <w:r w:rsidRPr="00C8559F">
              <w:rPr>
                <w:rFonts w:asciiTheme="majorBidi" w:hAnsiTheme="majorBidi" w:cstheme="majorBidi"/>
                <w:b/>
                <w:bCs/>
                <w:color w:val="000000"/>
              </w:rPr>
              <w:t>89 500,00</w:t>
            </w:r>
          </w:p>
        </w:tc>
      </w:tr>
      <w:tr w:rsidR="00F07D17" w:rsidRPr="00C8559F" w14:paraId="65F9D6E7" w14:textId="77777777" w:rsidTr="00F07D17">
        <w:trPr>
          <w:trHeight w:val="20"/>
        </w:trPr>
        <w:tc>
          <w:tcPr>
            <w:tcW w:w="4693" w:type="dxa"/>
            <w:shd w:val="clear" w:color="auto" w:fill="auto"/>
            <w:noWrap/>
            <w:vAlign w:val="center"/>
          </w:tcPr>
          <w:p w14:paraId="0CE8A2AA" w14:textId="77777777" w:rsidR="00F07D17" w:rsidRPr="00C8559F" w:rsidRDefault="00F07D17" w:rsidP="00F07D17">
            <w:pPr>
              <w:spacing w:after="0" w:line="240" w:lineRule="auto"/>
              <w:jc w:val="right"/>
              <w:rPr>
                <w:rFonts w:asciiTheme="majorBidi" w:hAnsiTheme="majorBidi" w:cstheme="majorBidi"/>
                <w:b/>
                <w:bCs/>
                <w:color w:val="000000"/>
              </w:rPr>
            </w:pPr>
            <w:r>
              <w:rPr>
                <w:rFonts w:asciiTheme="majorBidi" w:hAnsiTheme="majorBidi" w:cstheme="majorBidi"/>
                <w:b/>
                <w:bCs/>
                <w:color w:val="000000"/>
              </w:rPr>
              <w:t xml:space="preserve">Cumul des amortissements et aux provisions </w:t>
            </w:r>
          </w:p>
        </w:tc>
        <w:tc>
          <w:tcPr>
            <w:tcW w:w="2693" w:type="dxa"/>
            <w:shd w:val="clear" w:color="auto" w:fill="auto"/>
            <w:noWrap/>
            <w:vAlign w:val="center"/>
          </w:tcPr>
          <w:p w14:paraId="53B51BD7" w14:textId="77777777" w:rsidR="00F07D17" w:rsidRPr="00C8559F" w:rsidRDefault="00F07D17" w:rsidP="00F07D17">
            <w:pPr>
              <w:spacing w:after="0" w:line="240" w:lineRule="auto"/>
              <w:jc w:val="right"/>
              <w:rPr>
                <w:rFonts w:asciiTheme="majorBidi" w:hAnsiTheme="majorBidi" w:cstheme="majorBidi"/>
                <w:b/>
                <w:bCs/>
                <w:color w:val="000000"/>
              </w:rPr>
            </w:pPr>
            <w:r w:rsidRPr="00C8559F">
              <w:rPr>
                <w:rFonts w:asciiTheme="majorBidi" w:hAnsiTheme="majorBidi" w:cstheme="majorBidi"/>
                <w:b/>
                <w:bCs/>
                <w:color w:val="000000"/>
              </w:rPr>
              <w:t>145 000,00</w:t>
            </w:r>
          </w:p>
        </w:tc>
      </w:tr>
      <w:tr w:rsidR="00F07D17" w:rsidRPr="00C8559F" w14:paraId="114FB529" w14:textId="77777777" w:rsidTr="00F07D17">
        <w:trPr>
          <w:trHeight w:val="20"/>
        </w:trPr>
        <w:tc>
          <w:tcPr>
            <w:tcW w:w="4693" w:type="dxa"/>
            <w:shd w:val="clear" w:color="auto" w:fill="auto"/>
            <w:noWrap/>
            <w:vAlign w:val="center"/>
          </w:tcPr>
          <w:p w14:paraId="3CB646EB" w14:textId="77777777" w:rsidR="00F07D17" w:rsidRPr="00C8559F" w:rsidRDefault="00F07D17" w:rsidP="00BB4596">
            <w:pPr>
              <w:spacing w:after="0" w:line="240" w:lineRule="auto"/>
              <w:jc w:val="center"/>
              <w:rPr>
                <w:rFonts w:asciiTheme="majorBidi" w:hAnsiTheme="majorBidi" w:cstheme="majorBidi"/>
                <w:b/>
                <w:bCs/>
                <w:color w:val="000000"/>
              </w:rPr>
            </w:pPr>
            <w:r>
              <w:rPr>
                <w:rFonts w:asciiTheme="majorBidi" w:hAnsiTheme="majorBidi" w:cstheme="majorBidi"/>
                <w:b/>
                <w:bCs/>
                <w:color w:val="000000"/>
              </w:rPr>
              <w:t xml:space="preserve">Ressources durables </w:t>
            </w:r>
          </w:p>
        </w:tc>
        <w:tc>
          <w:tcPr>
            <w:tcW w:w="2693" w:type="dxa"/>
            <w:shd w:val="clear" w:color="auto" w:fill="auto"/>
            <w:noWrap/>
            <w:vAlign w:val="center"/>
          </w:tcPr>
          <w:p w14:paraId="37CB6789" w14:textId="77777777" w:rsidR="00F07D17" w:rsidRPr="00C8559F" w:rsidRDefault="00F07D17" w:rsidP="00F07D17">
            <w:pPr>
              <w:spacing w:after="0" w:line="240" w:lineRule="auto"/>
              <w:jc w:val="right"/>
              <w:rPr>
                <w:rFonts w:asciiTheme="majorBidi" w:hAnsiTheme="majorBidi" w:cstheme="majorBidi"/>
                <w:b/>
                <w:bCs/>
                <w:color w:val="000000"/>
              </w:rPr>
            </w:pPr>
            <w:r w:rsidRPr="00F07D17">
              <w:rPr>
                <w:rFonts w:asciiTheme="majorBidi" w:hAnsiTheme="majorBidi" w:cstheme="majorBidi"/>
                <w:b/>
                <w:bCs/>
                <w:color w:val="000000"/>
              </w:rPr>
              <w:t>384500</w:t>
            </w:r>
          </w:p>
        </w:tc>
      </w:tr>
    </w:tbl>
    <w:p w14:paraId="39E596D3" w14:textId="77777777" w:rsidR="00F07D17" w:rsidRDefault="0025732B" w:rsidP="0025732B">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Passif circulant d’exploitation = dettes fournisseurs+ dettes fiscales+ dettes sociales</w:t>
      </w:r>
    </w:p>
    <w:tbl>
      <w:tblPr>
        <w:tblW w:w="51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126"/>
      </w:tblGrid>
      <w:tr w:rsidR="0025732B" w:rsidRPr="00C8559F" w14:paraId="44A5CB90" w14:textId="77777777" w:rsidTr="0025732B">
        <w:trPr>
          <w:trHeight w:val="20"/>
        </w:trPr>
        <w:tc>
          <w:tcPr>
            <w:tcW w:w="2992" w:type="dxa"/>
            <w:shd w:val="clear" w:color="auto" w:fill="auto"/>
            <w:noWrap/>
            <w:vAlign w:val="center"/>
            <w:hideMark/>
          </w:tcPr>
          <w:p w14:paraId="37D7E795" w14:textId="77777777" w:rsidR="0025732B" w:rsidRPr="00C8559F" w:rsidRDefault="0025732B"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dettes</w:t>
            </w:r>
            <w:proofErr w:type="gramEnd"/>
            <w:r w:rsidRPr="00C8559F">
              <w:rPr>
                <w:rFonts w:asciiTheme="majorBidi" w:hAnsiTheme="majorBidi" w:cstheme="majorBidi"/>
                <w:color w:val="000000"/>
              </w:rPr>
              <w:t xml:space="preserve"> fournisseurs</w:t>
            </w:r>
          </w:p>
        </w:tc>
        <w:tc>
          <w:tcPr>
            <w:tcW w:w="2126" w:type="dxa"/>
            <w:shd w:val="clear" w:color="auto" w:fill="auto"/>
            <w:noWrap/>
            <w:vAlign w:val="center"/>
            <w:hideMark/>
          </w:tcPr>
          <w:p w14:paraId="70DC0B2E" w14:textId="77777777" w:rsidR="0025732B" w:rsidRPr="00C8559F" w:rsidRDefault="0025732B"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40 000,00</w:t>
            </w:r>
          </w:p>
        </w:tc>
      </w:tr>
      <w:tr w:rsidR="0025732B" w:rsidRPr="00C8559F" w14:paraId="4602810D" w14:textId="77777777" w:rsidTr="0025732B">
        <w:trPr>
          <w:trHeight w:val="20"/>
        </w:trPr>
        <w:tc>
          <w:tcPr>
            <w:tcW w:w="2992" w:type="dxa"/>
            <w:shd w:val="clear" w:color="auto" w:fill="auto"/>
            <w:noWrap/>
            <w:vAlign w:val="center"/>
            <w:hideMark/>
          </w:tcPr>
          <w:p w14:paraId="277F23DD" w14:textId="77777777" w:rsidR="0025732B" w:rsidRPr="00C8559F" w:rsidRDefault="0025732B" w:rsidP="00BB4596">
            <w:pPr>
              <w:spacing w:after="0" w:line="240" w:lineRule="auto"/>
              <w:jc w:val="center"/>
              <w:rPr>
                <w:rFonts w:asciiTheme="majorBidi" w:hAnsiTheme="majorBidi" w:cstheme="majorBidi"/>
                <w:color w:val="000000"/>
              </w:rPr>
            </w:pPr>
            <w:proofErr w:type="gramStart"/>
            <w:r w:rsidRPr="00C8559F">
              <w:rPr>
                <w:rFonts w:asciiTheme="majorBidi" w:hAnsiTheme="majorBidi" w:cstheme="majorBidi"/>
                <w:color w:val="000000"/>
              </w:rPr>
              <w:t>impôts</w:t>
            </w:r>
            <w:proofErr w:type="gramEnd"/>
            <w:r w:rsidRPr="00C8559F">
              <w:rPr>
                <w:rFonts w:asciiTheme="majorBidi" w:hAnsiTheme="majorBidi" w:cstheme="majorBidi"/>
                <w:color w:val="000000"/>
              </w:rPr>
              <w:t xml:space="preserve"> passif</w:t>
            </w:r>
          </w:p>
        </w:tc>
        <w:tc>
          <w:tcPr>
            <w:tcW w:w="2126" w:type="dxa"/>
            <w:shd w:val="clear" w:color="auto" w:fill="auto"/>
            <w:noWrap/>
            <w:vAlign w:val="center"/>
            <w:hideMark/>
          </w:tcPr>
          <w:p w14:paraId="538F92E0" w14:textId="77777777" w:rsidR="0025732B" w:rsidRPr="00C8559F" w:rsidRDefault="0025732B"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6 500,00</w:t>
            </w:r>
          </w:p>
        </w:tc>
      </w:tr>
      <w:tr w:rsidR="0025732B" w:rsidRPr="009C6785" w14:paraId="593AFDB6" w14:textId="77777777" w:rsidTr="0025732B">
        <w:trPr>
          <w:trHeight w:val="20"/>
        </w:trPr>
        <w:tc>
          <w:tcPr>
            <w:tcW w:w="2992" w:type="dxa"/>
            <w:shd w:val="clear" w:color="auto" w:fill="auto"/>
            <w:noWrap/>
            <w:vAlign w:val="center"/>
          </w:tcPr>
          <w:p w14:paraId="691DBC37" w14:textId="77777777" w:rsidR="0025732B" w:rsidRPr="009C6785" w:rsidRDefault="0025732B" w:rsidP="00BB4596">
            <w:pPr>
              <w:spacing w:after="0" w:line="240" w:lineRule="auto"/>
              <w:jc w:val="center"/>
              <w:rPr>
                <w:rFonts w:asciiTheme="majorBidi" w:hAnsiTheme="majorBidi" w:cstheme="majorBidi"/>
                <w:b/>
                <w:bCs/>
                <w:color w:val="000000"/>
              </w:rPr>
            </w:pPr>
            <w:r w:rsidRPr="009C6785">
              <w:rPr>
                <w:rFonts w:asciiTheme="majorBidi" w:hAnsiTheme="majorBidi" w:cstheme="majorBidi"/>
                <w:b/>
                <w:bCs/>
                <w:color w:val="000000"/>
              </w:rPr>
              <w:t xml:space="preserve">Passif circulant d’exploitation </w:t>
            </w:r>
          </w:p>
        </w:tc>
        <w:tc>
          <w:tcPr>
            <w:tcW w:w="2126" w:type="dxa"/>
            <w:shd w:val="clear" w:color="auto" w:fill="auto"/>
            <w:noWrap/>
            <w:vAlign w:val="center"/>
          </w:tcPr>
          <w:p w14:paraId="34CA8AC9" w14:textId="77777777" w:rsidR="0025732B" w:rsidRPr="009C6785" w:rsidRDefault="0025732B" w:rsidP="00BB4596">
            <w:pPr>
              <w:spacing w:after="0" w:line="240" w:lineRule="auto"/>
              <w:jc w:val="center"/>
              <w:rPr>
                <w:rFonts w:asciiTheme="majorBidi" w:hAnsiTheme="majorBidi" w:cstheme="majorBidi"/>
                <w:b/>
                <w:bCs/>
                <w:color w:val="000000"/>
              </w:rPr>
            </w:pPr>
            <w:r w:rsidRPr="009C6785">
              <w:rPr>
                <w:rFonts w:asciiTheme="majorBidi" w:hAnsiTheme="majorBidi" w:cstheme="majorBidi"/>
                <w:b/>
                <w:bCs/>
                <w:color w:val="000000"/>
              </w:rPr>
              <w:t>46 500,00</w:t>
            </w:r>
          </w:p>
        </w:tc>
      </w:tr>
    </w:tbl>
    <w:p w14:paraId="47240DE7" w14:textId="77777777" w:rsidR="0025732B" w:rsidRDefault="0025732B" w:rsidP="0025732B">
      <w:pPr>
        <w:spacing w:after="0" w:line="360" w:lineRule="auto"/>
        <w:rPr>
          <w:rFonts w:asciiTheme="majorBidi" w:hAnsiTheme="majorBidi" w:cstheme="majorBidi"/>
          <w:sz w:val="24"/>
          <w:szCs w:val="24"/>
        </w:rPr>
      </w:pPr>
    </w:p>
    <w:p w14:paraId="4D362824" w14:textId="77777777" w:rsidR="0025732B" w:rsidRDefault="0025732B" w:rsidP="0025732B">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Passif circulant hors exploitation = autres dettes</w:t>
      </w:r>
    </w:p>
    <w:tbl>
      <w:tblPr>
        <w:tblW w:w="54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984"/>
      </w:tblGrid>
      <w:tr w:rsidR="0025732B" w:rsidRPr="00C8559F" w14:paraId="7AF1B811" w14:textId="77777777" w:rsidTr="009C6785">
        <w:trPr>
          <w:trHeight w:val="20"/>
        </w:trPr>
        <w:tc>
          <w:tcPr>
            <w:tcW w:w="3417" w:type="dxa"/>
            <w:shd w:val="clear" w:color="auto" w:fill="auto"/>
            <w:noWrap/>
            <w:vAlign w:val="center"/>
            <w:hideMark/>
          </w:tcPr>
          <w:p w14:paraId="31AEC306" w14:textId="77777777" w:rsidR="0025732B" w:rsidRPr="00C8559F" w:rsidRDefault="0025732B" w:rsidP="00BB4596">
            <w:pPr>
              <w:spacing w:after="0" w:line="240" w:lineRule="auto"/>
              <w:jc w:val="center"/>
              <w:rPr>
                <w:rFonts w:asciiTheme="majorBidi" w:hAnsiTheme="majorBidi" w:cstheme="majorBidi"/>
                <w:color w:val="000000"/>
                <w:vertAlign w:val="superscript"/>
              </w:rPr>
            </w:pPr>
            <w:proofErr w:type="gramStart"/>
            <w:r w:rsidRPr="00C8559F">
              <w:rPr>
                <w:rFonts w:asciiTheme="majorBidi" w:hAnsiTheme="majorBidi" w:cstheme="majorBidi"/>
                <w:color w:val="000000"/>
              </w:rPr>
              <w:t>autres</w:t>
            </w:r>
            <w:proofErr w:type="gramEnd"/>
            <w:r w:rsidRPr="00C8559F">
              <w:rPr>
                <w:rFonts w:asciiTheme="majorBidi" w:hAnsiTheme="majorBidi" w:cstheme="majorBidi"/>
                <w:color w:val="000000"/>
              </w:rPr>
              <w:t xml:space="preserve"> dettes</w:t>
            </w:r>
            <w:r w:rsidRPr="00C8559F">
              <w:rPr>
                <w:rFonts w:asciiTheme="majorBidi" w:hAnsiTheme="majorBidi" w:cstheme="majorBidi"/>
                <w:color w:val="000000"/>
                <w:vertAlign w:val="superscript"/>
              </w:rPr>
              <w:t>*</w:t>
            </w:r>
          </w:p>
        </w:tc>
        <w:tc>
          <w:tcPr>
            <w:tcW w:w="1984" w:type="dxa"/>
            <w:shd w:val="clear" w:color="auto" w:fill="auto"/>
            <w:noWrap/>
            <w:vAlign w:val="center"/>
            <w:hideMark/>
          </w:tcPr>
          <w:p w14:paraId="187C7DC5" w14:textId="77777777" w:rsidR="0025732B" w:rsidRPr="00C8559F" w:rsidRDefault="0025732B" w:rsidP="00BB4596">
            <w:pPr>
              <w:spacing w:after="0" w:line="240" w:lineRule="auto"/>
              <w:jc w:val="center"/>
              <w:rPr>
                <w:rFonts w:asciiTheme="majorBidi" w:hAnsiTheme="majorBidi" w:cstheme="majorBidi"/>
                <w:color w:val="000000"/>
              </w:rPr>
            </w:pPr>
            <w:r w:rsidRPr="00C8559F">
              <w:rPr>
                <w:rFonts w:asciiTheme="majorBidi" w:hAnsiTheme="majorBidi" w:cstheme="majorBidi"/>
                <w:color w:val="000000"/>
              </w:rPr>
              <w:t>14 000,00</w:t>
            </w:r>
          </w:p>
        </w:tc>
      </w:tr>
      <w:tr w:rsidR="009C6785" w:rsidRPr="009C6785" w14:paraId="6033196D" w14:textId="77777777" w:rsidTr="009C6785">
        <w:trPr>
          <w:trHeight w:val="20"/>
        </w:trPr>
        <w:tc>
          <w:tcPr>
            <w:tcW w:w="3417" w:type="dxa"/>
            <w:shd w:val="clear" w:color="auto" w:fill="auto"/>
            <w:noWrap/>
            <w:vAlign w:val="center"/>
          </w:tcPr>
          <w:p w14:paraId="262F6BA6" w14:textId="77777777" w:rsidR="009C6785" w:rsidRPr="009C6785" w:rsidRDefault="009C6785" w:rsidP="00BB4596">
            <w:pPr>
              <w:spacing w:after="0" w:line="240" w:lineRule="auto"/>
              <w:jc w:val="center"/>
              <w:rPr>
                <w:rFonts w:asciiTheme="majorBidi" w:hAnsiTheme="majorBidi" w:cstheme="majorBidi"/>
                <w:b/>
                <w:bCs/>
                <w:color w:val="000000"/>
              </w:rPr>
            </w:pPr>
            <w:r w:rsidRPr="009C6785">
              <w:rPr>
                <w:rFonts w:asciiTheme="majorBidi" w:hAnsiTheme="majorBidi" w:cstheme="majorBidi"/>
                <w:b/>
                <w:bCs/>
                <w:color w:val="000000"/>
              </w:rPr>
              <w:t>Passif circulant hors exploitation</w:t>
            </w:r>
          </w:p>
        </w:tc>
        <w:tc>
          <w:tcPr>
            <w:tcW w:w="1984" w:type="dxa"/>
            <w:shd w:val="clear" w:color="auto" w:fill="auto"/>
            <w:noWrap/>
            <w:vAlign w:val="center"/>
          </w:tcPr>
          <w:p w14:paraId="0441825F" w14:textId="77777777" w:rsidR="009C6785" w:rsidRPr="009C6785" w:rsidRDefault="009C6785" w:rsidP="00BB4596">
            <w:pPr>
              <w:spacing w:after="0" w:line="240" w:lineRule="auto"/>
              <w:jc w:val="center"/>
              <w:rPr>
                <w:rFonts w:asciiTheme="majorBidi" w:hAnsiTheme="majorBidi" w:cstheme="majorBidi"/>
                <w:b/>
                <w:bCs/>
                <w:color w:val="000000"/>
              </w:rPr>
            </w:pPr>
            <w:r w:rsidRPr="009C6785">
              <w:rPr>
                <w:rFonts w:asciiTheme="majorBidi" w:hAnsiTheme="majorBidi" w:cstheme="majorBidi"/>
                <w:b/>
                <w:bCs/>
                <w:color w:val="000000"/>
              </w:rPr>
              <w:t>14 000,00</w:t>
            </w:r>
          </w:p>
        </w:tc>
      </w:tr>
    </w:tbl>
    <w:p w14:paraId="23635D2A" w14:textId="77777777" w:rsidR="0025732B" w:rsidRDefault="009C6785" w:rsidP="009C6785">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Trésorerie passif = concours bancaires</w:t>
      </w:r>
    </w:p>
    <w:tbl>
      <w:tblPr>
        <w:tblW w:w="46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1984"/>
      </w:tblGrid>
      <w:tr w:rsidR="009C6785" w:rsidRPr="009C6785" w14:paraId="7D4474B2" w14:textId="77777777" w:rsidTr="009C6785">
        <w:trPr>
          <w:trHeight w:val="20"/>
        </w:trPr>
        <w:tc>
          <w:tcPr>
            <w:tcW w:w="2709" w:type="dxa"/>
            <w:shd w:val="clear" w:color="auto" w:fill="auto"/>
            <w:noWrap/>
            <w:vAlign w:val="center"/>
            <w:hideMark/>
          </w:tcPr>
          <w:p w14:paraId="35F9E3AF" w14:textId="77777777" w:rsidR="009C6785" w:rsidRPr="009C6785" w:rsidRDefault="009C6785" w:rsidP="00BB4596">
            <w:pPr>
              <w:spacing w:after="0" w:line="240" w:lineRule="auto"/>
              <w:jc w:val="center"/>
              <w:rPr>
                <w:rFonts w:asciiTheme="majorBidi" w:hAnsiTheme="majorBidi" w:cstheme="majorBidi"/>
                <w:b/>
                <w:bCs/>
                <w:color w:val="000000"/>
              </w:rPr>
            </w:pPr>
            <w:proofErr w:type="gramStart"/>
            <w:r w:rsidRPr="009C6785">
              <w:rPr>
                <w:rFonts w:asciiTheme="majorBidi" w:hAnsiTheme="majorBidi" w:cstheme="majorBidi"/>
                <w:b/>
                <w:bCs/>
                <w:color w:val="000000"/>
              </w:rPr>
              <w:t>trésorerie</w:t>
            </w:r>
            <w:proofErr w:type="gramEnd"/>
            <w:r w:rsidRPr="009C6785">
              <w:rPr>
                <w:rFonts w:asciiTheme="majorBidi" w:hAnsiTheme="majorBidi" w:cstheme="majorBidi"/>
                <w:b/>
                <w:bCs/>
                <w:color w:val="000000"/>
              </w:rPr>
              <w:t xml:space="preserve"> passif</w:t>
            </w:r>
          </w:p>
        </w:tc>
        <w:tc>
          <w:tcPr>
            <w:tcW w:w="1984" w:type="dxa"/>
            <w:shd w:val="clear" w:color="auto" w:fill="auto"/>
            <w:noWrap/>
            <w:vAlign w:val="center"/>
            <w:hideMark/>
          </w:tcPr>
          <w:p w14:paraId="4EA078BB" w14:textId="77777777" w:rsidR="009C6785" w:rsidRPr="009C6785" w:rsidRDefault="009C6785" w:rsidP="00BB4596">
            <w:pPr>
              <w:spacing w:after="0" w:line="240" w:lineRule="auto"/>
              <w:jc w:val="center"/>
              <w:rPr>
                <w:rFonts w:asciiTheme="majorBidi" w:hAnsiTheme="majorBidi" w:cstheme="majorBidi"/>
                <w:b/>
                <w:bCs/>
                <w:color w:val="000000"/>
              </w:rPr>
            </w:pPr>
            <w:r w:rsidRPr="009C6785">
              <w:rPr>
                <w:rFonts w:asciiTheme="majorBidi" w:hAnsiTheme="majorBidi" w:cstheme="majorBidi"/>
                <w:b/>
                <w:bCs/>
                <w:color w:val="000000"/>
              </w:rPr>
              <w:t>12 000,00</w:t>
            </w:r>
          </w:p>
        </w:tc>
      </w:tr>
    </w:tbl>
    <w:p w14:paraId="463DDDE7" w14:textId="77777777" w:rsidR="009C6785" w:rsidRDefault="009C6785" w:rsidP="009C6785">
      <w:pPr>
        <w:spacing w:after="0" w:line="360" w:lineRule="auto"/>
        <w:rPr>
          <w:rFonts w:asciiTheme="majorBidi" w:hAnsiTheme="majorBidi" w:cstheme="majorBidi"/>
          <w:sz w:val="24"/>
          <w:szCs w:val="24"/>
        </w:rPr>
      </w:pPr>
    </w:p>
    <w:p w14:paraId="4E76CFE4" w14:textId="77777777" w:rsidR="009C6785" w:rsidRPr="00794644" w:rsidRDefault="009C6785" w:rsidP="009C6785">
      <w:pPr>
        <w:spacing w:after="0" w:line="360" w:lineRule="auto"/>
        <w:rPr>
          <w:rFonts w:asciiTheme="majorBidi" w:hAnsiTheme="majorBidi" w:cstheme="majorBidi"/>
          <w:b/>
          <w:bCs/>
          <w:sz w:val="24"/>
          <w:szCs w:val="24"/>
        </w:rPr>
      </w:pPr>
      <w:r w:rsidRPr="00794644">
        <w:rPr>
          <w:rFonts w:asciiTheme="majorBidi" w:hAnsiTheme="majorBidi" w:cstheme="majorBidi"/>
          <w:b/>
          <w:bCs/>
          <w:sz w:val="24"/>
          <w:szCs w:val="24"/>
        </w:rPr>
        <w:t xml:space="preserve">Bilan fonctionnel </w:t>
      </w:r>
      <w:r w:rsidR="00794644">
        <w:rPr>
          <w:rFonts w:asciiTheme="majorBidi" w:hAnsiTheme="majorBidi" w:cstheme="majorBidi"/>
          <w:b/>
          <w:bCs/>
          <w:sz w:val="24"/>
          <w:szCs w:val="24"/>
        </w:rPr>
        <w:t>de l’entreprise MIXA</w:t>
      </w:r>
    </w:p>
    <w:tbl>
      <w:tblPr>
        <w:tblStyle w:val="Grilledutableau"/>
        <w:tblW w:w="10529" w:type="dxa"/>
        <w:tblInd w:w="-318" w:type="dxa"/>
        <w:tblLook w:val="04A0" w:firstRow="1" w:lastRow="0" w:firstColumn="1" w:lastColumn="0" w:noHBand="0" w:noVBand="1"/>
      </w:tblPr>
      <w:tblGrid>
        <w:gridCol w:w="3403"/>
        <w:gridCol w:w="1701"/>
        <w:gridCol w:w="3582"/>
        <w:gridCol w:w="1843"/>
      </w:tblGrid>
      <w:tr w:rsidR="009C6785" w14:paraId="1D67ABB6" w14:textId="77777777" w:rsidTr="009C6785">
        <w:tc>
          <w:tcPr>
            <w:tcW w:w="3403" w:type="dxa"/>
          </w:tcPr>
          <w:p w14:paraId="3F124A06"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Actif </w:t>
            </w:r>
          </w:p>
        </w:tc>
        <w:tc>
          <w:tcPr>
            <w:tcW w:w="1701" w:type="dxa"/>
          </w:tcPr>
          <w:p w14:paraId="3BAEAD1C"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Montant </w:t>
            </w:r>
          </w:p>
        </w:tc>
        <w:tc>
          <w:tcPr>
            <w:tcW w:w="3582" w:type="dxa"/>
          </w:tcPr>
          <w:p w14:paraId="3733D859"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Passif </w:t>
            </w:r>
          </w:p>
        </w:tc>
        <w:tc>
          <w:tcPr>
            <w:tcW w:w="1843" w:type="dxa"/>
          </w:tcPr>
          <w:p w14:paraId="5AFFAB9E"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Montant </w:t>
            </w:r>
          </w:p>
        </w:tc>
      </w:tr>
      <w:tr w:rsidR="009C6785" w14:paraId="5404BBA6" w14:textId="77777777" w:rsidTr="009C6785">
        <w:tc>
          <w:tcPr>
            <w:tcW w:w="3403" w:type="dxa"/>
          </w:tcPr>
          <w:p w14:paraId="2D331A65"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Emplois stables </w:t>
            </w:r>
          </w:p>
        </w:tc>
        <w:tc>
          <w:tcPr>
            <w:tcW w:w="1701" w:type="dxa"/>
          </w:tcPr>
          <w:p w14:paraId="1C884DCA"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300 000,00</w:t>
            </w:r>
          </w:p>
        </w:tc>
        <w:tc>
          <w:tcPr>
            <w:tcW w:w="3582" w:type="dxa"/>
          </w:tcPr>
          <w:p w14:paraId="341D0198"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Ressources durables </w:t>
            </w:r>
          </w:p>
        </w:tc>
        <w:tc>
          <w:tcPr>
            <w:tcW w:w="1843" w:type="dxa"/>
          </w:tcPr>
          <w:p w14:paraId="57D2FB6F"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384 500 ,00</w:t>
            </w:r>
          </w:p>
        </w:tc>
      </w:tr>
      <w:tr w:rsidR="009C6785" w14:paraId="4BCEC24E" w14:textId="77777777" w:rsidTr="009C6785">
        <w:tc>
          <w:tcPr>
            <w:tcW w:w="3403" w:type="dxa"/>
          </w:tcPr>
          <w:p w14:paraId="549F9F7A"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Actif circulant exploitation </w:t>
            </w:r>
          </w:p>
        </w:tc>
        <w:tc>
          <w:tcPr>
            <w:tcW w:w="1701" w:type="dxa"/>
          </w:tcPr>
          <w:p w14:paraId="0AB5F2CD"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120 000,00</w:t>
            </w:r>
          </w:p>
        </w:tc>
        <w:tc>
          <w:tcPr>
            <w:tcW w:w="3582" w:type="dxa"/>
          </w:tcPr>
          <w:p w14:paraId="01305009"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Passif circulant d’exploitation </w:t>
            </w:r>
          </w:p>
        </w:tc>
        <w:tc>
          <w:tcPr>
            <w:tcW w:w="1843" w:type="dxa"/>
          </w:tcPr>
          <w:p w14:paraId="357B072B"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46 500 ,00</w:t>
            </w:r>
          </w:p>
        </w:tc>
      </w:tr>
      <w:tr w:rsidR="009C6785" w14:paraId="0E379D60" w14:textId="77777777" w:rsidTr="009C6785">
        <w:tc>
          <w:tcPr>
            <w:tcW w:w="3403" w:type="dxa"/>
          </w:tcPr>
          <w:p w14:paraId="56010CCA"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Actif circulant hors exploitation </w:t>
            </w:r>
          </w:p>
        </w:tc>
        <w:tc>
          <w:tcPr>
            <w:tcW w:w="1701" w:type="dxa"/>
          </w:tcPr>
          <w:p w14:paraId="01549527"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12 000,00</w:t>
            </w:r>
          </w:p>
        </w:tc>
        <w:tc>
          <w:tcPr>
            <w:tcW w:w="3582" w:type="dxa"/>
          </w:tcPr>
          <w:p w14:paraId="24EA9EA2"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Passif circulant hors exploitation </w:t>
            </w:r>
          </w:p>
        </w:tc>
        <w:tc>
          <w:tcPr>
            <w:tcW w:w="1843" w:type="dxa"/>
          </w:tcPr>
          <w:p w14:paraId="57D47FCC"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14 000 ,00</w:t>
            </w:r>
          </w:p>
        </w:tc>
      </w:tr>
      <w:tr w:rsidR="009C6785" w14:paraId="1D84A3C7" w14:textId="77777777" w:rsidTr="009C6785">
        <w:tc>
          <w:tcPr>
            <w:tcW w:w="3403" w:type="dxa"/>
          </w:tcPr>
          <w:p w14:paraId="069D2905"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Trésorerie actif </w:t>
            </w:r>
          </w:p>
        </w:tc>
        <w:tc>
          <w:tcPr>
            <w:tcW w:w="1701" w:type="dxa"/>
          </w:tcPr>
          <w:p w14:paraId="563B60AF"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25 000,00</w:t>
            </w:r>
          </w:p>
        </w:tc>
        <w:tc>
          <w:tcPr>
            <w:tcW w:w="3582" w:type="dxa"/>
          </w:tcPr>
          <w:p w14:paraId="3EF8F86F"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Trésorerie passif </w:t>
            </w:r>
          </w:p>
        </w:tc>
        <w:tc>
          <w:tcPr>
            <w:tcW w:w="1843" w:type="dxa"/>
          </w:tcPr>
          <w:p w14:paraId="705F9283"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12 000 ,00</w:t>
            </w:r>
          </w:p>
        </w:tc>
      </w:tr>
      <w:tr w:rsidR="009C6785" w14:paraId="2B9433F4" w14:textId="77777777" w:rsidTr="009C6785">
        <w:tc>
          <w:tcPr>
            <w:tcW w:w="3403" w:type="dxa"/>
          </w:tcPr>
          <w:p w14:paraId="048BCA42"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Total </w:t>
            </w:r>
          </w:p>
        </w:tc>
        <w:tc>
          <w:tcPr>
            <w:tcW w:w="1701" w:type="dxa"/>
          </w:tcPr>
          <w:p w14:paraId="01DB0BF7" w14:textId="77777777" w:rsidR="009C6785" w:rsidRDefault="009C6785" w:rsidP="009C6785">
            <w:pPr>
              <w:spacing w:line="360" w:lineRule="auto"/>
              <w:jc w:val="right"/>
              <w:rPr>
                <w:rFonts w:asciiTheme="majorBidi" w:hAnsiTheme="majorBidi" w:cstheme="majorBidi"/>
                <w:sz w:val="24"/>
                <w:szCs w:val="24"/>
              </w:rPr>
            </w:pPr>
            <w:r>
              <w:rPr>
                <w:rFonts w:asciiTheme="majorBidi" w:hAnsiTheme="majorBidi" w:cstheme="majorBidi"/>
                <w:sz w:val="24"/>
                <w:szCs w:val="24"/>
              </w:rPr>
              <w:t>457 000 ,00</w:t>
            </w:r>
          </w:p>
        </w:tc>
        <w:tc>
          <w:tcPr>
            <w:tcW w:w="3582" w:type="dxa"/>
          </w:tcPr>
          <w:p w14:paraId="4B66A8DE" w14:textId="77777777" w:rsidR="009C6785" w:rsidRDefault="009C6785" w:rsidP="009C6785">
            <w:pPr>
              <w:spacing w:line="360" w:lineRule="auto"/>
              <w:rPr>
                <w:rFonts w:asciiTheme="majorBidi" w:hAnsiTheme="majorBidi" w:cstheme="majorBidi"/>
                <w:sz w:val="24"/>
                <w:szCs w:val="24"/>
              </w:rPr>
            </w:pPr>
            <w:r>
              <w:rPr>
                <w:rFonts w:asciiTheme="majorBidi" w:hAnsiTheme="majorBidi" w:cstheme="majorBidi"/>
                <w:sz w:val="24"/>
                <w:szCs w:val="24"/>
              </w:rPr>
              <w:t xml:space="preserve">Total </w:t>
            </w:r>
          </w:p>
        </w:tc>
        <w:tc>
          <w:tcPr>
            <w:tcW w:w="1843" w:type="dxa"/>
          </w:tcPr>
          <w:p w14:paraId="3C6937F3" w14:textId="77777777" w:rsidR="009C6785" w:rsidRDefault="009C6785" w:rsidP="00BB4596">
            <w:pPr>
              <w:spacing w:line="360" w:lineRule="auto"/>
              <w:jc w:val="right"/>
              <w:rPr>
                <w:rFonts w:asciiTheme="majorBidi" w:hAnsiTheme="majorBidi" w:cstheme="majorBidi"/>
                <w:sz w:val="24"/>
                <w:szCs w:val="24"/>
              </w:rPr>
            </w:pPr>
            <w:r>
              <w:rPr>
                <w:rFonts w:asciiTheme="majorBidi" w:hAnsiTheme="majorBidi" w:cstheme="majorBidi"/>
                <w:sz w:val="24"/>
                <w:szCs w:val="24"/>
              </w:rPr>
              <w:t>457 000 ,00</w:t>
            </w:r>
          </w:p>
        </w:tc>
      </w:tr>
    </w:tbl>
    <w:p w14:paraId="6F99E6D6" w14:textId="77777777" w:rsidR="009C6785" w:rsidRPr="009C6785" w:rsidRDefault="009C6785" w:rsidP="009C6785">
      <w:pPr>
        <w:spacing w:after="0" w:line="360" w:lineRule="auto"/>
        <w:rPr>
          <w:rFonts w:asciiTheme="majorBidi" w:hAnsiTheme="majorBidi" w:cstheme="majorBidi"/>
          <w:sz w:val="24"/>
          <w:szCs w:val="24"/>
        </w:rPr>
      </w:pPr>
    </w:p>
    <w:p w14:paraId="7E399FB7" w14:textId="77777777" w:rsidR="003F44DC" w:rsidRPr="00B471B4" w:rsidRDefault="00794644" w:rsidP="003F44DC">
      <w:pPr>
        <w:spacing w:after="0" w:line="360" w:lineRule="auto"/>
        <w:rPr>
          <w:rFonts w:ascii="Times New Roman" w:hAnsi="Times New Roman" w:cs="Times New Roman"/>
          <w:b/>
          <w:sz w:val="26"/>
          <w:szCs w:val="26"/>
          <w:u w:val="single"/>
        </w:rPr>
      </w:pPr>
      <w:r w:rsidRPr="00B471B4">
        <w:rPr>
          <w:rFonts w:ascii="Times New Roman" w:hAnsi="Times New Roman" w:cs="Times New Roman"/>
          <w:b/>
          <w:sz w:val="26"/>
          <w:szCs w:val="26"/>
          <w:u w:val="single"/>
        </w:rPr>
        <w:t>Exercice n° 02 :</w:t>
      </w:r>
    </w:p>
    <w:p w14:paraId="03B138FA" w14:textId="77777777" w:rsidR="00794644" w:rsidRPr="00B471B4" w:rsidRDefault="00794644" w:rsidP="003F44DC">
      <w:pPr>
        <w:spacing w:after="0" w:line="360" w:lineRule="auto"/>
        <w:rPr>
          <w:rFonts w:ascii="Times New Roman" w:hAnsi="Times New Roman" w:cs="Times New Roman"/>
          <w:color w:val="222222"/>
          <w:sz w:val="26"/>
          <w:szCs w:val="26"/>
        </w:rPr>
      </w:pPr>
      <w:r w:rsidRPr="00B471B4">
        <w:rPr>
          <w:rFonts w:ascii="Times New Roman" w:hAnsi="Times New Roman" w:cs="Times New Roman"/>
          <w:color w:val="222222"/>
          <w:sz w:val="26"/>
          <w:szCs w:val="26"/>
        </w:rPr>
        <w:t>L’unité commerciale ALLCAM</w:t>
      </w:r>
    </w:p>
    <w:p w14:paraId="40E38E49" w14:textId="77777777" w:rsidR="00794644" w:rsidRPr="00794644" w:rsidRDefault="00794644" w:rsidP="00794644">
      <w:pPr>
        <w:pStyle w:val="Paragraphedeliste"/>
        <w:numPr>
          <w:ilvl w:val="0"/>
          <w:numId w:val="1"/>
        </w:numPr>
        <w:spacing w:after="0" w:line="360" w:lineRule="auto"/>
        <w:rPr>
          <w:b/>
          <w:bCs/>
          <w:color w:val="222222"/>
          <w:sz w:val="26"/>
          <w:szCs w:val="26"/>
        </w:rPr>
      </w:pPr>
      <w:r w:rsidRPr="00794644">
        <w:rPr>
          <w:b/>
          <w:bCs/>
          <w:color w:val="222222"/>
          <w:sz w:val="26"/>
          <w:szCs w:val="26"/>
        </w:rPr>
        <w:t xml:space="preserve">Emplois stables </w:t>
      </w:r>
    </w:p>
    <w:tbl>
      <w:tblPr>
        <w:tblW w:w="8637" w:type="dxa"/>
        <w:tblInd w:w="55" w:type="dxa"/>
        <w:tblCellMar>
          <w:left w:w="70" w:type="dxa"/>
          <w:right w:w="70" w:type="dxa"/>
        </w:tblCellMar>
        <w:tblLook w:val="04A0" w:firstRow="1" w:lastRow="0" w:firstColumn="1" w:lastColumn="0" w:noHBand="0" w:noVBand="1"/>
      </w:tblPr>
      <w:tblGrid>
        <w:gridCol w:w="4977"/>
        <w:gridCol w:w="3660"/>
      </w:tblGrid>
      <w:tr w:rsidR="00794644" w:rsidRPr="00205547" w14:paraId="5CC0479A" w14:textId="77777777" w:rsidTr="00794644">
        <w:trPr>
          <w:trHeight w:val="20"/>
        </w:trPr>
        <w:tc>
          <w:tcPr>
            <w:tcW w:w="4977" w:type="dxa"/>
            <w:tcBorders>
              <w:top w:val="single" w:sz="8" w:space="0" w:color="auto"/>
              <w:left w:val="single" w:sz="8" w:space="0" w:color="auto"/>
              <w:bottom w:val="nil"/>
              <w:right w:val="single" w:sz="8" w:space="0" w:color="auto"/>
            </w:tcBorders>
            <w:shd w:val="clear" w:color="auto" w:fill="auto"/>
            <w:vAlign w:val="center"/>
            <w:hideMark/>
          </w:tcPr>
          <w:p w14:paraId="74D65A96"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Actif</w:t>
            </w:r>
          </w:p>
        </w:tc>
        <w:tc>
          <w:tcPr>
            <w:tcW w:w="3660" w:type="dxa"/>
            <w:tcBorders>
              <w:top w:val="single" w:sz="8" w:space="0" w:color="auto"/>
              <w:left w:val="nil"/>
              <w:bottom w:val="nil"/>
              <w:right w:val="single" w:sz="8" w:space="0" w:color="auto"/>
            </w:tcBorders>
            <w:shd w:val="clear" w:color="auto" w:fill="auto"/>
            <w:vAlign w:val="center"/>
            <w:hideMark/>
          </w:tcPr>
          <w:p w14:paraId="5E5E250D"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Brut</w:t>
            </w:r>
          </w:p>
        </w:tc>
      </w:tr>
      <w:tr w:rsidR="00794644" w:rsidRPr="00205547" w14:paraId="0DA8EA96" w14:textId="77777777" w:rsidTr="00794644">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BDA7"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incorporelles</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14:paraId="0D83A04A"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1 000 000,00</w:t>
            </w:r>
          </w:p>
        </w:tc>
      </w:tr>
      <w:tr w:rsidR="00794644" w:rsidRPr="00205547" w14:paraId="154AA002" w14:textId="77777777" w:rsidTr="00794644">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3C3CB5"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corporelles</w:t>
            </w:r>
          </w:p>
        </w:tc>
        <w:tc>
          <w:tcPr>
            <w:tcW w:w="3660" w:type="dxa"/>
            <w:tcBorders>
              <w:top w:val="nil"/>
              <w:left w:val="nil"/>
              <w:bottom w:val="single" w:sz="4" w:space="0" w:color="auto"/>
              <w:right w:val="single" w:sz="4" w:space="0" w:color="auto"/>
            </w:tcBorders>
            <w:shd w:val="clear" w:color="auto" w:fill="auto"/>
            <w:noWrap/>
            <w:vAlign w:val="center"/>
            <w:hideMark/>
          </w:tcPr>
          <w:p w14:paraId="35F1B8C8"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2 000 000,00</w:t>
            </w:r>
          </w:p>
        </w:tc>
      </w:tr>
      <w:tr w:rsidR="00794644" w:rsidRPr="00205547" w14:paraId="42C6EBC5" w14:textId="77777777" w:rsidTr="00794644">
        <w:trPr>
          <w:trHeight w:val="20"/>
        </w:trPr>
        <w:tc>
          <w:tcPr>
            <w:tcW w:w="4977" w:type="dxa"/>
            <w:tcBorders>
              <w:top w:val="nil"/>
              <w:left w:val="single" w:sz="4" w:space="0" w:color="auto"/>
              <w:bottom w:val="nil"/>
              <w:right w:val="single" w:sz="4" w:space="0" w:color="auto"/>
            </w:tcBorders>
            <w:shd w:val="clear" w:color="auto" w:fill="auto"/>
            <w:vAlign w:val="center"/>
            <w:hideMark/>
          </w:tcPr>
          <w:p w14:paraId="6AE92DE9"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Immobilisations financières</w:t>
            </w:r>
          </w:p>
        </w:tc>
        <w:tc>
          <w:tcPr>
            <w:tcW w:w="3660" w:type="dxa"/>
            <w:tcBorders>
              <w:top w:val="nil"/>
              <w:left w:val="nil"/>
              <w:bottom w:val="nil"/>
              <w:right w:val="single" w:sz="4" w:space="0" w:color="auto"/>
            </w:tcBorders>
            <w:shd w:val="clear" w:color="auto" w:fill="auto"/>
            <w:noWrap/>
            <w:vAlign w:val="center"/>
            <w:hideMark/>
          </w:tcPr>
          <w:p w14:paraId="0E9344E6"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500 000,00</w:t>
            </w:r>
          </w:p>
        </w:tc>
      </w:tr>
      <w:tr w:rsidR="00794644" w:rsidRPr="00205547" w14:paraId="6693193A" w14:textId="77777777" w:rsidTr="00794644">
        <w:trPr>
          <w:trHeight w:val="20"/>
        </w:trPr>
        <w:tc>
          <w:tcPr>
            <w:tcW w:w="4977" w:type="dxa"/>
            <w:tcBorders>
              <w:top w:val="single" w:sz="8" w:space="0" w:color="auto"/>
              <w:left w:val="single" w:sz="8" w:space="0" w:color="auto"/>
              <w:bottom w:val="single" w:sz="8" w:space="0" w:color="auto"/>
              <w:right w:val="nil"/>
            </w:tcBorders>
            <w:shd w:val="clear" w:color="auto" w:fill="auto"/>
            <w:vAlign w:val="center"/>
            <w:hideMark/>
          </w:tcPr>
          <w:p w14:paraId="644FB197" w14:textId="77777777" w:rsidR="00794644" w:rsidRPr="00205547" w:rsidRDefault="00794644" w:rsidP="00BB4596">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 xml:space="preserve">Emplois stables </w:t>
            </w:r>
          </w:p>
        </w:tc>
        <w:tc>
          <w:tcPr>
            <w:tcW w:w="3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5CE391" w14:textId="77777777" w:rsidR="00794644" w:rsidRPr="00205547" w:rsidRDefault="00794644" w:rsidP="00BB4596">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3 500 000,00</w:t>
            </w:r>
          </w:p>
        </w:tc>
      </w:tr>
    </w:tbl>
    <w:p w14:paraId="343BA0F6" w14:textId="77777777" w:rsidR="00794644" w:rsidRPr="00794644" w:rsidRDefault="00794644" w:rsidP="00794644">
      <w:pPr>
        <w:pStyle w:val="Paragraphedeliste"/>
        <w:numPr>
          <w:ilvl w:val="0"/>
          <w:numId w:val="1"/>
        </w:numPr>
        <w:spacing w:after="0" w:line="360" w:lineRule="auto"/>
        <w:rPr>
          <w:rFonts w:asciiTheme="majorBidi" w:hAnsiTheme="majorBidi" w:cstheme="majorBidi"/>
          <w:b/>
          <w:bCs/>
          <w:sz w:val="24"/>
          <w:szCs w:val="24"/>
        </w:rPr>
      </w:pPr>
      <w:r w:rsidRPr="00794644">
        <w:rPr>
          <w:rFonts w:asciiTheme="majorBidi" w:hAnsiTheme="majorBidi" w:cstheme="majorBidi"/>
          <w:b/>
          <w:bCs/>
          <w:sz w:val="24"/>
          <w:szCs w:val="24"/>
        </w:rPr>
        <w:t xml:space="preserve">Actif circulant d’exploitation </w:t>
      </w:r>
    </w:p>
    <w:tbl>
      <w:tblPr>
        <w:tblW w:w="79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3660"/>
      </w:tblGrid>
      <w:tr w:rsidR="00794644" w:rsidRPr="00205547" w14:paraId="577CC610" w14:textId="77777777" w:rsidTr="00794644">
        <w:trPr>
          <w:trHeight w:val="20"/>
        </w:trPr>
        <w:tc>
          <w:tcPr>
            <w:tcW w:w="4268" w:type="dxa"/>
            <w:shd w:val="clear" w:color="auto" w:fill="auto"/>
            <w:vAlign w:val="center"/>
            <w:hideMark/>
          </w:tcPr>
          <w:p w14:paraId="6E9ABD81"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stocks</w:t>
            </w:r>
            <w:proofErr w:type="gramEnd"/>
          </w:p>
        </w:tc>
        <w:tc>
          <w:tcPr>
            <w:tcW w:w="3660" w:type="dxa"/>
            <w:shd w:val="clear" w:color="auto" w:fill="auto"/>
            <w:noWrap/>
            <w:vAlign w:val="center"/>
            <w:hideMark/>
          </w:tcPr>
          <w:p w14:paraId="4164EA49"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820 000,00</w:t>
            </w:r>
          </w:p>
        </w:tc>
      </w:tr>
      <w:tr w:rsidR="00794644" w:rsidRPr="00205547" w14:paraId="360EC85E" w14:textId="77777777" w:rsidTr="00794644">
        <w:trPr>
          <w:trHeight w:val="20"/>
        </w:trPr>
        <w:tc>
          <w:tcPr>
            <w:tcW w:w="4268" w:type="dxa"/>
            <w:shd w:val="clear" w:color="auto" w:fill="auto"/>
            <w:noWrap/>
            <w:vAlign w:val="center"/>
            <w:hideMark/>
          </w:tcPr>
          <w:p w14:paraId="68C741F4"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créances</w:t>
            </w:r>
            <w:proofErr w:type="gramEnd"/>
            <w:r w:rsidRPr="00205547">
              <w:rPr>
                <w:rFonts w:asciiTheme="majorBidi" w:eastAsia="Times New Roman" w:hAnsiTheme="majorBidi" w:cstheme="majorBidi"/>
                <w:color w:val="000000"/>
                <w:lang w:eastAsia="fr-FR"/>
              </w:rPr>
              <w:t xml:space="preserve"> clients</w:t>
            </w:r>
          </w:p>
        </w:tc>
        <w:tc>
          <w:tcPr>
            <w:tcW w:w="3660" w:type="dxa"/>
            <w:shd w:val="clear" w:color="auto" w:fill="auto"/>
            <w:noWrap/>
            <w:vAlign w:val="center"/>
            <w:hideMark/>
          </w:tcPr>
          <w:p w14:paraId="3F3A2E4B"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550 000,00</w:t>
            </w:r>
          </w:p>
        </w:tc>
      </w:tr>
      <w:tr w:rsidR="00794644" w:rsidRPr="00205547" w14:paraId="360AB068" w14:textId="77777777" w:rsidTr="00794644">
        <w:trPr>
          <w:trHeight w:val="20"/>
        </w:trPr>
        <w:tc>
          <w:tcPr>
            <w:tcW w:w="4268" w:type="dxa"/>
            <w:shd w:val="clear" w:color="auto" w:fill="auto"/>
            <w:noWrap/>
            <w:vAlign w:val="center"/>
            <w:hideMark/>
          </w:tcPr>
          <w:p w14:paraId="70297ECF"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impôts</w:t>
            </w:r>
            <w:proofErr w:type="gramEnd"/>
            <w:r w:rsidRPr="00205547">
              <w:rPr>
                <w:rFonts w:asciiTheme="majorBidi" w:eastAsia="Times New Roman" w:hAnsiTheme="majorBidi" w:cstheme="majorBidi"/>
                <w:color w:val="000000"/>
                <w:lang w:eastAsia="fr-FR"/>
              </w:rPr>
              <w:t xml:space="preserve"> a</w:t>
            </w:r>
            <w:r>
              <w:rPr>
                <w:rFonts w:asciiTheme="majorBidi" w:eastAsia="Times New Roman" w:hAnsiTheme="majorBidi" w:cstheme="majorBidi"/>
                <w:color w:val="000000"/>
                <w:lang w:eastAsia="fr-FR"/>
              </w:rPr>
              <w:t>c</w:t>
            </w:r>
            <w:r w:rsidRPr="00205547">
              <w:rPr>
                <w:rFonts w:asciiTheme="majorBidi" w:eastAsia="Times New Roman" w:hAnsiTheme="majorBidi" w:cstheme="majorBidi"/>
                <w:color w:val="000000"/>
                <w:lang w:eastAsia="fr-FR"/>
              </w:rPr>
              <w:t>tif</w:t>
            </w:r>
          </w:p>
        </w:tc>
        <w:tc>
          <w:tcPr>
            <w:tcW w:w="3660" w:type="dxa"/>
            <w:shd w:val="clear" w:color="auto" w:fill="auto"/>
            <w:noWrap/>
            <w:vAlign w:val="center"/>
            <w:hideMark/>
          </w:tcPr>
          <w:p w14:paraId="02F2C20A"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90 000,00</w:t>
            </w:r>
          </w:p>
        </w:tc>
      </w:tr>
      <w:tr w:rsidR="00794644" w:rsidRPr="003B60CA" w14:paraId="4E44BE5D" w14:textId="77777777" w:rsidTr="00794644">
        <w:trPr>
          <w:trHeight w:val="20"/>
        </w:trPr>
        <w:tc>
          <w:tcPr>
            <w:tcW w:w="4268" w:type="dxa"/>
            <w:shd w:val="clear" w:color="auto" w:fill="auto"/>
            <w:noWrap/>
            <w:vAlign w:val="center"/>
          </w:tcPr>
          <w:p w14:paraId="531E5728" w14:textId="77777777" w:rsidR="00794644" w:rsidRPr="003B60CA" w:rsidRDefault="00794644"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 xml:space="preserve">Actif circulant d’exploitation </w:t>
            </w:r>
          </w:p>
        </w:tc>
        <w:tc>
          <w:tcPr>
            <w:tcW w:w="3660" w:type="dxa"/>
            <w:shd w:val="clear" w:color="auto" w:fill="auto"/>
            <w:noWrap/>
            <w:vAlign w:val="center"/>
          </w:tcPr>
          <w:p w14:paraId="4E026E0D" w14:textId="77777777" w:rsidR="00794644" w:rsidRPr="003B60CA" w:rsidRDefault="00794644"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1 460 000,00</w:t>
            </w:r>
          </w:p>
        </w:tc>
      </w:tr>
    </w:tbl>
    <w:p w14:paraId="3E47E73A" w14:textId="77777777" w:rsidR="00794644" w:rsidRPr="00794644" w:rsidRDefault="00794644" w:rsidP="00794644">
      <w:pPr>
        <w:pStyle w:val="Paragraphedeliste"/>
        <w:numPr>
          <w:ilvl w:val="0"/>
          <w:numId w:val="1"/>
        </w:numPr>
        <w:spacing w:after="0" w:line="360" w:lineRule="auto"/>
        <w:rPr>
          <w:rFonts w:asciiTheme="majorBidi" w:hAnsiTheme="majorBidi" w:cstheme="majorBidi"/>
          <w:b/>
          <w:bCs/>
          <w:sz w:val="24"/>
          <w:szCs w:val="24"/>
        </w:rPr>
      </w:pPr>
      <w:r w:rsidRPr="00794644">
        <w:rPr>
          <w:rFonts w:asciiTheme="majorBidi" w:hAnsiTheme="majorBidi" w:cstheme="majorBidi"/>
          <w:b/>
          <w:bCs/>
          <w:sz w:val="24"/>
          <w:szCs w:val="24"/>
        </w:rPr>
        <w:t xml:space="preserve">Actif circulant hors exploitation </w:t>
      </w:r>
    </w:p>
    <w:tbl>
      <w:tblPr>
        <w:tblW w:w="79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3660"/>
      </w:tblGrid>
      <w:tr w:rsidR="00794644" w:rsidRPr="00205547" w14:paraId="578FF998" w14:textId="77777777" w:rsidTr="00794644">
        <w:trPr>
          <w:trHeight w:val="20"/>
        </w:trPr>
        <w:tc>
          <w:tcPr>
            <w:tcW w:w="4268" w:type="dxa"/>
            <w:shd w:val="clear" w:color="auto" w:fill="auto"/>
            <w:noWrap/>
            <w:vAlign w:val="center"/>
            <w:hideMark/>
          </w:tcPr>
          <w:p w14:paraId="677E760F" w14:textId="77777777" w:rsidR="00794644" w:rsidRPr="00205547" w:rsidRDefault="00794644" w:rsidP="00BB4596">
            <w:pPr>
              <w:spacing w:after="0" w:line="240" w:lineRule="auto"/>
              <w:jc w:val="center"/>
              <w:rPr>
                <w:rFonts w:asciiTheme="majorBidi" w:eastAsia="Times New Roman" w:hAnsiTheme="majorBidi" w:cstheme="majorBidi"/>
                <w:color w:val="000000"/>
                <w:vertAlign w:val="superscript"/>
                <w:lang w:eastAsia="fr-FR"/>
              </w:rPr>
            </w:pPr>
            <w:proofErr w:type="gramStart"/>
            <w:r w:rsidRPr="00205547">
              <w:rPr>
                <w:rFonts w:asciiTheme="majorBidi" w:eastAsia="Times New Roman" w:hAnsiTheme="majorBidi" w:cstheme="majorBidi"/>
                <w:color w:val="000000"/>
                <w:lang w:eastAsia="fr-FR"/>
              </w:rPr>
              <w:t>autres</w:t>
            </w:r>
            <w:proofErr w:type="gramEnd"/>
            <w:r w:rsidRPr="00205547">
              <w:rPr>
                <w:rFonts w:asciiTheme="majorBidi" w:eastAsia="Times New Roman" w:hAnsiTheme="majorBidi" w:cstheme="majorBidi"/>
                <w:color w:val="000000"/>
                <w:lang w:eastAsia="fr-FR"/>
              </w:rPr>
              <w:t xml:space="preserve"> créances</w:t>
            </w:r>
            <w:r>
              <w:rPr>
                <w:rFonts w:asciiTheme="majorBidi" w:eastAsia="Times New Roman" w:hAnsiTheme="majorBidi" w:cstheme="majorBidi"/>
                <w:color w:val="000000"/>
                <w:vertAlign w:val="superscript"/>
                <w:lang w:eastAsia="fr-FR"/>
              </w:rPr>
              <w:t>*</w:t>
            </w:r>
          </w:p>
        </w:tc>
        <w:tc>
          <w:tcPr>
            <w:tcW w:w="3660" w:type="dxa"/>
            <w:shd w:val="clear" w:color="auto" w:fill="auto"/>
            <w:noWrap/>
            <w:vAlign w:val="center"/>
            <w:hideMark/>
          </w:tcPr>
          <w:p w14:paraId="7983FD0E"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240 000,00</w:t>
            </w:r>
          </w:p>
        </w:tc>
      </w:tr>
      <w:tr w:rsidR="00794644" w:rsidRPr="003B60CA" w14:paraId="5877296A" w14:textId="77777777" w:rsidTr="00794644">
        <w:trPr>
          <w:trHeight w:val="20"/>
        </w:trPr>
        <w:tc>
          <w:tcPr>
            <w:tcW w:w="4268" w:type="dxa"/>
            <w:shd w:val="clear" w:color="auto" w:fill="auto"/>
            <w:noWrap/>
            <w:vAlign w:val="center"/>
          </w:tcPr>
          <w:p w14:paraId="496731A2" w14:textId="77777777" w:rsidR="00794644" w:rsidRPr="003B60CA" w:rsidRDefault="00794644"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Actif circulant hors e</w:t>
            </w:r>
            <w:r w:rsidR="003A4953" w:rsidRPr="003B60CA">
              <w:rPr>
                <w:rFonts w:asciiTheme="majorBidi" w:eastAsia="Times New Roman" w:hAnsiTheme="majorBidi" w:cstheme="majorBidi"/>
                <w:b/>
                <w:bCs/>
                <w:color w:val="000000"/>
                <w:lang w:eastAsia="fr-FR"/>
              </w:rPr>
              <w:t>xploitation</w:t>
            </w:r>
          </w:p>
        </w:tc>
        <w:tc>
          <w:tcPr>
            <w:tcW w:w="3660" w:type="dxa"/>
            <w:shd w:val="clear" w:color="auto" w:fill="auto"/>
            <w:noWrap/>
            <w:vAlign w:val="center"/>
          </w:tcPr>
          <w:p w14:paraId="16E7DF88" w14:textId="77777777" w:rsidR="00794644" w:rsidRPr="003B60CA" w:rsidRDefault="003A4953"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240 000,00</w:t>
            </w:r>
          </w:p>
        </w:tc>
      </w:tr>
    </w:tbl>
    <w:p w14:paraId="6E7CAC82" w14:textId="77777777" w:rsidR="00794644" w:rsidRPr="003A4953" w:rsidRDefault="003A4953" w:rsidP="003A4953">
      <w:pPr>
        <w:pStyle w:val="Paragraphedeliste"/>
        <w:numPr>
          <w:ilvl w:val="0"/>
          <w:numId w:val="1"/>
        </w:numPr>
        <w:spacing w:after="0" w:line="360" w:lineRule="auto"/>
        <w:rPr>
          <w:rFonts w:asciiTheme="majorBidi" w:hAnsiTheme="majorBidi" w:cstheme="majorBidi"/>
          <w:b/>
          <w:bCs/>
          <w:sz w:val="24"/>
          <w:szCs w:val="24"/>
        </w:rPr>
      </w:pPr>
      <w:proofErr w:type="gramStart"/>
      <w:r w:rsidRPr="003A4953">
        <w:rPr>
          <w:rFonts w:asciiTheme="majorBidi" w:hAnsiTheme="majorBidi" w:cstheme="majorBidi"/>
          <w:b/>
          <w:bCs/>
          <w:sz w:val="24"/>
          <w:szCs w:val="24"/>
        </w:rPr>
        <w:t>Trésorerie actif</w:t>
      </w:r>
      <w:proofErr w:type="gramEnd"/>
    </w:p>
    <w:tbl>
      <w:tblPr>
        <w:tblW w:w="79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3660"/>
      </w:tblGrid>
      <w:tr w:rsidR="00794644" w:rsidRPr="00205547" w14:paraId="7072786B" w14:textId="77777777" w:rsidTr="003A4953">
        <w:trPr>
          <w:trHeight w:val="20"/>
        </w:trPr>
        <w:tc>
          <w:tcPr>
            <w:tcW w:w="4268" w:type="dxa"/>
            <w:shd w:val="clear" w:color="auto" w:fill="auto"/>
            <w:noWrap/>
            <w:vAlign w:val="center"/>
            <w:hideMark/>
          </w:tcPr>
          <w:p w14:paraId="3FF2F1BC"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disponibilités</w:t>
            </w:r>
            <w:proofErr w:type="gramEnd"/>
          </w:p>
        </w:tc>
        <w:tc>
          <w:tcPr>
            <w:tcW w:w="3660" w:type="dxa"/>
            <w:shd w:val="clear" w:color="auto" w:fill="auto"/>
            <w:noWrap/>
            <w:vAlign w:val="center"/>
            <w:hideMark/>
          </w:tcPr>
          <w:p w14:paraId="66309289" w14:textId="77777777" w:rsidR="00794644" w:rsidRPr="00205547" w:rsidRDefault="00794644"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300 000,00</w:t>
            </w:r>
          </w:p>
        </w:tc>
      </w:tr>
      <w:tr w:rsidR="003A4953" w:rsidRPr="003B60CA" w14:paraId="220BA845" w14:textId="77777777" w:rsidTr="003A4953">
        <w:trPr>
          <w:trHeight w:val="20"/>
        </w:trPr>
        <w:tc>
          <w:tcPr>
            <w:tcW w:w="4268" w:type="dxa"/>
            <w:shd w:val="clear" w:color="auto" w:fill="auto"/>
            <w:noWrap/>
            <w:vAlign w:val="center"/>
          </w:tcPr>
          <w:p w14:paraId="72829B3A" w14:textId="77777777" w:rsidR="003A4953" w:rsidRPr="003B60CA" w:rsidRDefault="003A4953"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Trésorerie actif</w:t>
            </w:r>
          </w:p>
        </w:tc>
        <w:tc>
          <w:tcPr>
            <w:tcW w:w="3660" w:type="dxa"/>
            <w:shd w:val="clear" w:color="auto" w:fill="auto"/>
            <w:noWrap/>
            <w:vAlign w:val="center"/>
          </w:tcPr>
          <w:p w14:paraId="1789F1BD" w14:textId="77777777" w:rsidR="003A4953" w:rsidRPr="003B60CA" w:rsidRDefault="003A4953"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300 000,00</w:t>
            </w:r>
          </w:p>
        </w:tc>
      </w:tr>
    </w:tbl>
    <w:p w14:paraId="344312EB" w14:textId="77777777" w:rsidR="003A4953" w:rsidRPr="003B60CA" w:rsidRDefault="003B60CA" w:rsidP="003B60CA">
      <w:pPr>
        <w:pStyle w:val="Paragraphedeliste"/>
        <w:numPr>
          <w:ilvl w:val="0"/>
          <w:numId w:val="1"/>
        </w:numPr>
        <w:spacing w:after="0" w:line="360" w:lineRule="auto"/>
        <w:rPr>
          <w:rFonts w:asciiTheme="majorBidi" w:hAnsiTheme="majorBidi" w:cstheme="majorBidi"/>
          <w:b/>
          <w:bCs/>
          <w:sz w:val="24"/>
          <w:szCs w:val="24"/>
        </w:rPr>
      </w:pPr>
      <w:r w:rsidRPr="003B60CA">
        <w:rPr>
          <w:rFonts w:asciiTheme="majorBidi" w:hAnsiTheme="majorBidi" w:cstheme="majorBidi"/>
          <w:b/>
          <w:bCs/>
          <w:sz w:val="24"/>
          <w:szCs w:val="24"/>
        </w:rPr>
        <w:t xml:space="preserve">Ressources durables </w:t>
      </w:r>
    </w:p>
    <w:tbl>
      <w:tblPr>
        <w:tblW w:w="63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2693"/>
      </w:tblGrid>
      <w:tr w:rsidR="003B60CA" w:rsidRPr="00205547" w14:paraId="1F07C155" w14:textId="77777777" w:rsidTr="003B60CA">
        <w:trPr>
          <w:trHeight w:val="20"/>
        </w:trPr>
        <w:tc>
          <w:tcPr>
            <w:tcW w:w="3701" w:type="dxa"/>
            <w:shd w:val="clear" w:color="auto" w:fill="auto"/>
            <w:vAlign w:val="center"/>
            <w:hideMark/>
          </w:tcPr>
          <w:p w14:paraId="0C398F86"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capital</w:t>
            </w:r>
            <w:proofErr w:type="gramEnd"/>
          </w:p>
        </w:tc>
        <w:tc>
          <w:tcPr>
            <w:tcW w:w="2693" w:type="dxa"/>
            <w:shd w:val="clear" w:color="auto" w:fill="auto"/>
            <w:noWrap/>
            <w:vAlign w:val="center"/>
            <w:hideMark/>
          </w:tcPr>
          <w:p w14:paraId="1743CC77"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1 000 000,00</w:t>
            </w:r>
          </w:p>
        </w:tc>
      </w:tr>
      <w:tr w:rsidR="003B60CA" w:rsidRPr="00205547" w14:paraId="130F8898" w14:textId="77777777" w:rsidTr="003B60CA">
        <w:trPr>
          <w:trHeight w:val="20"/>
        </w:trPr>
        <w:tc>
          <w:tcPr>
            <w:tcW w:w="3701" w:type="dxa"/>
            <w:shd w:val="clear" w:color="auto" w:fill="auto"/>
            <w:vAlign w:val="center"/>
            <w:hideMark/>
          </w:tcPr>
          <w:p w14:paraId="07909407"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résultat</w:t>
            </w:r>
            <w:proofErr w:type="gramEnd"/>
            <w:r w:rsidRPr="00205547">
              <w:rPr>
                <w:rFonts w:asciiTheme="majorBidi" w:eastAsia="Times New Roman" w:hAnsiTheme="majorBidi" w:cstheme="majorBidi"/>
                <w:color w:val="000000"/>
                <w:lang w:eastAsia="fr-FR"/>
              </w:rPr>
              <w:t xml:space="preserve"> net</w:t>
            </w:r>
          </w:p>
        </w:tc>
        <w:tc>
          <w:tcPr>
            <w:tcW w:w="2693" w:type="dxa"/>
            <w:shd w:val="clear" w:color="auto" w:fill="auto"/>
            <w:noWrap/>
            <w:vAlign w:val="center"/>
            <w:hideMark/>
          </w:tcPr>
          <w:p w14:paraId="508B8238"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40 000,00</w:t>
            </w:r>
          </w:p>
        </w:tc>
      </w:tr>
      <w:tr w:rsidR="003B60CA" w:rsidRPr="00205547" w14:paraId="6064E8EC" w14:textId="77777777" w:rsidTr="003B60CA">
        <w:trPr>
          <w:trHeight w:val="20"/>
        </w:trPr>
        <w:tc>
          <w:tcPr>
            <w:tcW w:w="3701" w:type="dxa"/>
            <w:shd w:val="clear" w:color="auto" w:fill="auto"/>
            <w:vAlign w:val="center"/>
            <w:hideMark/>
          </w:tcPr>
          <w:p w14:paraId="55F7F86C"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report</w:t>
            </w:r>
            <w:proofErr w:type="gramEnd"/>
            <w:r w:rsidRPr="00205547">
              <w:rPr>
                <w:rFonts w:asciiTheme="majorBidi" w:eastAsia="Times New Roman" w:hAnsiTheme="majorBidi" w:cstheme="majorBidi"/>
                <w:color w:val="000000"/>
                <w:lang w:eastAsia="fr-FR"/>
              </w:rPr>
              <w:t xml:space="preserve"> à nouveau</w:t>
            </w:r>
          </w:p>
        </w:tc>
        <w:tc>
          <w:tcPr>
            <w:tcW w:w="2693" w:type="dxa"/>
            <w:shd w:val="clear" w:color="auto" w:fill="auto"/>
            <w:noWrap/>
            <w:vAlign w:val="center"/>
            <w:hideMark/>
          </w:tcPr>
          <w:p w14:paraId="250232D5"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25 000,00</w:t>
            </w:r>
          </w:p>
        </w:tc>
      </w:tr>
      <w:tr w:rsidR="003B60CA" w:rsidRPr="00205547" w14:paraId="492756A9" w14:textId="77777777" w:rsidTr="003B60CA">
        <w:trPr>
          <w:trHeight w:val="20"/>
        </w:trPr>
        <w:tc>
          <w:tcPr>
            <w:tcW w:w="3701" w:type="dxa"/>
            <w:shd w:val="clear" w:color="auto" w:fill="auto"/>
            <w:vAlign w:val="center"/>
            <w:hideMark/>
          </w:tcPr>
          <w:p w14:paraId="1A4893E2"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réserves</w:t>
            </w:r>
            <w:proofErr w:type="gramEnd"/>
          </w:p>
        </w:tc>
        <w:tc>
          <w:tcPr>
            <w:tcW w:w="2693" w:type="dxa"/>
            <w:shd w:val="clear" w:color="auto" w:fill="auto"/>
            <w:noWrap/>
            <w:vAlign w:val="center"/>
            <w:hideMark/>
          </w:tcPr>
          <w:p w14:paraId="6D5DF906"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65 000,00</w:t>
            </w:r>
          </w:p>
        </w:tc>
      </w:tr>
      <w:tr w:rsidR="003B60CA" w:rsidRPr="00205547" w14:paraId="1D54D7BE" w14:textId="77777777" w:rsidTr="003B60CA">
        <w:trPr>
          <w:trHeight w:val="20"/>
        </w:trPr>
        <w:tc>
          <w:tcPr>
            <w:tcW w:w="3701" w:type="dxa"/>
            <w:shd w:val="clear" w:color="auto" w:fill="auto"/>
            <w:vAlign w:val="center"/>
            <w:hideMark/>
          </w:tcPr>
          <w:p w14:paraId="0534786D"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proofErr w:type="gramStart"/>
            <w:r w:rsidRPr="00205547">
              <w:rPr>
                <w:rFonts w:asciiTheme="majorBidi" w:eastAsia="Times New Roman" w:hAnsiTheme="majorBidi" w:cstheme="majorBidi"/>
                <w:b/>
                <w:bCs/>
                <w:color w:val="000000"/>
                <w:lang w:eastAsia="fr-FR"/>
              </w:rPr>
              <w:t>capitaux</w:t>
            </w:r>
            <w:proofErr w:type="gramEnd"/>
            <w:r w:rsidRPr="00205547">
              <w:rPr>
                <w:rFonts w:asciiTheme="majorBidi" w:eastAsia="Times New Roman" w:hAnsiTheme="majorBidi" w:cstheme="majorBidi"/>
                <w:b/>
                <w:bCs/>
                <w:color w:val="000000"/>
                <w:lang w:eastAsia="fr-FR"/>
              </w:rPr>
              <w:t xml:space="preserve"> propres</w:t>
            </w:r>
          </w:p>
        </w:tc>
        <w:tc>
          <w:tcPr>
            <w:tcW w:w="2693" w:type="dxa"/>
            <w:shd w:val="clear" w:color="auto" w:fill="auto"/>
            <w:noWrap/>
            <w:vAlign w:val="center"/>
            <w:hideMark/>
          </w:tcPr>
          <w:p w14:paraId="48FC97B5"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1 130 000,00</w:t>
            </w:r>
          </w:p>
        </w:tc>
      </w:tr>
      <w:tr w:rsidR="003B60CA" w:rsidRPr="00205547" w14:paraId="12B94B17" w14:textId="77777777" w:rsidTr="003B60CA">
        <w:trPr>
          <w:trHeight w:val="20"/>
        </w:trPr>
        <w:tc>
          <w:tcPr>
            <w:tcW w:w="3701" w:type="dxa"/>
            <w:shd w:val="clear" w:color="auto" w:fill="auto"/>
            <w:noWrap/>
            <w:vAlign w:val="center"/>
            <w:hideMark/>
          </w:tcPr>
          <w:p w14:paraId="5AE55775"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emprunts</w:t>
            </w:r>
            <w:proofErr w:type="gramEnd"/>
          </w:p>
        </w:tc>
        <w:tc>
          <w:tcPr>
            <w:tcW w:w="2693" w:type="dxa"/>
            <w:shd w:val="clear" w:color="auto" w:fill="auto"/>
            <w:noWrap/>
            <w:vAlign w:val="center"/>
            <w:hideMark/>
          </w:tcPr>
          <w:p w14:paraId="2B590FA1"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190 000,00</w:t>
            </w:r>
          </w:p>
        </w:tc>
      </w:tr>
      <w:tr w:rsidR="003B60CA" w:rsidRPr="00205547" w14:paraId="3A36D194" w14:textId="77777777" w:rsidTr="003B60CA">
        <w:trPr>
          <w:trHeight w:val="20"/>
        </w:trPr>
        <w:tc>
          <w:tcPr>
            <w:tcW w:w="3701" w:type="dxa"/>
            <w:shd w:val="clear" w:color="auto" w:fill="auto"/>
            <w:noWrap/>
            <w:vAlign w:val="center"/>
            <w:hideMark/>
          </w:tcPr>
          <w:p w14:paraId="69825C4A"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provisions</w:t>
            </w:r>
            <w:proofErr w:type="gramEnd"/>
            <w:r w:rsidRPr="00205547">
              <w:rPr>
                <w:rFonts w:asciiTheme="majorBidi" w:eastAsia="Times New Roman" w:hAnsiTheme="majorBidi" w:cstheme="majorBidi"/>
                <w:color w:val="000000"/>
                <w:lang w:eastAsia="fr-FR"/>
              </w:rPr>
              <w:t xml:space="preserve"> pour R/C</w:t>
            </w:r>
          </w:p>
        </w:tc>
        <w:tc>
          <w:tcPr>
            <w:tcW w:w="2693" w:type="dxa"/>
            <w:shd w:val="clear" w:color="auto" w:fill="auto"/>
            <w:noWrap/>
            <w:vAlign w:val="center"/>
            <w:hideMark/>
          </w:tcPr>
          <w:p w14:paraId="491B5FCB"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80 000,00</w:t>
            </w:r>
          </w:p>
        </w:tc>
      </w:tr>
      <w:tr w:rsidR="003B60CA" w:rsidRPr="00205547" w14:paraId="2D5BEEDD" w14:textId="77777777" w:rsidTr="003B60CA">
        <w:trPr>
          <w:trHeight w:val="20"/>
        </w:trPr>
        <w:tc>
          <w:tcPr>
            <w:tcW w:w="3701" w:type="dxa"/>
            <w:shd w:val="clear" w:color="auto" w:fill="auto"/>
            <w:noWrap/>
            <w:vAlign w:val="center"/>
            <w:hideMark/>
          </w:tcPr>
          <w:p w14:paraId="6412E4A5"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proofErr w:type="gramStart"/>
            <w:r w:rsidRPr="00205547">
              <w:rPr>
                <w:rFonts w:asciiTheme="majorBidi" w:eastAsia="Times New Roman" w:hAnsiTheme="majorBidi" w:cstheme="majorBidi"/>
                <w:b/>
                <w:bCs/>
                <w:color w:val="000000"/>
                <w:lang w:eastAsia="fr-FR"/>
              </w:rPr>
              <w:t>passif</w:t>
            </w:r>
            <w:proofErr w:type="gramEnd"/>
            <w:r w:rsidRPr="00205547">
              <w:rPr>
                <w:rFonts w:asciiTheme="majorBidi" w:eastAsia="Times New Roman" w:hAnsiTheme="majorBidi" w:cstheme="majorBidi"/>
                <w:b/>
                <w:bCs/>
                <w:color w:val="000000"/>
                <w:lang w:eastAsia="fr-FR"/>
              </w:rPr>
              <w:t xml:space="preserve"> non courant</w:t>
            </w:r>
          </w:p>
        </w:tc>
        <w:tc>
          <w:tcPr>
            <w:tcW w:w="2693" w:type="dxa"/>
            <w:shd w:val="clear" w:color="auto" w:fill="auto"/>
            <w:noWrap/>
            <w:vAlign w:val="center"/>
            <w:hideMark/>
          </w:tcPr>
          <w:p w14:paraId="43DA6B87"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270 000,00</w:t>
            </w:r>
          </w:p>
        </w:tc>
      </w:tr>
      <w:tr w:rsidR="003B60CA" w:rsidRPr="00205547" w14:paraId="4DCE916E" w14:textId="77777777" w:rsidTr="003B60CA">
        <w:trPr>
          <w:trHeight w:val="20"/>
        </w:trPr>
        <w:tc>
          <w:tcPr>
            <w:tcW w:w="3701" w:type="dxa"/>
            <w:shd w:val="clear" w:color="auto" w:fill="auto"/>
            <w:noWrap/>
            <w:vAlign w:val="center"/>
          </w:tcPr>
          <w:p w14:paraId="3AE75F70"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 xml:space="preserve">Cumul amortissements et provisions </w:t>
            </w:r>
          </w:p>
        </w:tc>
        <w:tc>
          <w:tcPr>
            <w:tcW w:w="2693" w:type="dxa"/>
            <w:shd w:val="clear" w:color="auto" w:fill="auto"/>
            <w:noWrap/>
            <w:vAlign w:val="center"/>
          </w:tcPr>
          <w:p w14:paraId="59452CA5"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2 093 000,00</w:t>
            </w:r>
          </w:p>
        </w:tc>
      </w:tr>
      <w:tr w:rsidR="003B60CA" w:rsidRPr="00205547" w14:paraId="65F12EF7" w14:textId="77777777" w:rsidTr="003B60CA">
        <w:trPr>
          <w:trHeight w:val="20"/>
        </w:trPr>
        <w:tc>
          <w:tcPr>
            <w:tcW w:w="3701" w:type="dxa"/>
            <w:shd w:val="clear" w:color="auto" w:fill="auto"/>
            <w:noWrap/>
            <w:vAlign w:val="center"/>
          </w:tcPr>
          <w:p w14:paraId="08ADFA7D"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t xml:space="preserve">Ressources durables </w:t>
            </w:r>
          </w:p>
        </w:tc>
        <w:tc>
          <w:tcPr>
            <w:tcW w:w="2693" w:type="dxa"/>
            <w:shd w:val="clear" w:color="auto" w:fill="auto"/>
            <w:noWrap/>
            <w:vAlign w:val="center"/>
          </w:tcPr>
          <w:p w14:paraId="156F3281" w14:textId="77777777" w:rsidR="003B60CA" w:rsidRPr="00205547"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3493</w:t>
            </w:r>
            <w:r>
              <w:rPr>
                <w:rFonts w:asciiTheme="majorBidi" w:eastAsia="Times New Roman" w:hAnsiTheme="majorBidi" w:cstheme="majorBidi"/>
                <w:b/>
                <w:bCs/>
                <w:color w:val="000000"/>
                <w:lang w:eastAsia="fr-FR"/>
              </w:rPr>
              <w:t> </w:t>
            </w:r>
            <w:r w:rsidRPr="003B60CA">
              <w:rPr>
                <w:rFonts w:asciiTheme="majorBidi" w:eastAsia="Times New Roman" w:hAnsiTheme="majorBidi" w:cstheme="majorBidi"/>
                <w:b/>
                <w:bCs/>
                <w:color w:val="000000"/>
                <w:lang w:eastAsia="fr-FR"/>
              </w:rPr>
              <w:t>000</w:t>
            </w:r>
            <w:r>
              <w:rPr>
                <w:rFonts w:asciiTheme="majorBidi" w:eastAsia="Times New Roman" w:hAnsiTheme="majorBidi" w:cstheme="majorBidi"/>
                <w:b/>
                <w:bCs/>
                <w:color w:val="000000"/>
                <w:lang w:eastAsia="fr-FR"/>
              </w:rPr>
              <w:t>,00</w:t>
            </w:r>
          </w:p>
        </w:tc>
      </w:tr>
    </w:tbl>
    <w:p w14:paraId="70A3AB18" w14:textId="77777777" w:rsidR="003B60CA" w:rsidRDefault="003B60CA" w:rsidP="003B60CA">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 xml:space="preserve">Passif circulant d’exploitation </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2835"/>
      </w:tblGrid>
      <w:tr w:rsidR="003B60CA" w:rsidRPr="00205547" w14:paraId="59998D1E" w14:textId="77777777" w:rsidTr="003B60CA">
        <w:trPr>
          <w:trHeight w:val="20"/>
        </w:trPr>
        <w:tc>
          <w:tcPr>
            <w:tcW w:w="3701" w:type="dxa"/>
            <w:shd w:val="clear" w:color="auto" w:fill="auto"/>
            <w:noWrap/>
            <w:vAlign w:val="center"/>
            <w:hideMark/>
          </w:tcPr>
          <w:p w14:paraId="51E7B11A"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dettes</w:t>
            </w:r>
            <w:proofErr w:type="gramEnd"/>
            <w:r w:rsidRPr="00205547">
              <w:rPr>
                <w:rFonts w:asciiTheme="majorBidi" w:eastAsia="Times New Roman" w:hAnsiTheme="majorBidi" w:cstheme="majorBidi"/>
                <w:color w:val="000000"/>
                <w:lang w:eastAsia="fr-FR"/>
              </w:rPr>
              <w:t xml:space="preserve"> fournisseurs</w:t>
            </w:r>
          </w:p>
        </w:tc>
        <w:tc>
          <w:tcPr>
            <w:tcW w:w="2835" w:type="dxa"/>
            <w:shd w:val="clear" w:color="auto" w:fill="auto"/>
            <w:noWrap/>
            <w:vAlign w:val="center"/>
            <w:hideMark/>
          </w:tcPr>
          <w:p w14:paraId="4082162D"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560 000,00</w:t>
            </w:r>
          </w:p>
        </w:tc>
      </w:tr>
      <w:tr w:rsidR="003B60CA" w:rsidRPr="00205547" w14:paraId="0E00C202" w14:textId="77777777" w:rsidTr="003B60CA">
        <w:trPr>
          <w:trHeight w:val="20"/>
        </w:trPr>
        <w:tc>
          <w:tcPr>
            <w:tcW w:w="3701" w:type="dxa"/>
            <w:shd w:val="clear" w:color="auto" w:fill="auto"/>
            <w:noWrap/>
            <w:vAlign w:val="center"/>
            <w:hideMark/>
          </w:tcPr>
          <w:p w14:paraId="72C7B0C1"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proofErr w:type="gramStart"/>
            <w:r w:rsidRPr="00205547">
              <w:rPr>
                <w:rFonts w:asciiTheme="majorBidi" w:eastAsia="Times New Roman" w:hAnsiTheme="majorBidi" w:cstheme="majorBidi"/>
                <w:color w:val="000000"/>
                <w:lang w:eastAsia="fr-FR"/>
              </w:rPr>
              <w:t>impôts</w:t>
            </w:r>
            <w:proofErr w:type="gramEnd"/>
            <w:r w:rsidRPr="00205547">
              <w:rPr>
                <w:rFonts w:asciiTheme="majorBidi" w:eastAsia="Times New Roman" w:hAnsiTheme="majorBidi" w:cstheme="majorBidi"/>
                <w:color w:val="000000"/>
                <w:lang w:eastAsia="fr-FR"/>
              </w:rPr>
              <w:t xml:space="preserve"> passif</w:t>
            </w:r>
          </w:p>
        </w:tc>
        <w:tc>
          <w:tcPr>
            <w:tcW w:w="2835" w:type="dxa"/>
            <w:shd w:val="clear" w:color="auto" w:fill="auto"/>
            <w:noWrap/>
            <w:vAlign w:val="center"/>
            <w:hideMark/>
          </w:tcPr>
          <w:p w14:paraId="71D4DBCA"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165 000,00</w:t>
            </w:r>
          </w:p>
        </w:tc>
      </w:tr>
      <w:tr w:rsidR="003B60CA" w:rsidRPr="003B60CA" w14:paraId="3E414A23" w14:textId="77777777" w:rsidTr="003B60CA">
        <w:trPr>
          <w:trHeight w:val="20"/>
        </w:trPr>
        <w:tc>
          <w:tcPr>
            <w:tcW w:w="3701" w:type="dxa"/>
            <w:shd w:val="clear" w:color="auto" w:fill="auto"/>
            <w:noWrap/>
            <w:vAlign w:val="center"/>
          </w:tcPr>
          <w:p w14:paraId="4E1F7050"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 xml:space="preserve">Passif circulant d’exploitation </w:t>
            </w:r>
          </w:p>
        </w:tc>
        <w:tc>
          <w:tcPr>
            <w:tcW w:w="2835" w:type="dxa"/>
            <w:shd w:val="clear" w:color="auto" w:fill="auto"/>
            <w:noWrap/>
            <w:vAlign w:val="center"/>
          </w:tcPr>
          <w:p w14:paraId="27247FA3"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725 000,00</w:t>
            </w:r>
          </w:p>
        </w:tc>
      </w:tr>
    </w:tbl>
    <w:p w14:paraId="69C5E3D9" w14:textId="77777777" w:rsidR="003B60CA" w:rsidRDefault="003B60CA" w:rsidP="003B60CA">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 xml:space="preserve">Passif circulant hors exploitation </w:t>
      </w:r>
    </w:p>
    <w:tbl>
      <w:tblPr>
        <w:tblW w:w="63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2551"/>
      </w:tblGrid>
      <w:tr w:rsidR="003B60CA" w:rsidRPr="00205547" w14:paraId="568122EF" w14:textId="77777777" w:rsidTr="003B60CA">
        <w:trPr>
          <w:trHeight w:val="20"/>
        </w:trPr>
        <w:tc>
          <w:tcPr>
            <w:tcW w:w="3843" w:type="dxa"/>
            <w:shd w:val="clear" w:color="auto" w:fill="auto"/>
            <w:noWrap/>
            <w:vAlign w:val="center"/>
            <w:hideMark/>
          </w:tcPr>
          <w:p w14:paraId="67C2F271" w14:textId="77777777" w:rsidR="003B60CA" w:rsidRPr="00205547" w:rsidRDefault="003B60CA" w:rsidP="00BB4596">
            <w:pPr>
              <w:spacing w:after="0" w:line="240" w:lineRule="auto"/>
              <w:jc w:val="center"/>
              <w:rPr>
                <w:rFonts w:asciiTheme="majorBidi" w:eastAsia="Times New Roman" w:hAnsiTheme="majorBidi" w:cstheme="majorBidi"/>
                <w:color w:val="000000"/>
                <w:vertAlign w:val="superscript"/>
                <w:lang w:eastAsia="fr-FR"/>
              </w:rPr>
            </w:pPr>
            <w:proofErr w:type="gramStart"/>
            <w:r w:rsidRPr="00205547">
              <w:rPr>
                <w:rFonts w:asciiTheme="majorBidi" w:eastAsia="Times New Roman" w:hAnsiTheme="majorBidi" w:cstheme="majorBidi"/>
                <w:color w:val="000000"/>
                <w:lang w:eastAsia="fr-FR"/>
              </w:rPr>
              <w:lastRenderedPageBreak/>
              <w:t>autres</w:t>
            </w:r>
            <w:proofErr w:type="gramEnd"/>
            <w:r w:rsidRPr="00205547">
              <w:rPr>
                <w:rFonts w:asciiTheme="majorBidi" w:eastAsia="Times New Roman" w:hAnsiTheme="majorBidi" w:cstheme="majorBidi"/>
                <w:color w:val="000000"/>
                <w:lang w:eastAsia="fr-FR"/>
              </w:rPr>
              <w:t xml:space="preserve"> dettes</w:t>
            </w:r>
            <w:r>
              <w:rPr>
                <w:rFonts w:asciiTheme="majorBidi" w:eastAsia="Times New Roman" w:hAnsiTheme="majorBidi" w:cstheme="majorBidi"/>
                <w:color w:val="000000"/>
                <w:vertAlign w:val="superscript"/>
                <w:lang w:eastAsia="fr-FR"/>
              </w:rPr>
              <w:t>*</w:t>
            </w:r>
          </w:p>
        </w:tc>
        <w:tc>
          <w:tcPr>
            <w:tcW w:w="2551" w:type="dxa"/>
            <w:shd w:val="clear" w:color="auto" w:fill="auto"/>
            <w:noWrap/>
            <w:vAlign w:val="center"/>
            <w:hideMark/>
          </w:tcPr>
          <w:p w14:paraId="3CDBC77F" w14:textId="77777777" w:rsidR="003B60CA" w:rsidRPr="00205547" w:rsidRDefault="003B60CA" w:rsidP="00BB4596">
            <w:pPr>
              <w:spacing w:after="0" w:line="240" w:lineRule="auto"/>
              <w:jc w:val="center"/>
              <w:rPr>
                <w:rFonts w:asciiTheme="majorBidi" w:eastAsia="Times New Roman" w:hAnsiTheme="majorBidi" w:cstheme="majorBidi"/>
                <w:color w:val="000000"/>
                <w:lang w:eastAsia="fr-FR"/>
              </w:rPr>
            </w:pPr>
            <w:r w:rsidRPr="00205547">
              <w:rPr>
                <w:rFonts w:asciiTheme="majorBidi" w:eastAsia="Times New Roman" w:hAnsiTheme="majorBidi" w:cstheme="majorBidi"/>
                <w:color w:val="000000"/>
                <w:lang w:eastAsia="fr-FR"/>
              </w:rPr>
              <w:t>352 000,00</w:t>
            </w:r>
          </w:p>
        </w:tc>
      </w:tr>
      <w:tr w:rsidR="003B60CA" w:rsidRPr="003B60CA" w14:paraId="01F27151" w14:textId="77777777" w:rsidTr="003B60CA">
        <w:trPr>
          <w:trHeight w:val="20"/>
        </w:trPr>
        <w:tc>
          <w:tcPr>
            <w:tcW w:w="3843" w:type="dxa"/>
            <w:shd w:val="clear" w:color="auto" w:fill="auto"/>
            <w:noWrap/>
            <w:vAlign w:val="center"/>
          </w:tcPr>
          <w:p w14:paraId="332615D3"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Passif circulant hors exploitation</w:t>
            </w:r>
          </w:p>
        </w:tc>
        <w:tc>
          <w:tcPr>
            <w:tcW w:w="2551" w:type="dxa"/>
            <w:shd w:val="clear" w:color="auto" w:fill="auto"/>
            <w:noWrap/>
            <w:vAlign w:val="center"/>
          </w:tcPr>
          <w:p w14:paraId="572001D0"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352 000,00</w:t>
            </w:r>
          </w:p>
        </w:tc>
      </w:tr>
    </w:tbl>
    <w:p w14:paraId="4CF1E15A" w14:textId="77777777" w:rsidR="003B60CA" w:rsidRDefault="003B60CA" w:rsidP="003B60CA">
      <w:pPr>
        <w:pStyle w:val="Paragraphedeliste"/>
        <w:numPr>
          <w:ilvl w:val="0"/>
          <w:numId w:val="1"/>
        </w:numPr>
        <w:spacing w:after="0" w:line="360" w:lineRule="auto"/>
        <w:rPr>
          <w:rFonts w:asciiTheme="majorBidi" w:hAnsiTheme="majorBidi" w:cstheme="majorBidi"/>
          <w:sz w:val="24"/>
          <w:szCs w:val="24"/>
        </w:rPr>
      </w:pPr>
      <w:proofErr w:type="gramStart"/>
      <w:r>
        <w:rPr>
          <w:rFonts w:asciiTheme="majorBidi" w:hAnsiTheme="majorBidi" w:cstheme="majorBidi"/>
          <w:sz w:val="24"/>
          <w:szCs w:val="24"/>
        </w:rPr>
        <w:t>Trésorerie passif</w:t>
      </w:r>
      <w:proofErr w:type="gramEnd"/>
      <w:r>
        <w:rPr>
          <w:rFonts w:asciiTheme="majorBidi" w:hAnsiTheme="majorBidi" w:cstheme="majorBidi"/>
          <w:sz w:val="24"/>
          <w:szCs w:val="24"/>
        </w:rPr>
        <w:t xml:space="preserve"> </w:t>
      </w:r>
    </w:p>
    <w:tbl>
      <w:tblPr>
        <w:tblW w:w="66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2835"/>
      </w:tblGrid>
      <w:tr w:rsidR="003B60CA" w:rsidRPr="003B60CA" w14:paraId="0FA7F8AB" w14:textId="77777777" w:rsidTr="003B60CA">
        <w:trPr>
          <w:trHeight w:val="20"/>
        </w:trPr>
        <w:tc>
          <w:tcPr>
            <w:tcW w:w="3843" w:type="dxa"/>
            <w:shd w:val="clear" w:color="auto" w:fill="auto"/>
            <w:noWrap/>
            <w:vAlign w:val="center"/>
            <w:hideMark/>
          </w:tcPr>
          <w:p w14:paraId="765F2AFC"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proofErr w:type="gramStart"/>
            <w:r w:rsidRPr="003B60CA">
              <w:rPr>
                <w:rFonts w:asciiTheme="majorBidi" w:eastAsia="Times New Roman" w:hAnsiTheme="majorBidi" w:cstheme="majorBidi"/>
                <w:b/>
                <w:bCs/>
                <w:color w:val="000000"/>
                <w:lang w:eastAsia="fr-FR"/>
              </w:rPr>
              <w:t>trésorerie</w:t>
            </w:r>
            <w:proofErr w:type="gramEnd"/>
            <w:r w:rsidRPr="003B60CA">
              <w:rPr>
                <w:rFonts w:asciiTheme="majorBidi" w:eastAsia="Times New Roman" w:hAnsiTheme="majorBidi" w:cstheme="majorBidi"/>
                <w:b/>
                <w:bCs/>
                <w:color w:val="000000"/>
                <w:lang w:eastAsia="fr-FR"/>
              </w:rPr>
              <w:t xml:space="preserve"> passif</w:t>
            </w:r>
          </w:p>
        </w:tc>
        <w:tc>
          <w:tcPr>
            <w:tcW w:w="2835" w:type="dxa"/>
            <w:shd w:val="clear" w:color="auto" w:fill="auto"/>
            <w:noWrap/>
            <w:vAlign w:val="center"/>
            <w:hideMark/>
          </w:tcPr>
          <w:p w14:paraId="3C010EF7" w14:textId="77777777" w:rsidR="003B60CA" w:rsidRPr="003B60CA" w:rsidRDefault="003B60CA" w:rsidP="00BB4596">
            <w:pPr>
              <w:spacing w:after="0" w:line="240" w:lineRule="auto"/>
              <w:jc w:val="center"/>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930 000,00</w:t>
            </w:r>
          </w:p>
        </w:tc>
      </w:tr>
    </w:tbl>
    <w:p w14:paraId="39FB70EB" w14:textId="77777777" w:rsidR="003B60CA" w:rsidRDefault="003B60CA" w:rsidP="003B60CA">
      <w:pPr>
        <w:spacing w:after="0" w:line="360" w:lineRule="auto"/>
        <w:rPr>
          <w:rFonts w:asciiTheme="majorBidi" w:hAnsiTheme="majorBidi" w:cstheme="majorBidi"/>
          <w:sz w:val="24"/>
          <w:szCs w:val="24"/>
        </w:rPr>
      </w:pPr>
    </w:p>
    <w:p w14:paraId="7E27B511" w14:textId="77777777" w:rsidR="003B60CA" w:rsidRPr="003B60CA" w:rsidRDefault="003B60CA" w:rsidP="003B60CA">
      <w:pPr>
        <w:pStyle w:val="Paragraphedeliste"/>
        <w:numPr>
          <w:ilvl w:val="0"/>
          <w:numId w:val="1"/>
        </w:numPr>
        <w:spacing w:after="0" w:line="360" w:lineRule="auto"/>
        <w:rPr>
          <w:rFonts w:asciiTheme="majorBidi" w:hAnsiTheme="majorBidi" w:cstheme="majorBidi"/>
          <w:sz w:val="24"/>
          <w:szCs w:val="24"/>
        </w:rPr>
      </w:pPr>
      <w:r>
        <w:rPr>
          <w:rFonts w:asciiTheme="majorBidi" w:hAnsiTheme="majorBidi" w:cstheme="majorBidi"/>
          <w:sz w:val="24"/>
          <w:szCs w:val="24"/>
        </w:rPr>
        <w:t xml:space="preserve">Bilan fonctionnel de l’entreprise </w:t>
      </w:r>
      <w:r>
        <w:rPr>
          <w:color w:val="222222"/>
          <w:sz w:val="26"/>
          <w:szCs w:val="26"/>
        </w:rPr>
        <w:t>ALLCAM</w:t>
      </w:r>
    </w:p>
    <w:tbl>
      <w:tblPr>
        <w:tblStyle w:val="Grilledutableau"/>
        <w:tblW w:w="9606" w:type="dxa"/>
        <w:tblLook w:val="04A0" w:firstRow="1" w:lastRow="0" w:firstColumn="1" w:lastColumn="0" w:noHBand="0" w:noVBand="1"/>
      </w:tblPr>
      <w:tblGrid>
        <w:gridCol w:w="3510"/>
        <w:gridCol w:w="1916"/>
        <w:gridCol w:w="2303"/>
        <w:gridCol w:w="1877"/>
      </w:tblGrid>
      <w:tr w:rsidR="003B60CA" w:rsidRPr="003B60CA" w14:paraId="120B2528" w14:textId="77777777" w:rsidTr="003B60CA">
        <w:tc>
          <w:tcPr>
            <w:tcW w:w="3510" w:type="dxa"/>
          </w:tcPr>
          <w:p w14:paraId="545A5B3D"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Actif</w:t>
            </w:r>
          </w:p>
        </w:tc>
        <w:tc>
          <w:tcPr>
            <w:tcW w:w="1916" w:type="dxa"/>
          </w:tcPr>
          <w:p w14:paraId="296B1BFD"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Montant</w:t>
            </w:r>
          </w:p>
        </w:tc>
        <w:tc>
          <w:tcPr>
            <w:tcW w:w="2303" w:type="dxa"/>
          </w:tcPr>
          <w:p w14:paraId="0D1D70CF"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Passif</w:t>
            </w:r>
          </w:p>
        </w:tc>
        <w:tc>
          <w:tcPr>
            <w:tcW w:w="1877" w:type="dxa"/>
          </w:tcPr>
          <w:p w14:paraId="3D7D7C02"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Montant</w:t>
            </w:r>
          </w:p>
        </w:tc>
      </w:tr>
      <w:tr w:rsidR="003B60CA" w14:paraId="5AE978FD" w14:textId="77777777" w:rsidTr="00497CCF">
        <w:tc>
          <w:tcPr>
            <w:tcW w:w="3510" w:type="dxa"/>
          </w:tcPr>
          <w:p w14:paraId="509D2D7F"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Emplois stables </w:t>
            </w:r>
          </w:p>
        </w:tc>
        <w:tc>
          <w:tcPr>
            <w:tcW w:w="1916" w:type="dxa"/>
            <w:vAlign w:val="center"/>
          </w:tcPr>
          <w:p w14:paraId="38E7434B" w14:textId="77777777" w:rsidR="003B60CA" w:rsidRPr="00205547" w:rsidRDefault="003B60CA" w:rsidP="003B60CA">
            <w:pPr>
              <w:jc w:val="right"/>
              <w:rPr>
                <w:rFonts w:asciiTheme="majorBidi" w:eastAsia="Times New Roman" w:hAnsiTheme="majorBidi" w:cstheme="majorBidi"/>
                <w:b/>
                <w:bCs/>
                <w:color w:val="000000"/>
                <w:lang w:eastAsia="fr-FR"/>
              </w:rPr>
            </w:pPr>
            <w:r w:rsidRPr="00205547">
              <w:rPr>
                <w:rFonts w:asciiTheme="majorBidi" w:eastAsia="Times New Roman" w:hAnsiTheme="majorBidi" w:cstheme="majorBidi"/>
                <w:b/>
                <w:bCs/>
                <w:color w:val="000000"/>
                <w:lang w:eastAsia="fr-FR"/>
              </w:rPr>
              <w:t>3 500 000,00</w:t>
            </w:r>
          </w:p>
        </w:tc>
        <w:tc>
          <w:tcPr>
            <w:tcW w:w="2303" w:type="dxa"/>
          </w:tcPr>
          <w:p w14:paraId="1B0D6C24"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Ressources durables </w:t>
            </w:r>
          </w:p>
        </w:tc>
        <w:tc>
          <w:tcPr>
            <w:tcW w:w="1877" w:type="dxa"/>
            <w:vAlign w:val="center"/>
          </w:tcPr>
          <w:p w14:paraId="6CFA5706" w14:textId="77777777" w:rsidR="003B60CA" w:rsidRPr="00205547"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3493</w:t>
            </w:r>
            <w:r>
              <w:rPr>
                <w:rFonts w:asciiTheme="majorBidi" w:eastAsia="Times New Roman" w:hAnsiTheme="majorBidi" w:cstheme="majorBidi"/>
                <w:b/>
                <w:bCs/>
                <w:color w:val="000000"/>
                <w:lang w:eastAsia="fr-FR"/>
              </w:rPr>
              <w:t> </w:t>
            </w:r>
            <w:r w:rsidRPr="003B60CA">
              <w:rPr>
                <w:rFonts w:asciiTheme="majorBidi" w:eastAsia="Times New Roman" w:hAnsiTheme="majorBidi" w:cstheme="majorBidi"/>
                <w:b/>
                <w:bCs/>
                <w:color w:val="000000"/>
                <w:lang w:eastAsia="fr-FR"/>
              </w:rPr>
              <w:t>000</w:t>
            </w:r>
            <w:r>
              <w:rPr>
                <w:rFonts w:asciiTheme="majorBidi" w:eastAsia="Times New Roman" w:hAnsiTheme="majorBidi" w:cstheme="majorBidi"/>
                <w:b/>
                <w:bCs/>
                <w:color w:val="000000"/>
                <w:lang w:eastAsia="fr-FR"/>
              </w:rPr>
              <w:t>,00</w:t>
            </w:r>
          </w:p>
        </w:tc>
      </w:tr>
      <w:tr w:rsidR="003B60CA" w14:paraId="2F0C4695" w14:textId="77777777" w:rsidTr="00E34754">
        <w:tc>
          <w:tcPr>
            <w:tcW w:w="3510" w:type="dxa"/>
          </w:tcPr>
          <w:p w14:paraId="49D36CD5"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Actif circulant d’exploitation </w:t>
            </w:r>
          </w:p>
        </w:tc>
        <w:tc>
          <w:tcPr>
            <w:tcW w:w="1916" w:type="dxa"/>
            <w:vAlign w:val="center"/>
          </w:tcPr>
          <w:p w14:paraId="4F0308EF"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1 460 000,00</w:t>
            </w:r>
          </w:p>
        </w:tc>
        <w:tc>
          <w:tcPr>
            <w:tcW w:w="2303" w:type="dxa"/>
          </w:tcPr>
          <w:p w14:paraId="427AA5B2"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Passif circulant d’exploitation </w:t>
            </w:r>
          </w:p>
        </w:tc>
        <w:tc>
          <w:tcPr>
            <w:tcW w:w="1877" w:type="dxa"/>
            <w:vAlign w:val="center"/>
          </w:tcPr>
          <w:p w14:paraId="76337494"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725 000,00</w:t>
            </w:r>
          </w:p>
        </w:tc>
      </w:tr>
      <w:tr w:rsidR="003B60CA" w14:paraId="306F1531" w14:textId="77777777" w:rsidTr="00CD03D9">
        <w:tc>
          <w:tcPr>
            <w:tcW w:w="3510" w:type="dxa"/>
          </w:tcPr>
          <w:p w14:paraId="04FC7C81"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Actif circulant hors exploitation </w:t>
            </w:r>
          </w:p>
        </w:tc>
        <w:tc>
          <w:tcPr>
            <w:tcW w:w="1916" w:type="dxa"/>
            <w:vAlign w:val="center"/>
          </w:tcPr>
          <w:p w14:paraId="65410115"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240 000,00</w:t>
            </w:r>
          </w:p>
        </w:tc>
        <w:tc>
          <w:tcPr>
            <w:tcW w:w="2303" w:type="dxa"/>
          </w:tcPr>
          <w:p w14:paraId="09D36085"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Passif circulant hors exploitation </w:t>
            </w:r>
          </w:p>
        </w:tc>
        <w:tc>
          <w:tcPr>
            <w:tcW w:w="1877" w:type="dxa"/>
            <w:vAlign w:val="center"/>
          </w:tcPr>
          <w:p w14:paraId="0D2A7249"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352 000,00</w:t>
            </w:r>
          </w:p>
        </w:tc>
      </w:tr>
      <w:tr w:rsidR="003B60CA" w14:paraId="2B1E4519" w14:textId="77777777" w:rsidTr="00F4486C">
        <w:tc>
          <w:tcPr>
            <w:tcW w:w="3510" w:type="dxa"/>
          </w:tcPr>
          <w:p w14:paraId="308CB4E5"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Trésorerie actif </w:t>
            </w:r>
          </w:p>
        </w:tc>
        <w:tc>
          <w:tcPr>
            <w:tcW w:w="1916" w:type="dxa"/>
            <w:vAlign w:val="center"/>
          </w:tcPr>
          <w:p w14:paraId="21048298"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300 000,00</w:t>
            </w:r>
          </w:p>
        </w:tc>
        <w:tc>
          <w:tcPr>
            <w:tcW w:w="2303" w:type="dxa"/>
          </w:tcPr>
          <w:p w14:paraId="4512CD0C" w14:textId="77777777" w:rsidR="003B60CA" w:rsidRDefault="003B60CA"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Trésorerie passif </w:t>
            </w:r>
          </w:p>
        </w:tc>
        <w:tc>
          <w:tcPr>
            <w:tcW w:w="1877" w:type="dxa"/>
            <w:vAlign w:val="center"/>
          </w:tcPr>
          <w:p w14:paraId="7D51184D" w14:textId="77777777" w:rsidR="003B60CA" w:rsidRPr="003B60CA" w:rsidRDefault="003B60CA" w:rsidP="003B60CA">
            <w:pPr>
              <w:jc w:val="right"/>
              <w:rPr>
                <w:rFonts w:asciiTheme="majorBidi" w:eastAsia="Times New Roman" w:hAnsiTheme="majorBidi" w:cstheme="majorBidi"/>
                <w:b/>
                <w:bCs/>
                <w:color w:val="000000"/>
                <w:lang w:eastAsia="fr-FR"/>
              </w:rPr>
            </w:pPr>
            <w:r w:rsidRPr="003B60CA">
              <w:rPr>
                <w:rFonts w:asciiTheme="majorBidi" w:eastAsia="Times New Roman" w:hAnsiTheme="majorBidi" w:cstheme="majorBidi"/>
                <w:b/>
                <w:bCs/>
                <w:color w:val="000000"/>
                <w:lang w:eastAsia="fr-FR"/>
              </w:rPr>
              <w:t>930 000,00</w:t>
            </w:r>
          </w:p>
        </w:tc>
      </w:tr>
      <w:tr w:rsidR="003B60CA" w:rsidRPr="003B60CA" w14:paraId="7D6424C0" w14:textId="77777777" w:rsidTr="003B60CA">
        <w:tc>
          <w:tcPr>
            <w:tcW w:w="3510" w:type="dxa"/>
          </w:tcPr>
          <w:p w14:paraId="434DA520"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Total</w:t>
            </w:r>
          </w:p>
        </w:tc>
        <w:tc>
          <w:tcPr>
            <w:tcW w:w="1916" w:type="dxa"/>
          </w:tcPr>
          <w:p w14:paraId="14C49CB0" w14:textId="77777777" w:rsidR="003B60CA" w:rsidRPr="003B60CA" w:rsidRDefault="003B60CA" w:rsidP="003B60CA">
            <w:pPr>
              <w:spacing w:line="360" w:lineRule="auto"/>
              <w:jc w:val="right"/>
              <w:rPr>
                <w:rFonts w:asciiTheme="majorBidi" w:hAnsiTheme="majorBidi" w:cstheme="majorBidi"/>
                <w:b/>
                <w:bCs/>
                <w:sz w:val="24"/>
                <w:szCs w:val="24"/>
              </w:rPr>
            </w:pPr>
            <w:r w:rsidRPr="003B60CA">
              <w:rPr>
                <w:rFonts w:asciiTheme="majorBidi" w:hAnsiTheme="majorBidi" w:cstheme="majorBidi"/>
                <w:b/>
                <w:bCs/>
                <w:sz w:val="24"/>
                <w:szCs w:val="24"/>
              </w:rPr>
              <w:t>5500000</w:t>
            </w:r>
          </w:p>
        </w:tc>
        <w:tc>
          <w:tcPr>
            <w:tcW w:w="2303" w:type="dxa"/>
          </w:tcPr>
          <w:p w14:paraId="55BBBA2B" w14:textId="77777777" w:rsidR="003B60CA" w:rsidRPr="003B60CA" w:rsidRDefault="003B60CA" w:rsidP="003B60CA">
            <w:pPr>
              <w:spacing w:line="360" w:lineRule="auto"/>
              <w:jc w:val="center"/>
              <w:rPr>
                <w:rFonts w:asciiTheme="majorBidi" w:hAnsiTheme="majorBidi" w:cstheme="majorBidi"/>
                <w:b/>
                <w:bCs/>
                <w:sz w:val="24"/>
                <w:szCs w:val="24"/>
              </w:rPr>
            </w:pPr>
            <w:r w:rsidRPr="003B60CA">
              <w:rPr>
                <w:rFonts w:asciiTheme="majorBidi" w:hAnsiTheme="majorBidi" w:cstheme="majorBidi"/>
                <w:b/>
                <w:bCs/>
                <w:sz w:val="24"/>
                <w:szCs w:val="24"/>
              </w:rPr>
              <w:t>Total</w:t>
            </w:r>
          </w:p>
        </w:tc>
        <w:tc>
          <w:tcPr>
            <w:tcW w:w="1877" w:type="dxa"/>
          </w:tcPr>
          <w:p w14:paraId="1DE1E03C" w14:textId="77777777" w:rsidR="003B60CA" w:rsidRPr="003B60CA" w:rsidRDefault="003B60CA" w:rsidP="003B60CA">
            <w:pPr>
              <w:spacing w:line="360" w:lineRule="auto"/>
              <w:jc w:val="right"/>
              <w:rPr>
                <w:rFonts w:asciiTheme="majorBidi" w:hAnsiTheme="majorBidi" w:cstheme="majorBidi"/>
                <w:b/>
                <w:bCs/>
                <w:sz w:val="24"/>
                <w:szCs w:val="24"/>
              </w:rPr>
            </w:pPr>
            <w:r w:rsidRPr="003B60CA">
              <w:rPr>
                <w:rFonts w:asciiTheme="majorBidi" w:hAnsiTheme="majorBidi" w:cstheme="majorBidi"/>
                <w:b/>
                <w:bCs/>
                <w:sz w:val="24"/>
                <w:szCs w:val="24"/>
              </w:rPr>
              <w:t>5500000</w:t>
            </w:r>
          </w:p>
        </w:tc>
      </w:tr>
    </w:tbl>
    <w:p w14:paraId="05E2DA7B" w14:textId="77777777" w:rsidR="003B60CA" w:rsidRDefault="003B60CA" w:rsidP="003B60CA">
      <w:pPr>
        <w:spacing w:after="0" w:line="360" w:lineRule="auto"/>
        <w:rPr>
          <w:rFonts w:asciiTheme="majorBidi" w:hAnsiTheme="majorBidi" w:cstheme="majorBidi"/>
          <w:sz w:val="24"/>
          <w:szCs w:val="24"/>
        </w:rPr>
      </w:pPr>
    </w:p>
    <w:p w14:paraId="6AE4568E" w14:textId="77777777" w:rsidR="003B60CA" w:rsidRPr="00F43FB6" w:rsidRDefault="003B60CA" w:rsidP="003B60CA">
      <w:pPr>
        <w:pStyle w:val="Paragraphedeliste"/>
        <w:numPr>
          <w:ilvl w:val="0"/>
          <w:numId w:val="1"/>
        </w:numPr>
        <w:spacing w:after="0" w:line="360" w:lineRule="auto"/>
        <w:rPr>
          <w:rFonts w:asciiTheme="majorBidi" w:hAnsiTheme="majorBidi" w:cstheme="majorBidi"/>
          <w:b/>
          <w:bCs/>
          <w:sz w:val="24"/>
          <w:szCs w:val="24"/>
        </w:rPr>
      </w:pPr>
      <w:r w:rsidRPr="00F43FB6">
        <w:rPr>
          <w:rFonts w:asciiTheme="majorBidi" w:hAnsiTheme="majorBidi" w:cstheme="majorBidi"/>
          <w:b/>
          <w:bCs/>
          <w:sz w:val="24"/>
          <w:szCs w:val="24"/>
        </w:rPr>
        <w:t>Indicateurs d’équilibre financier</w:t>
      </w:r>
    </w:p>
    <w:tbl>
      <w:tblPr>
        <w:tblStyle w:val="Grilledutableau"/>
        <w:tblW w:w="0" w:type="auto"/>
        <w:tblLook w:val="04A0" w:firstRow="1" w:lastRow="0" w:firstColumn="1" w:lastColumn="0" w:noHBand="0" w:noVBand="1"/>
      </w:tblPr>
      <w:tblGrid>
        <w:gridCol w:w="3070"/>
        <w:gridCol w:w="3071"/>
        <w:gridCol w:w="3071"/>
      </w:tblGrid>
      <w:tr w:rsidR="00F43FB6" w14:paraId="64E142C2" w14:textId="77777777" w:rsidTr="00F43FB6">
        <w:tc>
          <w:tcPr>
            <w:tcW w:w="3070" w:type="dxa"/>
          </w:tcPr>
          <w:p w14:paraId="54D9766D"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Indicateur </w:t>
            </w:r>
          </w:p>
        </w:tc>
        <w:tc>
          <w:tcPr>
            <w:tcW w:w="3071" w:type="dxa"/>
          </w:tcPr>
          <w:p w14:paraId="35A122B8"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Calcul </w:t>
            </w:r>
          </w:p>
        </w:tc>
        <w:tc>
          <w:tcPr>
            <w:tcW w:w="3071" w:type="dxa"/>
          </w:tcPr>
          <w:p w14:paraId="01BDAEA3"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 xml:space="preserve">Montant </w:t>
            </w:r>
          </w:p>
        </w:tc>
      </w:tr>
      <w:tr w:rsidR="00F43FB6" w14:paraId="481E808F" w14:textId="77777777" w:rsidTr="00F43FB6">
        <w:tc>
          <w:tcPr>
            <w:tcW w:w="3070" w:type="dxa"/>
          </w:tcPr>
          <w:p w14:paraId="30CAF860"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FRNG</w:t>
            </w:r>
          </w:p>
        </w:tc>
        <w:tc>
          <w:tcPr>
            <w:tcW w:w="3071" w:type="dxa"/>
          </w:tcPr>
          <w:p w14:paraId="75A75AEE"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RD-ES</w:t>
            </w:r>
          </w:p>
        </w:tc>
        <w:tc>
          <w:tcPr>
            <w:tcW w:w="3071" w:type="dxa"/>
          </w:tcPr>
          <w:p w14:paraId="3058576B" w14:textId="77777777" w:rsidR="00F43FB6" w:rsidRPr="00F43FB6" w:rsidRDefault="00F43FB6" w:rsidP="00F43FB6">
            <w:pPr>
              <w:spacing w:line="360" w:lineRule="auto"/>
              <w:jc w:val="right"/>
              <w:rPr>
                <w:rFonts w:asciiTheme="majorBidi" w:hAnsiTheme="majorBidi" w:cstheme="majorBidi"/>
                <w:b/>
                <w:bCs/>
                <w:sz w:val="24"/>
                <w:szCs w:val="24"/>
              </w:rPr>
            </w:pPr>
            <w:r w:rsidRPr="00F43FB6">
              <w:rPr>
                <w:rFonts w:asciiTheme="majorBidi" w:hAnsiTheme="majorBidi" w:cstheme="majorBidi"/>
                <w:b/>
                <w:bCs/>
                <w:sz w:val="24"/>
                <w:szCs w:val="24"/>
              </w:rPr>
              <w:t>-7000</w:t>
            </w:r>
          </w:p>
        </w:tc>
      </w:tr>
      <w:tr w:rsidR="00F43FB6" w14:paraId="636D224E" w14:textId="77777777" w:rsidTr="00F43FB6">
        <w:tc>
          <w:tcPr>
            <w:tcW w:w="3070" w:type="dxa"/>
          </w:tcPr>
          <w:p w14:paraId="5536BBE0"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BFRE</w:t>
            </w:r>
          </w:p>
        </w:tc>
        <w:tc>
          <w:tcPr>
            <w:tcW w:w="3071" w:type="dxa"/>
          </w:tcPr>
          <w:p w14:paraId="2FD2569E"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ACE-PCE</w:t>
            </w:r>
          </w:p>
        </w:tc>
        <w:tc>
          <w:tcPr>
            <w:tcW w:w="3071" w:type="dxa"/>
          </w:tcPr>
          <w:p w14:paraId="3351C7DC" w14:textId="77777777" w:rsidR="00F43FB6" w:rsidRPr="00F43FB6" w:rsidRDefault="00F43FB6" w:rsidP="00F43FB6">
            <w:pPr>
              <w:spacing w:line="360" w:lineRule="auto"/>
              <w:jc w:val="right"/>
              <w:rPr>
                <w:rFonts w:asciiTheme="majorBidi" w:hAnsiTheme="majorBidi" w:cstheme="majorBidi"/>
                <w:b/>
                <w:bCs/>
                <w:sz w:val="24"/>
                <w:szCs w:val="24"/>
              </w:rPr>
            </w:pPr>
            <w:r w:rsidRPr="00F43FB6">
              <w:rPr>
                <w:rFonts w:asciiTheme="majorBidi" w:hAnsiTheme="majorBidi" w:cstheme="majorBidi"/>
                <w:b/>
                <w:bCs/>
                <w:sz w:val="24"/>
                <w:szCs w:val="24"/>
              </w:rPr>
              <w:t>735000</w:t>
            </w:r>
          </w:p>
        </w:tc>
      </w:tr>
      <w:tr w:rsidR="00F43FB6" w14:paraId="5F5C6012" w14:textId="77777777" w:rsidTr="00F43FB6">
        <w:tc>
          <w:tcPr>
            <w:tcW w:w="3070" w:type="dxa"/>
          </w:tcPr>
          <w:p w14:paraId="6CC9ECF0"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BFRHE</w:t>
            </w:r>
          </w:p>
        </w:tc>
        <w:tc>
          <w:tcPr>
            <w:tcW w:w="3071" w:type="dxa"/>
          </w:tcPr>
          <w:p w14:paraId="1993B4E4"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ACHE-PCHE</w:t>
            </w:r>
          </w:p>
        </w:tc>
        <w:tc>
          <w:tcPr>
            <w:tcW w:w="3071" w:type="dxa"/>
          </w:tcPr>
          <w:p w14:paraId="528F527D" w14:textId="77777777" w:rsidR="00F43FB6" w:rsidRPr="00F43FB6" w:rsidRDefault="00F43FB6" w:rsidP="00F43FB6">
            <w:pPr>
              <w:spacing w:line="360" w:lineRule="auto"/>
              <w:jc w:val="right"/>
              <w:rPr>
                <w:rFonts w:asciiTheme="majorBidi" w:hAnsiTheme="majorBidi" w:cstheme="majorBidi"/>
                <w:b/>
                <w:bCs/>
                <w:sz w:val="24"/>
                <w:szCs w:val="24"/>
              </w:rPr>
            </w:pPr>
            <w:r w:rsidRPr="00F43FB6">
              <w:rPr>
                <w:rFonts w:asciiTheme="majorBidi" w:hAnsiTheme="majorBidi" w:cstheme="majorBidi"/>
                <w:b/>
                <w:bCs/>
                <w:sz w:val="24"/>
                <w:szCs w:val="24"/>
              </w:rPr>
              <w:t>-112000</w:t>
            </w:r>
          </w:p>
        </w:tc>
      </w:tr>
      <w:tr w:rsidR="00F43FB6" w14:paraId="75FA1314" w14:textId="77777777" w:rsidTr="00F43FB6">
        <w:tc>
          <w:tcPr>
            <w:tcW w:w="3070" w:type="dxa"/>
          </w:tcPr>
          <w:p w14:paraId="75DE8A7F"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BFR</w:t>
            </w:r>
          </w:p>
        </w:tc>
        <w:tc>
          <w:tcPr>
            <w:tcW w:w="3071" w:type="dxa"/>
          </w:tcPr>
          <w:p w14:paraId="757422EB"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BFRE+BFRHE</w:t>
            </w:r>
          </w:p>
        </w:tc>
        <w:tc>
          <w:tcPr>
            <w:tcW w:w="3071" w:type="dxa"/>
          </w:tcPr>
          <w:p w14:paraId="036C8A16" w14:textId="77777777" w:rsidR="00F43FB6" w:rsidRPr="00F43FB6" w:rsidRDefault="00F43FB6" w:rsidP="00F43FB6">
            <w:pPr>
              <w:spacing w:line="360" w:lineRule="auto"/>
              <w:jc w:val="right"/>
              <w:rPr>
                <w:rFonts w:asciiTheme="majorBidi" w:hAnsiTheme="majorBidi" w:cstheme="majorBidi"/>
                <w:b/>
                <w:bCs/>
                <w:sz w:val="24"/>
                <w:szCs w:val="24"/>
              </w:rPr>
            </w:pPr>
            <w:r w:rsidRPr="00F43FB6">
              <w:rPr>
                <w:rFonts w:asciiTheme="majorBidi" w:hAnsiTheme="majorBidi" w:cstheme="majorBidi"/>
                <w:b/>
                <w:bCs/>
                <w:sz w:val="24"/>
                <w:szCs w:val="24"/>
              </w:rPr>
              <w:t>623000</w:t>
            </w:r>
          </w:p>
        </w:tc>
      </w:tr>
      <w:tr w:rsidR="00F43FB6" w14:paraId="37F78378" w14:textId="77777777" w:rsidTr="00F43FB6">
        <w:tc>
          <w:tcPr>
            <w:tcW w:w="3070" w:type="dxa"/>
            <w:vAlign w:val="center"/>
          </w:tcPr>
          <w:p w14:paraId="15BAE319" w14:textId="77777777" w:rsidR="00F43FB6" w:rsidRDefault="00F43FB6" w:rsidP="00F43FB6">
            <w:pPr>
              <w:spacing w:line="360" w:lineRule="auto"/>
              <w:rPr>
                <w:rFonts w:asciiTheme="majorBidi" w:hAnsiTheme="majorBidi" w:cstheme="majorBidi"/>
                <w:sz w:val="24"/>
                <w:szCs w:val="24"/>
              </w:rPr>
            </w:pPr>
            <w:r>
              <w:rPr>
                <w:rFonts w:asciiTheme="majorBidi" w:hAnsiTheme="majorBidi" w:cstheme="majorBidi"/>
                <w:sz w:val="24"/>
                <w:szCs w:val="24"/>
              </w:rPr>
              <w:t>Tr nette</w:t>
            </w:r>
          </w:p>
        </w:tc>
        <w:tc>
          <w:tcPr>
            <w:tcW w:w="3071" w:type="dxa"/>
          </w:tcPr>
          <w:p w14:paraId="3DA7013C" w14:textId="77777777" w:rsidR="00F43FB6" w:rsidRDefault="00F43FB6" w:rsidP="003B60CA">
            <w:pPr>
              <w:spacing w:line="360" w:lineRule="auto"/>
              <w:rPr>
                <w:rFonts w:asciiTheme="majorBidi" w:hAnsiTheme="majorBidi" w:cstheme="majorBidi"/>
                <w:sz w:val="24"/>
                <w:szCs w:val="24"/>
              </w:rPr>
            </w:pPr>
            <w:r>
              <w:rPr>
                <w:rFonts w:asciiTheme="majorBidi" w:hAnsiTheme="majorBidi" w:cstheme="majorBidi"/>
                <w:sz w:val="24"/>
                <w:szCs w:val="24"/>
              </w:rPr>
              <w:t>FRNG-BFR</w:t>
            </w:r>
          </w:p>
          <w:p w14:paraId="4AE73BC1" w14:textId="77777777" w:rsidR="00F43FB6" w:rsidRDefault="00F43FB6" w:rsidP="003B60CA">
            <w:pPr>
              <w:spacing w:line="360" w:lineRule="auto"/>
              <w:rPr>
                <w:rFonts w:asciiTheme="majorBidi" w:hAnsiTheme="majorBidi" w:cstheme="majorBidi"/>
                <w:sz w:val="24"/>
                <w:szCs w:val="24"/>
              </w:rPr>
            </w:pPr>
            <w:proofErr w:type="spellStart"/>
            <w:r>
              <w:rPr>
                <w:rFonts w:asciiTheme="majorBidi" w:hAnsiTheme="majorBidi" w:cstheme="majorBidi"/>
                <w:sz w:val="24"/>
                <w:szCs w:val="24"/>
              </w:rPr>
              <w:t>TrA-TrP</w:t>
            </w:r>
            <w:proofErr w:type="spellEnd"/>
          </w:p>
        </w:tc>
        <w:tc>
          <w:tcPr>
            <w:tcW w:w="3071" w:type="dxa"/>
          </w:tcPr>
          <w:p w14:paraId="23EC369A" w14:textId="77777777" w:rsidR="00F43FB6" w:rsidRPr="00F43FB6" w:rsidRDefault="00F43FB6" w:rsidP="00F43FB6">
            <w:pPr>
              <w:spacing w:line="360" w:lineRule="auto"/>
              <w:jc w:val="right"/>
              <w:rPr>
                <w:rFonts w:asciiTheme="majorBidi" w:hAnsiTheme="majorBidi" w:cstheme="majorBidi"/>
                <w:b/>
                <w:bCs/>
                <w:sz w:val="24"/>
                <w:szCs w:val="24"/>
              </w:rPr>
            </w:pPr>
            <w:r w:rsidRPr="00F43FB6">
              <w:rPr>
                <w:rFonts w:asciiTheme="majorBidi" w:hAnsiTheme="majorBidi" w:cstheme="majorBidi"/>
                <w:b/>
                <w:bCs/>
                <w:sz w:val="24"/>
                <w:szCs w:val="24"/>
              </w:rPr>
              <w:t>-630000</w:t>
            </w:r>
          </w:p>
        </w:tc>
      </w:tr>
    </w:tbl>
    <w:p w14:paraId="2D7B5E0C" w14:textId="77777777" w:rsidR="003B60CA" w:rsidRPr="003B60CA" w:rsidRDefault="003B60CA" w:rsidP="003B60CA">
      <w:pPr>
        <w:spacing w:after="0" w:line="360" w:lineRule="auto"/>
        <w:rPr>
          <w:rFonts w:asciiTheme="majorBidi" w:hAnsiTheme="majorBidi" w:cstheme="majorBidi"/>
          <w:sz w:val="24"/>
          <w:szCs w:val="24"/>
        </w:rPr>
      </w:pPr>
    </w:p>
    <w:sectPr w:rsidR="003B60CA" w:rsidRPr="003B60CA" w:rsidSect="0025732B">
      <w:footerReference w:type="default" r:id="rId7"/>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0E79" w14:textId="77777777" w:rsidR="002D2949" w:rsidRDefault="002D2949" w:rsidP="00B471B4">
      <w:pPr>
        <w:spacing w:after="0" w:line="240" w:lineRule="auto"/>
      </w:pPr>
      <w:r>
        <w:separator/>
      </w:r>
    </w:p>
  </w:endnote>
  <w:endnote w:type="continuationSeparator" w:id="0">
    <w:p w14:paraId="3CD91CAE" w14:textId="77777777" w:rsidR="002D2949" w:rsidRDefault="002D2949" w:rsidP="00B4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49"/>
      <w:docPartObj>
        <w:docPartGallery w:val="Page Numbers (Bottom of Page)"/>
        <w:docPartUnique/>
      </w:docPartObj>
    </w:sdtPr>
    <w:sdtEndPr/>
    <w:sdtContent>
      <w:p w14:paraId="750493BF" w14:textId="77777777" w:rsidR="00B471B4" w:rsidRDefault="002D2949">
        <w:pPr>
          <w:pStyle w:val="Pieddepage"/>
          <w:jc w:val="center"/>
        </w:pPr>
        <w:r>
          <w:fldChar w:fldCharType="begin"/>
        </w:r>
        <w:r>
          <w:instrText xml:space="preserve"> PAGE   \* MERGEFORMAT </w:instrText>
        </w:r>
        <w:r>
          <w:fldChar w:fldCharType="separate"/>
        </w:r>
        <w:r w:rsidR="00B471B4">
          <w:rPr>
            <w:noProof/>
          </w:rPr>
          <w:t>2</w:t>
        </w:r>
        <w:r>
          <w:rPr>
            <w:noProof/>
          </w:rPr>
          <w:fldChar w:fldCharType="end"/>
        </w:r>
      </w:p>
    </w:sdtContent>
  </w:sdt>
  <w:p w14:paraId="4BA50D1B" w14:textId="77777777" w:rsidR="00B471B4" w:rsidRDefault="00B471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526" w14:textId="77777777" w:rsidR="002D2949" w:rsidRDefault="002D2949" w:rsidP="00B471B4">
      <w:pPr>
        <w:spacing w:after="0" w:line="240" w:lineRule="auto"/>
      </w:pPr>
      <w:r>
        <w:separator/>
      </w:r>
    </w:p>
  </w:footnote>
  <w:footnote w:type="continuationSeparator" w:id="0">
    <w:p w14:paraId="4F451D6A" w14:textId="77777777" w:rsidR="002D2949" w:rsidRDefault="002D2949" w:rsidP="00B4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06"/>
    <w:multiLevelType w:val="hybridMultilevel"/>
    <w:tmpl w:val="B8542062"/>
    <w:lvl w:ilvl="0" w:tplc="DA36E206">
      <w:start w:val="25"/>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C1D1F"/>
    <w:multiLevelType w:val="hybridMultilevel"/>
    <w:tmpl w:val="5762B77A"/>
    <w:lvl w:ilvl="0" w:tplc="3E66209E">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37C"/>
    <w:rsid w:val="0025732B"/>
    <w:rsid w:val="00294DE8"/>
    <w:rsid w:val="002D2949"/>
    <w:rsid w:val="003A4953"/>
    <w:rsid w:val="003B60CA"/>
    <w:rsid w:val="003F44DC"/>
    <w:rsid w:val="00794644"/>
    <w:rsid w:val="0081037C"/>
    <w:rsid w:val="0088554F"/>
    <w:rsid w:val="008C7FA2"/>
    <w:rsid w:val="009C6785"/>
    <w:rsid w:val="00AE44FA"/>
    <w:rsid w:val="00B23C5C"/>
    <w:rsid w:val="00B471B4"/>
    <w:rsid w:val="00DF7987"/>
    <w:rsid w:val="00F07D17"/>
    <w:rsid w:val="00F43F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427B"/>
  <w15:docId w15:val="{973AEA6B-6EDA-42C6-A88A-90D94FF7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D17"/>
    <w:pPr>
      <w:ind w:left="720"/>
      <w:contextualSpacing/>
    </w:pPr>
  </w:style>
  <w:style w:type="table" w:styleId="Grilledutableau">
    <w:name w:val="Table Grid"/>
    <w:basedOn w:val="TableauNormal"/>
    <w:uiPriority w:val="59"/>
    <w:rsid w:val="009C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B471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71B4"/>
  </w:style>
  <w:style w:type="paragraph" w:styleId="Pieddepage">
    <w:name w:val="footer"/>
    <w:basedOn w:val="Normal"/>
    <w:link w:val="PieddepageCar"/>
    <w:uiPriority w:val="99"/>
    <w:unhideWhenUsed/>
    <w:rsid w:val="00B47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NINA</cp:lastModifiedBy>
  <cp:revision>2</cp:revision>
  <cp:lastPrinted>2025-02-22T22:21:00Z</cp:lastPrinted>
  <dcterms:created xsi:type="dcterms:W3CDTF">2025-02-23T18:56:00Z</dcterms:created>
  <dcterms:modified xsi:type="dcterms:W3CDTF">2025-02-23T18:56:00Z</dcterms:modified>
</cp:coreProperties>
</file>