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TD n°9</w:t>
      </w:r>
    </w:p>
    <w:p w:rsid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Analyze the development of the scene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Foregroundings</w:t>
      </w:r>
      <w:proofErr w:type="spellEnd"/>
    </w:p>
    <w:p w:rsid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5A1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Interior of a heart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A1D">
        <w:rPr>
          <w:rFonts w:ascii="Times New Roman" w:hAnsi="Times New Roman" w:cs="Times New Roman"/>
          <w:sz w:val="24"/>
          <w:szCs w:val="24"/>
          <w:lang w:val="en-US"/>
        </w:rPr>
        <w:t>After the incident last described, the intercourse between the clergyman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the physician though externally the same, was really of another character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it had previously been. The intellect of Roger </w:t>
      </w:r>
      <w:proofErr w:type="spellStart"/>
      <w:r w:rsidRPr="00CC5A1D">
        <w:rPr>
          <w:rFonts w:ascii="Times New Roman" w:hAnsi="Times New Roman" w:cs="Times New Roman"/>
          <w:sz w:val="24"/>
          <w:szCs w:val="24"/>
          <w:lang w:val="en-US"/>
        </w:rPr>
        <w:t>Chillingworth</w:t>
      </w:r>
      <w:proofErr w:type="spell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had now a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sufficiently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plain path before it. It was not, indeed, precisely that which he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laid out for himself to tread. Calm, gentle, passionless, as he appeared,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was yet, we fear, a quiet depth of malice, hitherto latent, but active now,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this unfortunate old man, which led him to imagine a more intimate</w:t>
      </w:r>
    </w:p>
    <w:p w:rsid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revenge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than any mortal had ever wreaked upon an enemy.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himself</w:t>
      </w:r>
      <w:proofErr w:type="spellEnd"/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one trusted friend, to whom should be confided all the fear, the remorse,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agony, the ineffectual repentance, the backward rush of sinful thoughts,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expelled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in vain! All that guilty sorrow, hidden from the world </w:t>
      </w: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whose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great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heart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would have pitied and forgiven, to be revealed to him, the Pitiless, to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him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>, the Unforgiving! All that dark treasure to be lavished on the very man,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whom nothing else could so adequately pay the debt of vengeance!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A1D">
        <w:rPr>
          <w:rFonts w:ascii="Times New Roman" w:hAnsi="Times New Roman" w:cs="Times New Roman"/>
          <w:sz w:val="24"/>
          <w:szCs w:val="24"/>
          <w:lang w:val="en-US"/>
        </w:rPr>
        <w:t>The clergyman</w:t>
      </w:r>
      <w:r w:rsidRPr="00CC5A1D">
        <w:rPr>
          <w:rFonts w:ascii="TimesNewRoman" w:hAnsi="TimesNewRoman" w:cs="TimesNewRoman"/>
          <w:sz w:val="24"/>
          <w:szCs w:val="24"/>
          <w:lang w:val="en-US"/>
        </w:rPr>
        <w:t>’</w:t>
      </w:r>
      <w:r w:rsidRPr="00CC5A1D">
        <w:rPr>
          <w:rFonts w:ascii="Times New Roman" w:hAnsi="Times New Roman" w:cs="Times New Roman"/>
          <w:sz w:val="24"/>
          <w:szCs w:val="24"/>
          <w:lang w:val="en-US"/>
        </w:rPr>
        <w:t>s shy and sensitive reserve had balked this scheme.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Roger </w:t>
      </w:r>
      <w:proofErr w:type="spellStart"/>
      <w:r w:rsidRPr="00CC5A1D">
        <w:rPr>
          <w:rFonts w:ascii="Times New Roman" w:hAnsi="Times New Roman" w:cs="Times New Roman"/>
          <w:sz w:val="24"/>
          <w:szCs w:val="24"/>
          <w:lang w:val="en-US"/>
        </w:rPr>
        <w:t>Chillingworth</w:t>
      </w:r>
      <w:proofErr w:type="spellEnd"/>
      <w:r w:rsidRPr="00CC5A1D">
        <w:rPr>
          <w:rFonts w:ascii="Times New Roman" w:hAnsi="Times New Roman" w:cs="Times New Roman"/>
          <w:sz w:val="24"/>
          <w:szCs w:val="24"/>
          <w:lang w:val="en-US"/>
        </w:rPr>
        <w:t>, however, was inclined to be hardly, if at all, less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satisfied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with the aspect of affairs, which Providence-using the avenger and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victim for its own purposes, and, perchance, pardoning where it seemed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to punish-had substituted for his black devices. A revelation, he could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almost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say, had been granted to him. It mattered little, for his object, whether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celestial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>, or from what other region. By its aid, in all the subsequent relations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betwixt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him and Mr. </w:t>
      </w:r>
      <w:proofErr w:type="spellStart"/>
      <w:r w:rsidRPr="00CC5A1D">
        <w:rPr>
          <w:rFonts w:ascii="Times New Roman" w:hAnsi="Times New Roman" w:cs="Times New Roman"/>
          <w:sz w:val="24"/>
          <w:szCs w:val="24"/>
          <w:lang w:val="en-US"/>
        </w:rPr>
        <w:t>Dimmesdale</w:t>
      </w:r>
      <w:proofErr w:type="spellEnd"/>
      <w:r w:rsidRPr="00CC5A1D">
        <w:rPr>
          <w:rFonts w:ascii="Times New Roman" w:hAnsi="Times New Roman" w:cs="Times New Roman"/>
          <w:sz w:val="24"/>
          <w:szCs w:val="24"/>
          <w:lang w:val="en-US"/>
        </w:rPr>
        <w:t>, not merely the external presence, but the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inmost soul of the latter seemed to be brought out before his eyes, so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he could see and comprehend its every movement. He became,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thenceforth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>, not a spectator only, but a chief actor in the poor minister</w:t>
      </w:r>
      <w:r w:rsidRPr="00CC5A1D">
        <w:rPr>
          <w:rFonts w:ascii="TimesNewRoman" w:hAnsi="TimesNewRoman" w:cs="TimesNewRoman"/>
          <w:sz w:val="24"/>
          <w:szCs w:val="24"/>
          <w:lang w:val="en-US"/>
        </w:rPr>
        <w:t>’</w:t>
      </w:r>
      <w:r w:rsidRPr="00CC5A1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interior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world. He could play upon him as he chose. Would he arouse </w:t>
      </w: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him</w:t>
      </w:r>
      <w:proofErr w:type="gramEnd"/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a throb of agony? The victim was forever on the rack; it needed only to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know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the spring that controlled the engine; - and the physician knew it well!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A1D">
        <w:rPr>
          <w:rFonts w:ascii="Times New Roman" w:hAnsi="Times New Roman" w:cs="Times New Roman"/>
          <w:sz w:val="24"/>
          <w:szCs w:val="24"/>
          <w:lang w:val="en-US"/>
        </w:rPr>
        <w:t>Would he startle him with sudden fear? As at the waiving of a magician</w:t>
      </w:r>
      <w:r w:rsidRPr="00CC5A1D">
        <w:rPr>
          <w:rFonts w:ascii="TimesNewRoman" w:hAnsi="TimesNewRoman" w:cs="TimesNewRoman"/>
          <w:sz w:val="24"/>
          <w:szCs w:val="24"/>
          <w:lang w:val="en-US"/>
        </w:rPr>
        <w:t>’</w:t>
      </w:r>
      <w:r w:rsidRPr="00CC5A1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wand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5A1D">
        <w:rPr>
          <w:rFonts w:ascii="Times New Roman" w:hAnsi="Times New Roman" w:cs="Times New Roman"/>
          <w:sz w:val="24"/>
          <w:szCs w:val="24"/>
          <w:lang w:val="en-US"/>
        </w:rPr>
        <w:t>uprose</w:t>
      </w:r>
      <w:proofErr w:type="spell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a grisly phantom,- </w:t>
      </w:r>
      <w:proofErr w:type="spellStart"/>
      <w:r w:rsidRPr="00CC5A1D">
        <w:rPr>
          <w:rFonts w:ascii="Times New Roman" w:hAnsi="Times New Roman" w:cs="Times New Roman"/>
          <w:sz w:val="24"/>
          <w:szCs w:val="24"/>
          <w:lang w:val="en-US"/>
        </w:rPr>
        <w:t>uprose</w:t>
      </w:r>
      <w:proofErr w:type="spell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a thousand phantoms,- in many</w:t>
      </w:r>
    </w:p>
    <w:p w:rsidR="00CC5A1D" w:rsidRPr="00CC5A1D" w:rsidRDefault="00CC5A1D" w:rsidP="00CC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shapes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 xml:space="preserve"> of death, or more awful shame, all flocking roundabout the</w:t>
      </w:r>
    </w:p>
    <w:p w:rsidR="00585133" w:rsidRPr="00CC5A1D" w:rsidRDefault="00CC5A1D" w:rsidP="00CC5A1D">
      <w:pPr>
        <w:rPr>
          <w:lang w:val="en-US"/>
        </w:rPr>
      </w:pPr>
      <w:proofErr w:type="gramStart"/>
      <w:r w:rsidRPr="00CC5A1D">
        <w:rPr>
          <w:rFonts w:ascii="Times New Roman" w:hAnsi="Times New Roman" w:cs="Times New Roman"/>
          <w:sz w:val="24"/>
          <w:szCs w:val="24"/>
          <w:lang w:val="en-US"/>
        </w:rPr>
        <w:t>clergyman</w:t>
      </w:r>
      <w:proofErr w:type="gramEnd"/>
      <w:r w:rsidRPr="00CC5A1D">
        <w:rPr>
          <w:rFonts w:ascii="Times New Roman" w:hAnsi="Times New Roman" w:cs="Times New Roman"/>
          <w:sz w:val="24"/>
          <w:szCs w:val="24"/>
          <w:lang w:val="en-US"/>
        </w:rPr>
        <w:t>, and pointing with their fingers at his breast!</w:t>
      </w:r>
    </w:p>
    <w:sectPr w:rsidR="00585133" w:rsidRPr="00CC5A1D" w:rsidSect="0058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A1D"/>
    <w:rsid w:val="00520E7E"/>
    <w:rsid w:val="00585133"/>
    <w:rsid w:val="00CC5A1D"/>
    <w:rsid w:val="00D41318"/>
    <w:rsid w:val="00E8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2087</Characters>
  <Application>Microsoft Office Word</Application>
  <DocSecurity>0</DocSecurity>
  <Lines>17</Lines>
  <Paragraphs>4</Paragraphs>
  <ScaleCrop>false</ScaleCrop>
  <Company>ECP 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Home</dc:creator>
  <cp:keywords/>
  <dc:description/>
  <cp:lastModifiedBy>ECP Home</cp:lastModifiedBy>
  <cp:revision>2</cp:revision>
  <dcterms:created xsi:type="dcterms:W3CDTF">2014-01-10T15:16:00Z</dcterms:created>
  <dcterms:modified xsi:type="dcterms:W3CDTF">2014-01-10T15:19:00Z</dcterms:modified>
</cp:coreProperties>
</file>