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70" w:type="pct"/>
        <w:jc w:val="center"/>
        <w:tblLook w:val="04A0"/>
      </w:tblPr>
      <w:tblGrid>
        <w:gridCol w:w="9045"/>
      </w:tblGrid>
      <w:tr w:rsidR="002437F3" w:rsidTr="00F53453">
        <w:trPr>
          <w:trHeight w:val="391"/>
          <w:jc w:val="center"/>
        </w:trPr>
        <w:tc>
          <w:tcPr>
            <w:tcW w:w="5000" w:type="pct"/>
          </w:tcPr>
          <w:p w:rsidR="002437F3" w:rsidRPr="004A3EE2" w:rsidRDefault="004A3EE2" w:rsidP="004A3EE2">
            <w:pPr>
              <w:pStyle w:val="Sansinterligne"/>
              <w:rPr>
                <w:rFonts w:asciiTheme="minorHAnsi" w:hAnsiTheme="minorHAnsi" w:cstheme="minorHAnsi"/>
                <w:b/>
                <w:bCs/>
                <w:caps/>
                <w:color w:val="FF0000"/>
              </w:rPr>
            </w:pPr>
            <w:r w:rsidRPr="004A3EE2">
              <w:rPr>
                <w:rFonts w:asciiTheme="minorHAnsi" w:hAnsiTheme="minorHAnsi" w:cstheme="minorHAnsi"/>
                <w:b/>
                <w:bCs/>
                <w:caps/>
                <w:color w:val="FF0000"/>
              </w:rPr>
              <w:t>chapitre 5</w:t>
            </w:r>
          </w:p>
        </w:tc>
      </w:tr>
      <w:tr w:rsidR="002437F3" w:rsidTr="00F53453">
        <w:trPr>
          <w:trHeight w:val="195"/>
          <w:jc w:val="center"/>
        </w:trPr>
        <w:tc>
          <w:tcPr>
            <w:tcW w:w="5000" w:type="pct"/>
            <w:tcBorders>
              <w:bottom w:val="single" w:sz="4" w:space="0" w:color="4F81BD"/>
            </w:tcBorders>
            <w:vAlign w:val="center"/>
          </w:tcPr>
          <w:p w:rsidR="002437F3" w:rsidRPr="00020B91" w:rsidRDefault="007945D3" w:rsidP="007945D3">
            <w:pPr>
              <w:pStyle w:val="Sansinterligne"/>
              <w:jc w:val="center"/>
              <w:rPr>
                <w:rFonts w:ascii="Cambria" w:hAnsi="Cambria"/>
                <w:sz w:val="36"/>
                <w:szCs w:val="36"/>
              </w:rPr>
            </w:pPr>
            <w:r w:rsidRPr="00020B91">
              <w:rPr>
                <w:rFonts w:ascii="Cambria" w:hAnsi="Cambria"/>
                <w:sz w:val="36"/>
                <w:szCs w:val="36"/>
              </w:rPr>
              <w:t>Compensation d’énergie réactive</w:t>
            </w:r>
          </w:p>
        </w:tc>
      </w:tr>
    </w:tbl>
    <w:p w:rsidR="0028759A" w:rsidRDefault="0028759A" w:rsidP="0028759A">
      <w:pPr>
        <w:pStyle w:val="Titre3"/>
        <w:numPr>
          <w:ilvl w:val="0"/>
          <w:numId w:val="0"/>
        </w:numPr>
        <w:ind w:left="720"/>
      </w:pPr>
    </w:p>
    <w:p w:rsidR="0028759A" w:rsidRDefault="0028759A" w:rsidP="0028759A"/>
    <w:p w:rsidR="0028759A" w:rsidRPr="00541E6F" w:rsidRDefault="0028759A" w:rsidP="00F53453">
      <w:pPr>
        <w:jc w:val="center"/>
        <w:rPr>
          <w:color w:val="FF0000"/>
        </w:rPr>
      </w:pPr>
    </w:p>
    <w:p w:rsidR="0028759A" w:rsidRPr="00541E6F" w:rsidRDefault="0028759A" w:rsidP="0028759A">
      <w:pPr>
        <w:pStyle w:val="Paragraphedeliste"/>
        <w:numPr>
          <w:ilvl w:val="0"/>
          <w:numId w:val="26"/>
        </w:numPr>
        <w:spacing w:line="276" w:lineRule="auto"/>
        <w:ind w:hanging="578"/>
        <w:rPr>
          <w:rStyle w:val="t"/>
          <w:rFonts w:asciiTheme="minorHAnsi" w:hAnsiTheme="minorHAnsi" w:cstheme="minorHAnsi"/>
          <w:color w:val="FF0000"/>
          <w:sz w:val="26"/>
          <w:szCs w:val="26"/>
        </w:rPr>
      </w:pPr>
      <w:r w:rsidRPr="00541E6F">
        <w:rPr>
          <w:rStyle w:val="t"/>
          <w:rFonts w:asciiTheme="minorHAnsi" w:hAnsiTheme="minorHAnsi" w:cstheme="minorHAnsi"/>
          <w:b/>
          <w:bCs/>
          <w:color w:val="FF0000"/>
          <w:sz w:val="26"/>
          <w:szCs w:val="26"/>
        </w:rPr>
        <w:t>Origine de l’énergie réactive</w:t>
      </w:r>
      <w:r w:rsidRPr="00541E6F">
        <w:rPr>
          <w:rStyle w:val="t"/>
          <w:rFonts w:asciiTheme="minorHAnsi" w:hAnsiTheme="minorHAnsi" w:cstheme="minorHAnsi"/>
          <w:color w:val="FF0000"/>
          <w:sz w:val="26"/>
          <w:szCs w:val="26"/>
        </w:rPr>
        <w:t xml:space="preserve"> </w:t>
      </w:r>
      <w:r w:rsidRPr="00541E6F">
        <w:rPr>
          <w:rStyle w:val="t"/>
          <w:rFonts w:asciiTheme="minorHAnsi" w:hAnsiTheme="minorHAnsi" w:cstheme="minorHAnsi"/>
          <w:b/>
          <w:bCs/>
          <w:color w:val="FF0000"/>
          <w:sz w:val="26"/>
          <w:szCs w:val="26"/>
        </w:rPr>
        <w:t>dans une installation</w:t>
      </w:r>
      <w:r w:rsidRPr="00541E6F">
        <w:rPr>
          <w:rStyle w:val="t"/>
          <w:rFonts w:asciiTheme="minorHAnsi" w:hAnsiTheme="minorHAnsi" w:cstheme="minorHAnsi"/>
          <w:color w:val="FF0000"/>
          <w:sz w:val="26"/>
          <w:szCs w:val="26"/>
        </w:rPr>
        <w:t xml:space="preserve"> </w:t>
      </w:r>
    </w:p>
    <w:p w:rsidR="00541E6F" w:rsidRPr="0028759A" w:rsidRDefault="00541E6F" w:rsidP="00541E6F">
      <w:pPr>
        <w:pStyle w:val="Paragraphedeliste"/>
        <w:spacing w:line="276" w:lineRule="auto"/>
        <w:rPr>
          <w:rStyle w:val="t"/>
          <w:sz w:val="24"/>
          <w:szCs w:val="24"/>
        </w:rPr>
      </w:pPr>
    </w:p>
    <w:p w:rsidR="0028759A" w:rsidRPr="00541E6F" w:rsidRDefault="0028759A" w:rsidP="00541E6F">
      <w:pPr>
        <w:spacing w:line="276" w:lineRule="auto"/>
        <w:jc w:val="both"/>
        <w:rPr>
          <w:rStyle w:val="t"/>
          <w:rFonts w:asciiTheme="minorHAnsi" w:hAnsiTheme="minorHAnsi" w:cstheme="minorHAnsi"/>
          <w:sz w:val="26"/>
          <w:szCs w:val="26"/>
        </w:rPr>
      </w:pPr>
      <w:r w:rsidRPr="00541E6F">
        <w:rPr>
          <w:rStyle w:val="t"/>
          <w:rFonts w:asciiTheme="minorHAnsi" w:hAnsiTheme="minorHAnsi" w:cstheme="minorHAnsi"/>
          <w:sz w:val="26"/>
          <w:szCs w:val="26"/>
        </w:rPr>
        <w:t xml:space="preserve">Beaucoup de machines industrielles fonctionnent grâce à la présence d’un champ magnétique interne. La création et l’entretien de ce champ magnétique réclame de l’énergie réactive. On rappelle que seule la puissance active est utilisable. L’énergie réactive est indispensable au fonctionnement des machines mais n’apporte aucune valeur ajoutée à l’entreprise. </w:t>
      </w:r>
    </w:p>
    <w:p w:rsidR="0028759A" w:rsidRPr="0052597D" w:rsidRDefault="0028759A" w:rsidP="0052597D">
      <w:pPr>
        <w:pStyle w:val="Paragraphedeliste"/>
        <w:numPr>
          <w:ilvl w:val="0"/>
          <w:numId w:val="26"/>
        </w:numPr>
        <w:spacing w:before="120" w:after="120" w:line="276" w:lineRule="auto"/>
        <w:rPr>
          <w:rStyle w:val="t"/>
          <w:rFonts w:asciiTheme="minorHAnsi" w:hAnsiTheme="minorHAnsi" w:cstheme="minorHAnsi"/>
          <w:b/>
          <w:bCs/>
          <w:color w:val="FF0000"/>
          <w:sz w:val="26"/>
          <w:szCs w:val="26"/>
        </w:rPr>
      </w:pPr>
      <w:r w:rsidRPr="0052597D">
        <w:rPr>
          <w:rStyle w:val="t"/>
          <w:rFonts w:asciiTheme="minorHAnsi" w:hAnsiTheme="minorHAnsi" w:cstheme="minorHAnsi"/>
          <w:b/>
          <w:bCs/>
          <w:color w:val="FF0000"/>
          <w:sz w:val="26"/>
          <w:szCs w:val="26"/>
        </w:rPr>
        <w:t>Inconvénients de présence de la puissance réactive</w:t>
      </w:r>
    </w:p>
    <w:p w:rsidR="0028759A" w:rsidRPr="00541E6F" w:rsidRDefault="0028759A" w:rsidP="00541E6F">
      <w:pPr>
        <w:spacing w:line="276" w:lineRule="auto"/>
        <w:jc w:val="both"/>
        <w:rPr>
          <w:rStyle w:val="t"/>
          <w:rFonts w:asciiTheme="minorHAnsi" w:hAnsiTheme="minorHAnsi" w:cstheme="minorHAnsi"/>
          <w:sz w:val="26"/>
          <w:szCs w:val="26"/>
        </w:rPr>
      </w:pPr>
      <w:r w:rsidRPr="0028759A">
        <w:rPr>
          <w:rStyle w:val="t"/>
          <w:sz w:val="24"/>
          <w:szCs w:val="24"/>
        </w:rPr>
        <w:t xml:space="preserve"> </w:t>
      </w:r>
      <w:r w:rsidRPr="00541E6F">
        <w:rPr>
          <w:rStyle w:val="t"/>
          <w:rFonts w:asciiTheme="minorHAnsi" w:hAnsiTheme="minorHAnsi" w:cstheme="minorHAnsi"/>
          <w:sz w:val="26"/>
          <w:szCs w:val="26"/>
        </w:rPr>
        <w:t>L’accroissement de l’intensité consécutive à la présence de puissance réactive a pour conséquences :</w:t>
      </w:r>
    </w:p>
    <w:p w:rsidR="0028759A" w:rsidRPr="009766F1" w:rsidRDefault="0028759A" w:rsidP="009766F1">
      <w:pPr>
        <w:pStyle w:val="Paragraphedeliste"/>
        <w:numPr>
          <w:ilvl w:val="0"/>
          <w:numId w:val="28"/>
        </w:numPr>
        <w:spacing w:line="276" w:lineRule="auto"/>
        <w:rPr>
          <w:rStyle w:val="t"/>
          <w:rFonts w:asciiTheme="minorHAnsi" w:hAnsiTheme="minorHAnsi" w:cstheme="minorHAnsi"/>
          <w:sz w:val="26"/>
          <w:szCs w:val="26"/>
        </w:rPr>
      </w:pPr>
      <w:r w:rsidRPr="009766F1">
        <w:rPr>
          <w:rStyle w:val="t"/>
          <w:rFonts w:asciiTheme="minorHAnsi" w:hAnsiTheme="minorHAnsi" w:cstheme="minorHAnsi"/>
          <w:sz w:val="26"/>
          <w:szCs w:val="26"/>
        </w:rPr>
        <w:t xml:space="preserve"> Accroissement de la chute de tension dans les câbles</w:t>
      </w:r>
    </w:p>
    <w:p w:rsidR="0028759A" w:rsidRPr="009766F1" w:rsidRDefault="0028759A" w:rsidP="009766F1">
      <w:pPr>
        <w:pStyle w:val="Paragraphedeliste"/>
        <w:numPr>
          <w:ilvl w:val="0"/>
          <w:numId w:val="28"/>
        </w:numPr>
        <w:spacing w:line="276" w:lineRule="auto"/>
        <w:rPr>
          <w:rStyle w:val="t"/>
          <w:rFonts w:asciiTheme="minorHAnsi" w:hAnsiTheme="minorHAnsi" w:cstheme="minorHAnsi"/>
          <w:sz w:val="26"/>
          <w:szCs w:val="26"/>
        </w:rPr>
      </w:pPr>
      <w:r w:rsidRPr="009766F1">
        <w:rPr>
          <w:rStyle w:val="t"/>
          <w:rFonts w:asciiTheme="minorHAnsi" w:hAnsiTheme="minorHAnsi" w:cstheme="minorHAnsi"/>
          <w:sz w:val="26"/>
          <w:szCs w:val="26"/>
        </w:rPr>
        <w:t xml:space="preserve"> Augmentation des pertes Joule dans les câbles </w:t>
      </w:r>
    </w:p>
    <w:p w:rsidR="0028759A" w:rsidRPr="009766F1" w:rsidRDefault="0028759A" w:rsidP="009766F1">
      <w:pPr>
        <w:pStyle w:val="Paragraphedeliste"/>
        <w:numPr>
          <w:ilvl w:val="0"/>
          <w:numId w:val="28"/>
        </w:numPr>
        <w:spacing w:line="276" w:lineRule="auto"/>
        <w:rPr>
          <w:rStyle w:val="t"/>
          <w:rFonts w:asciiTheme="minorHAnsi" w:hAnsiTheme="minorHAnsi" w:cstheme="minorHAnsi"/>
          <w:sz w:val="26"/>
          <w:szCs w:val="26"/>
        </w:rPr>
      </w:pPr>
      <w:r w:rsidRPr="009766F1">
        <w:rPr>
          <w:rStyle w:val="t"/>
          <w:rFonts w:asciiTheme="minorHAnsi" w:hAnsiTheme="minorHAnsi" w:cstheme="minorHAnsi"/>
          <w:sz w:val="26"/>
          <w:szCs w:val="26"/>
        </w:rPr>
        <w:t xml:space="preserve">  Facture EDF supérieure</w:t>
      </w:r>
    </w:p>
    <w:p w:rsidR="0028759A" w:rsidRPr="009766F1" w:rsidRDefault="0028759A" w:rsidP="009766F1">
      <w:pPr>
        <w:pStyle w:val="Paragraphedeliste"/>
        <w:numPr>
          <w:ilvl w:val="0"/>
          <w:numId w:val="28"/>
        </w:numPr>
        <w:spacing w:line="276" w:lineRule="auto"/>
        <w:rPr>
          <w:rStyle w:val="t"/>
          <w:rFonts w:asciiTheme="minorHAnsi" w:hAnsiTheme="minorHAnsi" w:cstheme="minorHAnsi"/>
          <w:sz w:val="26"/>
          <w:szCs w:val="26"/>
        </w:rPr>
      </w:pPr>
      <w:r w:rsidRPr="009766F1">
        <w:rPr>
          <w:rStyle w:val="t"/>
          <w:rFonts w:asciiTheme="minorHAnsi" w:hAnsiTheme="minorHAnsi" w:cstheme="minorHAnsi"/>
          <w:sz w:val="26"/>
          <w:szCs w:val="26"/>
        </w:rPr>
        <w:t xml:space="preserve"> Surdimensionnement des installations </w:t>
      </w:r>
    </w:p>
    <w:p w:rsidR="0028759A" w:rsidRPr="009766F1" w:rsidRDefault="0028759A" w:rsidP="009766F1">
      <w:pPr>
        <w:pStyle w:val="Paragraphedeliste"/>
        <w:numPr>
          <w:ilvl w:val="0"/>
          <w:numId w:val="28"/>
        </w:numPr>
        <w:spacing w:line="276" w:lineRule="auto"/>
        <w:rPr>
          <w:rStyle w:val="t"/>
          <w:rFonts w:asciiTheme="minorHAnsi" w:hAnsiTheme="minorHAnsi" w:cstheme="minorHAnsi"/>
          <w:sz w:val="26"/>
          <w:szCs w:val="26"/>
        </w:rPr>
      </w:pPr>
      <w:r w:rsidRPr="009766F1">
        <w:rPr>
          <w:rStyle w:val="t"/>
          <w:rFonts w:asciiTheme="minorHAnsi" w:hAnsiTheme="minorHAnsi" w:cstheme="minorHAnsi"/>
          <w:sz w:val="26"/>
          <w:szCs w:val="26"/>
        </w:rPr>
        <w:t xml:space="preserve"> Usure prématurée de l’appareillage </w:t>
      </w:r>
    </w:p>
    <w:p w:rsidR="0028759A" w:rsidRDefault="0028759A" w:rsidP="0028759A">
      <w:pPr>
        <w:pStyle w:val="Paragraphedeliste"/>
        <w:spacing w:line="276" w:lineRule="auto"/>
        <w:ind w:left="0"/>
        <w:rPr>
          <w:rStyle w:val="t"/>
        </w:rPr>
      </w:pPr>
    </w:p>
    <w:p w:rsidR="0028759A" w:rsidRPr="0028759A" w:rsidRDefault="0028759A" w:rsidP="00541E6F">
      <w:pPr>
        <w:spacing w:line="276" w:lineRule="auto"/>
        <w:jc w:val="both"/>
        <w:rPr>
          <w:rFonts w:ascii="Calibri" w:hAnsi="Calibri" w:cs="Calibri"/>
          <w:bCs/>
          <w:sz w:val="26"/>
          <w:szCs w:val="26"/>
        </w:rPr>
      </w:pPr>
      <w:r w:rsidRPr="0028759A">
        <w:rPr>
          <w:rFonts w:ascii="Calibri" w:hAnsi="Calibri" w:cs="Calibri"/>
          <w:bCs/>
          <w:sz w:val="26"/>
          <w:szCs w:val="26"/>
        </w:rPr>
        <w:t>L'amélioration du facteur de puissance est un paramètre très important pour améliorer</w:t>
      </w:r>
      <w:r>
        <w:rPr>
          <w:rFonts w:ascii="Calibri" w:hAnsi="Calibri" w:cs="Calibri"/>
          <w:bCs/>
          <w:sz w:val="26"/>
          <w:szCs w:val="26"/>
        </w:rPr>
        <w:t xml:space="preserve"> </w:t>
      </w:r>
      <w:r w:rsidRPr="0028759A">
        <w:rPr>
          <w:rFonts w:ascii="Calibri" w:hAnsi="Calibri" w:cs="Calibri"/>
          <w:bCs/>
          <w:sz w:val="26"/>
          <w:szCs w:val="26"/>
        </w:rPr>
        <w:t>l’utilisation de l'énergie du point de vue technique et économique.</w:t>
      </w:r>
    </w:p>
    <w:p w:rsidR="0028759A" w:rsidRDefault="0028759A" w:rsidP="00541E6F">
      <w:pPr>
        <w:spacing w:line="276" w:lineRule="auto"/>
        <w:jc w:val="both"/>
        <w:rPr>
          <w:rFonts w:ascii="Calibri" w:hAnsi="Calibri" w:cs="Calibri"/>
          <w:bCs/>
          <w:sz w:val="26"/>
          <w:szCs w:val="26"/>
        </w:rPr>
      </w:pPr>
      <w:r w:rsidRPr="0028759A">
        <w:rPr>
          <w:rFonts w:ascii="Calibri" w:hAnsi="Calibri" w:cs="Calibri"/>
          <w:bCs/>
          <w:sz w:val="26"/>
          <w:szCs w:val="26"/>
        </w:rPr>
        <w:t>Ce chapitre examinera le principe de la compensation, ainsi que les différents types de</w:t>
      </w:r>
      <w:r>
        <w:rPr>
          <w:rFonts w:ascii="Calibri" w:hAnsi="Calibri" w:cs="Calibri"/>
          <w:bCs/>
          <w:sz w:val="26"/>
          <w:szCs w:val="26"/>
        </w:rPr>
        <w:t xml:space="preserve"> </w:t>
      </w:r>
      <w:r w:rsidRPr="0028759A">
        <w:rPr>
          <w:rFonts w:ascii="Calibri" w:hAnsi="Calibri" w:cs="Calibri"/>
          <w:bCs/>
          <w:sz w:val="26"/>
          <w:szCs w:val="26"/>
        </w:rPr>
        <w:t>compensateurs de puissance réactive.</w:t>
      </w:r>
    </w:p>
    <w:p w:rsidR="0028759A" w:rsidRPr="00541E6F" w:rsidRDefault="00541E6F" w:rsidP="0052597D">
      <w:pPr>
        <w:pStyle w:val="Paragraphedeliste"/>
        <w:numPr>
          <w:ilvl w:val="0"/>
          <w:numId w:val="26"/>
        </w:numPr>
        <w:spacing w:before="120" w:after="120" w:line="276" w:lineRule="auto"/>
        <w:rPr>
          <w:rFonts w:ascii="Calibri" w:hAnsi="Calibri" w:cs="Calibri"/>
          <w:b/>
          <w:color w:val="FF0000"/>
          <w:sz w:val="26"/>
          <w:szCs w:val="26"/>
        </w:rPr>
      </w:pPr>
      <w:r>
        <w:rPr>
          <w:rFonts w:ascii="Calibri" w:hAnsi="Calibri" w:cs="Calibri"/>
          <w:b/>
          <w:color w:val="FF0000"/>
          <w:sz w:val="26"/>
          <w:szCs w:val="26"/>
        </w:rPr>
        <w:t xml:space="preserve"> </w:t>
      </w:r>
      <w:r w:rsidR="0028759A" w:rsidRPr="00541E6F">
        <w:rPr>
          <w:rFonts w:ascii="Calibri" w:hAnsi="Calibri" w:cs="Calibri"/>
          <w:b/>
          <w:color w:val="FF0000"/>
          <w:sz w:val="26"/>
          <w:szCs w:val="26"/>
        </w:rPr>
        <w:t xml:space="preserve"> Moyens de compensation de la puissance réactive</w:t>
      </w:r>
    </w:p>
    <w:p w:rsidR="0028759A" w:rsidRPr="0028759A" w:rsidRDefault="0028759A" w:rsidP="0028759A">
      <w:pPr>
        <w:spacing w:line="276" w:lineRule="auto"/>
        <w:rPr>
          <w:rFonts w:ascii="Calibri" w:hAnsi="Calibri" w:cs="Calibri"/>
          <w:bCs/>
          <w:sz w:val="26"/>
          <w:szCs w:val="26"/>
        </w:rPr>
      </w:pPr>
      <w:r w:rsidRPr="0028759A">
        <w:rPr>
          <w:rFonts w:ascii="Calibri" w:hAnsi="Calibri" w:cs="Calibri"/>
          <w:bCs/>
          <w:sz w:val="26"/>
          <w:szCs w:val="26"/>
        </w:rPr>
        <w:t>Afin de répondre aux besoins en puissance réactive nécessaires au bon fonctionnement des</w:t>
      </w:r>
      <w:r>
        <w:rPr>
          <w:rFonts w:ascii="Calibri" w:hAnsi="Calibri" w:cs="Calibri"/>
          <w:bCs/>
          <w:sz w:val="26"/>
          <w:szCs w:val="26"/>
        </w:rPr>
        <w:t xml:space="preserve"> </w:t>
      </w:r>
      <w:r w:rsidRPr="0028759A">
        <w:rPr>
          <w:rFonts w:ascii="Calibri" w:hAnsi="Calibri" w:cs="Calibri"/>
          <w:bCs/>
          <w:sz w:val="26"/>
          <w:szCs w:val="26"/>
        </w:rPr>
        <w:t>récepteurs, des sources supplémentaires de puissance réactive peuvent être utilisées. Ces</w:t>
      </w:r>
      <w:r>
        <w:rPr>
          <w:rFonts w:ascii="Calibri" w:hAnsi="Calibri" w:cs="Calibri"/>
          <w:bCs/>
          <w:sz w:val="26"/>
          <w:szCs w:val="26"/>
        </w:rPr>
        <w:t xml:space="preserve"> </w:t>
      </w:r>
      <w:r w:rsidRPr="0028759A">
        <w:rPr>
          <w:rFonts w:ascii="Calibri" w:hAnsi="Calibri" w:cs="Calibri"/>
          <w:bCs/>
          <w:sz w:val="26"/>
          <w:szCs w:val="26"/>
        </w:rPr>
        <w:t>sources peuvent inclure :</w:t>
      </w:r>
    </w:p>
    <w:p w:rsidR="0028759A" w:rsidRPr="0028759A" w:rsidRDefault="0028759A" w:rsidP="0028759A">
      <w:pPr>
        <w:pStyle w:val="Paragraphedeliste"/>
        <w:spacing w:line="276" w:lineRule="auto"/>
        <w:ind w:left="426"/>
        <w:rPr>
          <w:rFonts w:ascii="Calibri" w:hAnsi="Calibri" w:cs="Calibri"/>
          <w:bCs/>
          <w:sz w:val="26"/>
          <w:szCs w:val="26"/>
        </w:rPr>
      </w:pPr>
      <w:r w:rsidRPr="0028759A">
        <w:rPr>
          <w:rFonts w:ascii="Calibri" w:hAnsi="Calibri" w:cs="Calibri"/>
          <w:bCs/>
          <w:sz w:val="26"/>
          <w:szCs w:val="26"/>
        </w:rPr>
        <w:t>• Les compensateurs synchrones.</w:t>
      </w:r>
    </w:p>
    <w:p w:rsidR="0028759A" w:rsidRPr="0028759A" w:rsidRDefault="0028759A" w:rsidP="0028759A">
      <w:pPr>
        <w:pStyle w:val="Paragraphedeliste"/>
        <w:spacing w:line="276" w:lineRule="auto"/>
        <w:ind w:left="426"/>
        <w:rPr>
          <w:rFonts w:ascii="Calibri" w:hAnsi="Calibri" w:cs="Calibri"/>
          <w:bCs/>
          <w:sz w:val="26"/>
          <w:szCs w:val="26"/>
        </w:rPr>
      </w:pPr>
      <w:r w:rsidRPr="0028759A">
        <w:rPr>
          <w:rFonts w:ascii="Calibri" w:hAnsi="Calibri" w:cs="Calibri"/>
          <w:bCs/>
          <w:sz w:val="26"/>
          <w:szCs w:val="26"/>
        </w:rPr>
        <w:t>• batterie de compensation.</w:t>
      </w:r>
    </w:p>
    <w:p w:rsidR="0028759A" w:rsidRPr="00E20962" w:rsidRDefault="0028759A" w:rsidP="00541E6F">
      <w:pPr>
        <w:spacing w:before="120" w:line="360" w:lineRule="auto"/>
        <w:ind w:left="426"/>
        <w:rPr>
          <w:rFonts w:ascii="Calibri" w:hAnsi="Calibri" w:cs="Calibri"/>
          <w:sz w:val="26"/>
          <w:szCs w:val="26"/>
        </w:rPr>
      </w:pPr>
      <w:r w:rsidRPr="0028759A">
        <w:rPr>
          <w:rFonts w:ascii="Calibri" w:hAnsi="Calibri" w:cs="Calibri"/>
          <w:bCs/>
          <w:sz w:val="26"/>
          <w:szCs w:val="26"/>
        </w:rPr>
        <w:t xml:space="preserve">• Les dispositifs FACTS (Flexible AC Transmission System) </w:t>
      </w:r>
    </w:p>
    <w:p w:rsidR="0028759A" w:rsidRPr="004A3EE2" w:rsidRDefault="001F00FA" w:rsidP="0052597D">
      <w:pPr>
        <w:spacing w:before="120" w:after="120"/>
        <w:rPr>
          <w:rFonts w:ascii="Calibri" w:hAnsi="Calibri" w:cs="Calibri"/>
          <w:b/>
          <w:bCs/>
          <w:color w:val="FF0000"/>
          <w:sz w:val="26"/>
          <w:szCs w:val="26"/>
        </w:rPr>
      </w:pPr>
      <w:r>
        <w:rPr>
          <w:rFonts w:ascii="Calibri" w:hAnsi="Calibri" w:cs="Calibri"/>
          <w:b/>
          <w:bCs/>
          <w:color w:val="FF0000"/>
          <w:sz w:val="26"/>
          <w:szCs w:val="26"/>
        </w:rPr>
        <w:t>4</w:t>
      </w:r>
      <w:r w:rsidR="0052597D">
        <w:rPr>
          <w:rFonts w:ascii="Calibri" w:hAnsi="Calibri" w:cs="Calibri"/>
          <w:b/>
          <w:bCs/>
          <w:color w:val="FF0000"/>
          <w:sz w:val="26"/>
          <w:szCs w:val="26"/>
        </w:rPr>
        <w:t>.</w:t>
      </w:r>
      <w:r w:rsidR="0028759A" w:rsidRPr="004A3EE2">
        <w:rPr>
          <w:rFonts w:ascii="Calibri" w:hAnsi="Calibri" w:cs="Calibri"/>
          <w:b/>
          <w:bCs/>
          <w:color w:val="FF0000"/>
          <w:sz w:val="26"/>
          <w:szCs w:val="26"/>
        </w:rPr>
        <w:t xml:space="preserve"> Les compensateurs synchrones</w:t>
      </w:r>
    </w:p>
    <w:p w:rsidR="0028759A" w:rsidRPr="004A3EE2" w:rsidRDefault="0028759A" w:rsidP="004A3EE2">
      <w:pPr>
        <w:jc w:val="both"/>
        <w:rPr>
          <w:rFonts w:asciiTheme="minorHAnsi" w:hAnsiTheme="minorHAnsi" w:cstheme="minorHAnsi"/>
          <w:sz w:val="26"/>
          <w:szCs w:val="26"/>
        </w:rPr>
      </w:pPr>
      <w:r w:rsidRPr="004A3EE2">
        <w:rPr>
          <w:rFonts w:asciiTheme="minorHAnsi" w:hAnsiTheme="minorHAnsi" w:cstheme="minorHAnsi"/>
          <w:sz w:val="26"/>
          <w:szCs w:val="26"/>
        </w:rPr>
        <w:t xml:space="preserve">Les compensateurs synchrones sont des dispositifs utilisés pour réguler la puissance réactive dans un réseau électrique. Ils ont été largement utilisés dans les années 1950 et 1960 mais ont été progressivement remplacés par les condensateurs. Les compensateurs synchrones peuvent être assimilés à des moteurs synchrones fonctionnant à vide, avec un stator branché au réseau triphasé et un rotor sur lequel </w:t>
      </w:r>
      <w:r w:rsidRPr="004A3EE2">
        <w:rPr>
          <w:rFonts w:asciiTheme="minorHAnsi" w:hAnsiTheme="minorHAnsi" w:cstheme="minorHAnsi"/>
          <w:sz w:val="26"/>
          <w:szCs w:val="26"/>
        </w:rPr>
        <w:lastRenderedPageBreak/>
        <w:t>est enroulée une bobine d'excitation. L'excitation est réglée pour fournir ou absorber de la puissance réactive afin d'ajuster la tension en un point du réseau.</w:t>
      </w:r>
    </w:p>
    <w:p w:rsidR="0028759A" w:rsidRPr="004A3EE2" w:rsidRDefault="0028759A" w:rsidP="004A3EE2">
      <w:pPr>
        <w:jc w:val="both"/>
        <w:rPr>
          <w:rFonts w:asciiTheme="minorHAnsi" w:hAnsiTheme="minorHAnsi" w:cstheme="minorHAnsi"/>
          <w:sz w:val="26"/>
          <w:szCs w:val="26"/>
        </w:rPr>
      </w:pPr>
      <w:r w:rsidRPr="004A3EE2">
        <w:rPr>
          <w:rFonts w:asciiTheme="minorHAnsi" w:hAnsiTheme="minorHAnsi" w:cstheme="minorHAnsi"/>
          <w:sz w:val="26"/>
          <w:szCs w:val="26"/>
        </w:rPr>
        <w:t xml:space="preserve">Les compensateurs synchrones sont particulièrement adaptés aux pays disposant de lignes longues, car ils assurent le maintien de la stabilité dynamique. Leur régulation d'excitation est rapide. La puissance réactive produite ou absorbée par un compensateur synchrone dépend du courant d'excitation. Si le courant d'excitation est augmenté, la tension augmente également, ce qui permet au compensateur de fournir plus de puissance réactive au réseau. Si le courant d'excitation est diminué, le compensateur absorbe de la puissance réactive. Les compensateurs synchrones sont souvent placés près des grands centres de distribution et leur puissance peut varier de 20 à 60 </w:t>
      </w:r>
      <w:r w:rsidR="00020B91" w:rsidRPr="004A3EE2">
        <w:rPr>
          <w:rFonts w:asciiTheme="minorHAnsi" w:hAnsiTheme="minorHAnsi" w:cstheme="minorHAnsi"/>
          <w:sz w:val="26"/>
          <w:szCs w:val="26"/>
        </w:rPr>
        <w:t>MVAR</w:t>
      </w:r>
      <w:r w:rsidRPr="004A3EE2">
        <w:rPr>
          <w:rFonts w:asciiTheme="minorHAnsi" w:hAnsiTheme="minorHAnsi" w:cstheme="minorHAnsi"/>
          <w:sz w:val="26"/>
          <w:szCs w:val="26"/>
        </w:rPr>
        <w:t xml:space="preserve"> en fourniture et de 10 à 30 M</w:t>
      </w:r>
      <w:r w:rsidR="00020B91" w:rsidRPr="004A3EE2">
        <w:rPr>
          <w:rFonts w:asciiTheme="minorHAnsi" w:hAnsiTheme="minorHAnsi" w:cstheme="minorHAnsi"/>
          <w:sz w:val="26"/>
          <w:szCs w:val="26"/>
        </w:rPr>
        <w:t>VAR</w:t>
      </w:r>
      <w:r w:rsidRPr="004A3EE2">
        <w:rPr>
          <w:rFonts w:asciiTheme="minorHAnsi" w:hAnsiTheme="minorHAnsi" w:cstheme="minorHAnsi"/>
          <w:sz w:val="26"/>
          <w:szCs w:val="26"/>
        </w:rPr>
        <w:t xml:space="preserve"> en absorbation. Ils peuvent être nécessaires pour compenser l'élévation de tension crée par une longue ligne à </w:t>
      </w:r>
      <w:r w:rsidR="004A3EE2">
        <w:rPr>
          <w:rFonts w:asciiTheme="minorHAnsi" w:hAnsiTheme="minorHAnsi" w:cstheme="minorHAnsi"/>
          <w:sz w:val="26"/>
          <w:szCs w:val="26"/>
        </w:rPr>
        <w:t>vide.</w:t>
      </w:r>
    </w:p>
    <w:p w:rsidR="0028759A" w:rsidRDefault="0028759A" w:rsidP="004A3EE2">
      <w:pPr>
        <w:jc w:val="both"/>
        <w:rPr>
          <w:rFonts w:asciiTheme="minorHAnsi" w:hAnsiTheme="minorHAnsi" w:cstheme="minorHAnsi"/>
          <w:sz w:val="26"/>
          <w:szCs w:val="26"/>
        </w:rPr>
      </w:pPr>
      <w:r w:rsidRPr="004A3EE2">
        <w:rPr>
          <w:rFonts w:asciiTheme="minorHAnsi" w:hAnsiTheme="minorHAnsi" w:cstheme="minorHAnsi"/>
          <w:sz w:val="26"/>
          <w:szCs w:val="26"/>
        </w:rPr>
        <w:t>Quel que soit le mode de fonctionnement, le rotor doit tourner à une vitesse constante en</w:t>
      </w:r>
      <w:r w:rsidR="00020B91" w:rsidRPr="004A3EE2">
        <w:rPr>
          <w:rFonts w:asciiTheme="minorHAnsi" w:hAnsiTheme="minorHAnsi" w:cstheme="minorHAnsi"/>
          <w:sz w:val="26"/>
          <w:szCs w:val="26"/>
        </w:rPr>
        <w:t xml:space="preserve"> </w:t>
      </w:r>
      <w:r w:rsidRPr="004A3EE2">
        <w:rPr>
          <w:rFonts w:asciiTheme="minorHAnsi" w:hAnsiTheme="minorHAnsi" w:cstheme="minorHAnsi"/>
          <w:sz w:val="26"/>
          <w:szCs w:val="26"/>
        </w:rPr>
        <w:t>corrélation avec la fréquence du réseau, ce qui explique l’appellation synchrone de ce type de</w:t>
      </w:r>
      <w:r w:rsidR="00020B91" w:rsidRPr="004A3EE2">
        <w:rPr>
          <w:rFonts w:asciiTheme="minorHAnsi" w:hAnsiTheme="minorHAnsi" w:cstheme="minorHAnsi"/>
          <w:sz w:val="26"/>
          <w:szCs w:val="26"/>
        </w:rPr>
        <w:t xml:space="preserve"> </w:t>
      </w:r>
      <w:r w:rsidR="004A3EE2">
        <w:rPr>
          <w:rFonts w:asciiTheme="minorHAnsi" w:hAnsiTheme="minorHAnsi" w:cstheme="minorHAnsi"/>
          <w:sz w:val="26"/>
          <w:szCs w:val="26"/>
        </w:rPr>
        <w:t>machines</w:t>
      </w:r>
      <w:r w:rsidRPr="004A3EE2">
        <w:rPr>
          <w:rFonts w:asciiTheme="minorHAnsi" w:hAnsiTheme="minorHAnsi" w:cstheme="minorHAnsi"/>
          <w:sz w:val="26"/>
          <w:szCs w:val="26"/>
        </w:rPr>
        <w:t>.</w:t>
      </w:r>
    </w:p>
    <w:p w:rsidR="00C15D35" w:rsidRPr="004A3EE2" w:rsidRDefault="00C15D35" w:rsidP="004A3EE2">
      <w:pPr>
        <w:jc w:val="both"/>
        <w:rPr>
          <w:rFonts w:asciiTheme="minorHAnsi" w:hAnsiTheme="minorHAnsi" w:cstheme="minorHAnsi"/>
          <w:sz w:val="26"/>
          <w:szCs w:val="26"/>
        </w:rPr>
      </w:pPr>
    </w:p>
    <w:p w:rsidR="001850C8" w:rsidRDefault="0028759A" w:rsidP="00020B91">
      <w:pPr>
        <w:jc w:val="center"/>
        <w:rPr>
          <w:rFonts w:asciiTheme="minorHAnsi" w:hAnsiTheme="minorHAnsi" w:cstheme="minorHAnsi"/>
          <w:b/>
          <w:bCs/>
          <w:i/>
          <w:iCs/>
          <w:color w:val="FF0000"/>
          <w:sz w:val="26"/>
          <w:szCs w:val="26"/>
        </w:rPr>
      </w:pPr>
      <w:r w:rsidRPr="004A3EE2">
        <w:rPr>
          <w:rFonts w:asciiTheme="minorHAnsi" w:hAnsiTheme="minorHAnsi" w:cstheme="minorHAnsi"/>
          <w:b/>
          <w:bCs/>
          <w:i/>
          <w:iCs/>
          <w:color w:val="FF0000"/>
          <w:sz w:val="26"/>
          <w:szCs w:val="26"/>
        </w:rPr>
        <w:t>N = 60f</w:t>
      </w:r>
      <w:r w:rsidR="00020B91" w:rsidRPr="004A3EE2">
        <w:rPr>
          <w:rFonts w:asciiTheme="minorHAnsi" w:hAnsiTheme="minorHAnsi" w:cstheme="minorHAnsi"/>
          <w:b/>
          <w:bCs/>
          <w:i/>
          <w:iCs/>
          <w:color w:val="FF0000"/>
          <w:sz w:val="26"/>
          <w:szCs w:val="26"/>
        </w:rPr>
        <w:t xml:space="preserve">/ </w:t>
      </w:r>
      <w:r w:rsidRPr="004A3EE2">
        <w:rPr>
          <w:rFonts w:asciiTheme="minorHAnsi" w:hAnsiTheme="minorHAnsi" w:cstheme="minorHAnsi"/>
          <w:b/>
          <w:bCs/>
          <w:i/>
          <w:iCs/>
          <w:color w:val="FF0000"/>
          <w:sz w:val="26"/>
          <w:szCs w:val="26"/>
        </w:rPr>
        <w:t>p</w:t>
      </w:r>
      <w:r w:rsidR="004A3EE2">
        <w:rPr>
          <w:rFonts w:asciiTheme="minorHAnsi" w:hAnsiTheme="minorHAnsi" w:cstheme="minorHAnsi"/>
          <w:b/>
          <w:bCs/>
          <w:i/>
          <w:iCs/>
          <w:color w:val="FF0000"/>
          <w:sz w:val="26"/>
          <w:szCs w:val="26"/>
        </w:rPr>
        <w:t xml:space="preserve">, </w:t>
      </w:r>
    </w:p>
    <w:p w:rsidR="00C15D35" w:rsidRDefault="00C15D35" w:rsidP="00020B91">
      <w:pPr>
        <w:jc w:val="center"/>
        <w:rPr>
          <w:rFonts w:asciiTheme="minorHAnsi" w:hAnsiTheme="minorHAnsi" w:cstheme="minorHAnsi"/>
          <w:b/>
          <w:bCs/>
          <w:i/>
          <w:iCs/>
          <w:color w:val="FF0000"/>
          <w:sz w:val="26"/>
          <w:szCs w:val="26"/>
        </w:rPr>
      </w:pPr>
    </w:p>
    <w:p w:rsidR="0028759A" w:rsidRPr="001850C8" w:rsidRDefault="001850C8" w:rsidP="00020B91">
      <w:pPr>
        <w:jc w:val="center"/>
        <w:rPr>
          <w:rFonts w:asciiTheme="minorHAnsi" w:hAnsiTheme="minorHAnsi" w:cstheme="minorHAnsi"/>
          <w:i/>
          <w:iCs/>
          <w:color w:val="FF0000"/>
          <w:sz w:val="26"/>
          <w:szCs w:val="26"/>
        </w:rPr>
      </w:pPr>
      <w:r>
        <w:rPr>
          <w:rFonts w:asciiTheme="minorHAnsi" w:hAnsiTheme="minorHAnsi" w:cstheme="minorHAnsi"/>
          <w:i/>
          <w:iCs/>
          <w:sz w:val="26"/>
          <w:szCs w:val="26"/>
        </w:rPr>
        <w:t>A</w:t>
      </w:r>
      <w:r w:rsidR="004A3EE2" w:rsidRPr="001850C8">
        <w:rPr>
          <w:rFonts w:asciiTheme="minorHAnsi" w:hAnsiTheme="minorHAnsi" w:cstheme="minorHAnsi"/>
          <w:i/>
          <w:iCs/>
          <w:sz w:val="26"/>
          <w:szCs w:val="26"/>
        </w:rPr>
        <w:t>vec  f la fréquence, p le nombre de paire de pôles</w:t>
      </w:r>
    </w:p>
    <w:p w:rsidR="0028759A" w:rsidRPr="001850C8" w:rsidRDefault="001F00FA" w:rsidP="001F00FA">
      <w:pPr>
        <w:tabs>
          <w:tab w:val="left" w:pos="7200"/>
        </w:tabs>
        <w:spacing w:before="120" w:after="120"/>
        <w:rPr>
          <w:rFonts w:asciiTheme="minorHAnsi" w:hAnsiTheme="minorHAnsi" w:cstheme="minorHAnsi"/>
          <w:b/>
          <w:bCs/>
          <w:color w:val="FF0000"/>
          <w:sz w:val="26"/>
          <w:szCs w:val="26"/>
        </w:rPr>
      </w:pPr>
      <w:r>
        <w:rPr>
          <w:rFonts w:asciiTheme="minorHAnsi" w:hAnsiTheme="minorHAnsi" w:cstheme="minorHAnsi"/>
          <w:b/>
          <w:bCs/>
          <w:color w:val="FF0000"/>
          <w:sz w:val="26"/>
          <w:szCs w:val="26"/>
        </w:rPr>
        <w:t>4</w:t>
      </w:r>
      <w:r w:rsidR="0028759A" w:rsidRPr="001850C8">
        <w:rPr>
          <w:rFonts w:asciiTheme="minorHAnsi" w:hAnsiTheme="minorHAnsi" w:cstheme="minorHAnsi"/>
          <w:b/>
          <w:bCs/>
          <w:color w:val="FF0000"/>
          <w:sz w:val="26"/>
          <w:szCs w:val="26"/>
        </w:rPr>
        <w:t>.</w:t>
      </w:r>
      <w:r>
        <w:rPr>
          <w:rFonts w:asciiTheme="minorHAnsi" w:hAnsiTheme="minorHAnsi" w:cstheme="minorHAnsi"/>
          <w:b/>
          <w:bCs/>
          <w:color w:val="FF0000"/>
          <w:sz w:val="26"/>
          <w:szCs w:val="26"/>
        </w:rPr>
        <w:t>1.</w:t>
      </w:r>
      <w:r w:rsidR="0028759A" w:rsidRPr="001850C8">
        <w:rPr>
          <w:rFonts w:asciiTheme="minorHAnsi" w:hAnsiTheme="minorHAnsi" w:cstheme="minorHAnsi"/>
          <w:b/>
          <w:bCs/>
          <w:color w:val="FF0000"/>
          <w:sz w:val="26"/>
          <w:szCs w:val="26"/>
        </w:rPr>
        <w:t xml:space="preserve"> Théorie sur le fonctionnement du compensateur synchrone</w:t>
      </w:r>
      <w:r w:rsidR="00020B91" w:rsidRPr="001850C8">
        <w:rPr>
          <w:rFonts w:asciiTheme="minorHAnsi" w:hAnsiTheme="minorHAnsi" w:cstheme="minorHAnsi"/>
          <w:b/>
          <w:bCs/>
          <w:color w:val="FF0000"/>
          <w:sz w:val="26"/>
          <w:szCs w:val="26"/>
        </w:rPr>
        <w:tab/>
      </w:r>
    </w:p>
    <w:p w:rsidR="00020B91" w:rsidRDefault="00020B91" w:rsidP="00020B91">
      <w:pPr>
        <w:tabs>
          <w:tab w:val="left" w:pos="7200"/>
        </w:tabs>
        <w:rPr>
          <w:rFonts w:asciiTheme="minorHAnsi" w:hAnsiTheme="minorHAnsi" w:cstheme="minorHAnsi"/>
          <w:b/>
          <w:bCs/>
          <w:sz w:val="24"/>
          <w:szCs w:val="24"/>
        </w:rPr>
      </w:pPr>
    </w:p>
    <w:p w:rsidR="00020B91" w:rsidRPr="008C44DB" w:rsidRDefault="00020B91" w:rsidP="004279B7">
      <w:pPr>
        <w:tabs>
          <w:tab w:val="left" w:pos="7200"/>
        </w:tabs>
        <w:rPr>
          <w:rFonts w:asciiTheme="minorHAnsi" w:hAnsiTheme="minorHAnsi" w:cstheme="minorHAnsi"/>
          <w:sz w:val="26"/>
          <w:szCs w:val="26"/>
        </w:rPr>
      </w:pPr>
      <w:r w:rsidRPr="008C44DB">
        <w:rPr>
          <w:rFonts w:asciiTheme="minorHAnsi" w:hAnsiTheme="minorHAnsi" w:cstheme="minorHAnsi"/>
          <w:sz w:val="26"/>
          <w:szCs w:val="26"/>
        </w:rPr>
        <w:t>D'après la théorie simplifiée de Potier, il est possible de réduire le modèle de la machine synchrone à une source de tension E en série avec une inductance X (avec R &lt;&lt;X).</w:t>
      </w:r>
    </w:p>
    <w:p w:rsidR="004279B7" w:rsidRDefault="004279B7" w:rsidP="004279B7">
      <w:pPr>
        <w:tabs>
          <w:tab w:val="left" w:pos="7200"/>
        </w:tabs>
        <w:jc w:val="center"/>
        <w:rPr>
          <w:rFonts w:asciiTheme="minorHAnsi" w:hAnsiTheme="minorHAnsi" w:cstheme="minorHAnsi"/>
          <w:sz w:val="24"/>
          <w:szCs w:val="24"/>
        </w:rPr>
      </w:pPr>
      <w:r>
        <w:rPr>
          <w:noProof/>
        </w:rPr>
        <w:drawing>
          <wp:inline distT="0" distB="0" distL="0" distR="0">
            <wp:extent cx="2647950" cy="1733550"/>
            <wp:effectExtent l="19050" t="0" r="0" b="0"/>
            <wp:docPr id="10" name="Image 10" descr="Machine Synchr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hine Synchrone"/>
                    <pic:cNvPicPr>
                      <a:picLocks noChangeAspect="1" noChangeArrowheads="1"/>
                    </pic:cNvPicPr>
                  </pic:nvPicPr>
                  <pic:blipFill>
                    <a:blip r:embed="rId9"/>
                    <a:srcRect/>
                    <a:stretch>
                      <a:fillRect/>
                    </a:stretch>
                  </pic:blipFill>
                  <pic:spPr bwMode="auto">
                    <a:xfrm>
                      <a:off x="0" y="0"/>
                      <a:ext cx="2647950" cy="1733550"/>
                    </a:xfrm>
                    <a:prstGeom prst="rect">
                      <a:avLst/>
                    </a:prstGeom>
                    <a:noFill/>
                    <a:ln w="9525">
                      <a:noFill/>
                      <a:miter lim="800000"/>
                      <a:headEnd/>
                      <a:tailEnd/>
                    </a:ln>
                  </pic:spPr>
                </pic:pic>
              </a:graphicData>
            </a:graphic>
          </wp:inline>
        </w:drawing>
      </w:r>
    </w:p>
    <w:p w:rsidR="004279B7" w:rsidRPr="008C44DB" w:rsidRDefault="00541E6F" w:rsidP="004279B7">
      <w:pPr>
        <w:tabs>
          <w:tab w:val="left" w:pos="7200"/>
        </w:tabs>
        <w:jc w:val="center"/>
        <w:rPr>
          <w:rFonts w:asciiTheme="minorHAnsi" w:hAnsiTheme="minorHAnsi" w:cstheme="minorHAnsi"/>
          <w:sz w:val="26"/>
          <w:szCs w:val="26"/>
        </w:rPr>
      </w:pPr>
      <w:r w:rsidRPr="008C44DB">
        <w:rPr>
          <w:rFonts w:asciiTheme="minorHAnsi" w:hAnsiTheme="minorHAnsi" w:cstheme="minorHAnsi"/>
          <w:sz w:val="26"/>
          <w:szCs w:val="26"/>
        </w:rPr>
        <w:t xml:space="preserve">Fig. 5.1. </w:t>
      </w:r>
      <w:r w:rsidR="004279B7" w:rsidRPr="008C44DB">
        <w:rPr>
          <w:rFonts w:asciiTheme="minorHAnsi" w:hAnsiTheme="minorHAnsi" w:cstheme="minorHAnsi"/>
          <w:sz w:val="26"/>
          <w:szCs w:val="26"/>
        </w:rPr>
        <w:t>Schéma équivalent de la machine synchrone</w:t>
      </w:r>
    </w:p>
    <w:p w:rsidR="00020B91" w:rsidRPr="00020B91" w:rsidRDefault="00020B91" w:rsidP="00020B91">
      <w:pPr>
        <w:tabs>
          <w:tab w:val="left" w:pos="7200"/>
        </w:tabs>
        <w:rPr>
          <w:rFonts w:asciiTheme="minorHAnsi" w:hAnsiTheme="minorHAnsi" w:cstheme="minorHAnsi"/>
          <w:sz w:val="24"/>
          <w:szCs w:val="24"/>
        </w:rPr>
      </w:pPr>
    </w:p>
    <w:p w:rsidR="00020B91" w:rsidRPr="008C44DB" w:rsidRDefault="00020B91" w:rsidP="008C44DB">
      <w:pPr>
        <w:tabs>
          <w:tab w:val="left" w:pos="7200"/>
        </w:tabs>
        <w:spacing w:before="120" w:after="120"/>
        <w:jc w:val="center"/>
        <w:rPr>
          <w:rFonts w:asciiTheme="minorHAnsi" w:hAnsiTheme="minorHAnsi" w:cstheme="minorHAnsi"/>
          <w:b/>
          <w:bCs/>
          <w:sz w:val="26"/>
          <w:szCs w:val="26"/>
        </w:rPr>
      </w:pPr>
      <w:r w:rsidRPr="008C44DB">
        <w:rPr>
          <w:rFonts w:asciiTheme="minorHAnsi" w:hAnsiTheme="minorHAnsi" w:cstheme="minorHAnsi"/>
          <w:b/>
          <w:bCs/>
          <w:sz w:val="26"/>
          <w:szCs w:val="26"/>
        </w:rPr>
        <w:t xml:space="preserve"> </w:t>
      </w:r>
      <m:oMath>
        <m:r>
          <m:rPr>
            <m:sty m:val="bi"/>
          </m:rPr>
          <w:rPr>
            <w:rFonts w:ascii="Cambria Math" w:hAnsi="Cambria Math" w:cstheme="minorHAnsi"/>
            <w:sz w:val="26"/>
            <w:szCs w:val="26"/>
          </w:rPr>
          <m:t>E=U+jXI</m:t>
        </m:r>
      </m:oMath>
    </w:p>
    <w:p w:rsidR="00020B91" w:rsidRPr="008C44DB" w:rsidRDefault="00020B91" w:rsidP="008C44DB">
      <w:pPr>
        <w:pStyle w:val="Paragraphedeliste"/>
        <w:numPr>
          <w:ilvl w:val="0"/>
          <w:numId w:val="27"/>
        </w:numPr>
        <w:tabs>
          <w:tab w:val="left" w:pos="7200"/>
        </w:tabs>
        <w:ind w:left="284" w:hanging="284"/>
        <w:rPr>
          <w:rFonts w:asciiTheme="minorHAnsi" w:hAnsiTheme="minorHAnsi" w:cstheme="minorHAnsi"/>
          <w:sz w:val="26"/>
          <w:szCs w:val="26"/>
        </w:rPr>
      </w:pPr>
      <w:r w:rsidRPr="008C44DB">
        <w:rPr>
          <w:rFonts w:asciiTheme="minorHAnsi" w:hAnsiTheme="minorHAnsi" w:cstheme="minorHAnsi"/>
          <w:sz w:val="26"/>
          <w:szCs w:val="26"/>
        </w:rPr>
        <w:t xml:space="preserve"> </w:t>
      </w:r>
      <m:oMath>
        <m:r>
          <w:rPr>
            <w:rFonts w:ascii="Cambria Math" w:hAnsi="Cambria Math" w:cstheme="minorHAnsi"/>
            <w:sz w:val="26"/>
            <w:szCs w:val="26"/>
          </w:rPr>
          <m:t xml:space="preserve"> Si E-U&gt;0→E&gt;U</m:t>
        </m:r>
      </m:oMath>
      <w:r w:rsidRPr="008C44DB">
        <w:rPr>
          <w:rFonts w:asciiTheme="minorHAnsi" w:hAnsiTheme="minorHAnsi" w:cstheme="minorHAnsi"/>
          <w:sz w:val="26"/>
          <w:szCs w:val="26"/>
        </w:rPr>
        <w:t>, le compensateur est dit capacitif. Il fonctionne en régime surexcite, donc il fournir de la puissance réactive.</w:t>
      </w:r>
    </w:p>
    <w:p w:rsidR="004279B7" w:rsidRPr="008C44DB" w:rsidRDefault="008C44DB" w:rsidP="0052597D">
      <w:pPr>
        <w:tabs>
          <w:tab w:val="left" w:pos="7200"/>
        </w:tabs>
        <w:ind w:left="284" w:hanging="284"/>
        <w:rPr>
          <w:rFonts w:asciiTheme="minorHAnsi" w:hAnsiTheme="minorHAnsi" w:cstheme="minorHAnsi"/>
          <w:sz w:val="26"/>
          <w:szCs w:val="26"/>
        </w:rPr>
      </w:pPr>
      <w:r w:rsidRPr="008C44DB">
        <w:rPr>
          <w:rFonts w:asciiTheme="minorHAnsi" w:hAnsiTheme="minorHAnsi" w:cstheme="minorHAnsi"/>
          <w:sz w:val="26"/>
          <w:szCs w:val="26"/>
        </w:rPr>
        <w:t xml:space="preserve">-      </w:t>
      </w:r>
      <m:oMath>
        <m:r>
          <w:rPr>
            <w:rFonts w:ascii="Cambria Math" w:hAnsi="Cambria Math" w:cstheme="minorHAnsi"/>
            <w:sz w:val="26"/>
            <w:szCs w:val="26"/>
          </w:rPr>
          <m:t xml:space="preserve"> Si E-U&lt;0→E&lt;U</m:t>
        </m:r>
      </m:oMath>
      <w:r w:rsidRPr="008C44DB">
        <w:rPr>
          <w:rFonts w:asciiTheme="minorHAnsi" w:hAnsiTheme="minorHAnsi" w:cstheme="minorHAnsi"/>
          <w:sz w:val="26"/>
          <w:szCs w:val="26"/>
        </w:rPr>
        <w:t xml:space="preserve"> </w:t>
      </w:r>
      <w:r w:rsidR="004279B7" w:rsidRPr="008C44DB">
        <w:rPr>
          <w:rFonts w:asciiTheme="minorHAnsi" w:hAnsiTheme="minorHAnsi" w:cstheme="minorHAnsi"/>
          <w:sz w:val="26"/>
          <w:szCs w:val="26"/>
        </w:rPr>
        <w:t xml:space="preserve"> , le compensateur est dit inductif, Il fonctionne en régime sous-excite, donc il aborde de la puissance réactive.</w:t>
      </w:r>
    </w:p>
    <w:p w:rsidR="004279B7" w:rsidRPr="0052597D" w:rsidRDefault="001F00FA" w:rsidP="001F00FA">
      <w:pPr>
        <w:tabs>
          <w:tab w:val="left" w:pos="7200"/>
        </w:tabs>
        <w:spacing w:before="120" w:after="120"/>
        <w:rPr>
          <w:rFonts w:asciiTheme="minorHAnsi" w:hAnsiTheme="minorHAnsi" w:cstheme="minorHAnsi"/>
          <w:b/>
          <w:bCs/>
          <w:color w:val="FF0000"/>
          <w:sz w:val="26"/>
          <w:szCs w:val="26"/>
        </w:rPr>
      </w:pPr>
      <w:r>
        <w:rPr>
          <w:rFonts w:asciiTheme="minorHAnsi" w:hAnsiTheme="minorHAnsi" w:cstheme="minorHAnsi"/>
          <w:b/>
          <w:bCs/>
          <w:color w:val="FF0000"/>
          <w:sz w:val="26"/>
          <w:szCs w:val="26"/>
        </w:rPr>
        <w:t>4</w:t>
      </w:r>
      <w:r w:rsidR="004279B7" w:rsidRPr="0052597D">
        <w:rPr>
          <w:rFonts w:asciiTheme="minorHAnsi" w:hAnsiTheme="minorHAnsi" w:cstheme="minorHAnsi"/>
          <w:b/>
          <w:bCs/>
          <w:color w:val="FF0000"/>
          <w:sz w:val="26"/>
          <w:szCs w:val="26"/>
        </w:rPr>
        <w:t>.</w:t>
      </w:r>
      <w:r>
        <w:rPr>
          <w:rFonts w:asciiTheme="minorHAnsi" w:hAnsiTheme="minorHAnsi" w:cstheme="minorHAnsi"/>
          <w:b/>
          <w:bCs/>
          <w:color w:val="FF0000"/>
          <w:sz w:val="26"/>
          <w:szCs w:val="26"/>
        </w:rPr>
        <w:t>2</w:t>
      </w:r>
      <w:r w:rsidR="004279B7" w:rsidRPr="0052597D">
        <w:rPr>
          <w:rFonts w:asciiTheme="minorHAnsi" w:hAnsiTheme="minorHAnsi" w:cstheme="minorHAnsi"/>
          <w:b/>
          <w:bCs/>
          <w:color w:val="FF0000"/>
          <w:sz w:val="26"/>
          <w:szCs w:val="26"/>
        </w:rPr>
        <w:t>. Avantages et Inconvénients de compensateurs synchrones</w:t>
      </w:r>
    </w:p>
    <w:p w:rsidR="004279B7" w:rsidRPr="00C15D35" w:rsidRDefault="004279B7" w:rsidP="004279B7">
      <w:pPr>
        <w:tabs>
          <w:tab w:val="left" w:pos="7200"/>
        </w:tabs>
        <w:spacing w:line="276" w:lineRule="auto"/>
        <w:jc w:val="both"/>
        <w:rPr>
          <w:rFonts w:asciiTheme="minorHAnsi" w:hAnsiTheme="minorHAnsi" w:cstheme="minorHAnsi"/>
          <w:b/>
          <w:bCs/>
          <w:sz w:val="24"/>
          <w:szCs w:val="24"/>
        </w:rPr>
      </w:pPr>
      <w:r w:rsidRPr="00C15D35">
        <w:rPr>
          <w:rFonts w:asciiTheme="minorHAnsi" w:hAnsiTheme="minorHAnsi" w:cstheme="minorHAnsi"/>
          <w:b/>
          <w:bCs/>
          <w:sz w:val="24"/>
          <w:szCs w:val="24"/>
        </w:rPr>
        <w:t>Les compensateurs synchrones offrent plusieurs avantages, notamment :</w:t>
      </w:r>
    </w:p>
    <w:p w:rsidR="004279B7" w:rsidRPr="00C15D35" w:rsidRDefault="004279B7" w:rsidP="00C15D35">
      <w:pPr>
        <w:pStyle w:val="Paragraphedeliste"/>
        <w:numPr>
          <w:ilvl w:val="0"/>
          <w:numId w:val="27"/>
        </w:numPr>
        <w:tabs>
          <w:tab w:val="left" w:pos="7200"/>
        </w:tabs>
        <w:spacing w:line="276" w:lineRule="auto"/>
        <w:jc w:val="both"/>
        <w:rPr>
          <w:rFonts w:asciiTheme="minorHAnsi" w:hAnsiTheme="minorHAnsi" w:cstheme="minorHAnsi"/>
          <w:sz w:val="24"/>
          <w:szCs w:val="24"/>
        </w:rPr>
      </w:pPr>
      <w:r w:rsidRPr="00C15D35">
        <w:rPr>
          <w:rFonts w:asciiTheme="minorHAnsi" w:hAnsiTheme="minorHAnsi" w:cstheme="minorHAnsi"/>
          <w:sz w:val="24"/>
          <w:szCs w:val="24"/>
        </w:rPr>
        <w:t xml:space="preserve"> Ils permettent une régulation de tension locale précise.</w:t>
      </w:r>
    </w:p>
    <w:p w:rsidR="004279B7" w:rsidRPr="00C15D35" w:rsidRDefault="004279B7" w:rsidP="00C15D35">
      <w:pPr>
        <w:pStyle w:val="Paragraphedeliste"/>
        <w:numPr>
          <w:ilvl w:val="0"/>
          <w:numId w:val="27"/>
        </w:numPr>
        <w:tabs>
          <w:tab w:val="left" w:pos="7200"/>
        </w:tabs>
        <w:spacing w:line="276" w:lineRule="auto"/>
        <w:jc w:val="both"/>
        <w:rPr>
          <w:rFonts w:asciiTheme="minorHAnsi" w:hAnsiTheme="minorHAnsi" w:cstheme="minorHAnsi"/>
          <w:sz w:val="24"/>
          <w:szCs w:val="24"/>
        </w:rPr>
      </w:pPr>
      <w:r w:rsidRPr="00C15D35">
        <w:rPr>
          <w:rFonts w:asciiTheme="minorHAnsi" w:hAnsiTheme="minorHAnsi" w:cstheme="minorHAnsi"/>
          <w:sz w:val="24"/>
          <w:szCs w:val="24"/>
        </w:rPr>
        <w:lastRenderedPageBreak/>
        <w:t xml:space="preserve"> Ils offrent une plage de variation de puissance réactive, ce qui réduit le nombre de manœuvres d'éléments shunt tels que les condensateurs ou les inductances.</w:t>
      </w:r>
    </w:p>
    <w:p w:rsidR="000C4130" w:rsidRPr="000C4130" w:rsidRDefault="004279B7" w:rsidP="000C4130">
      <w:pPr>
        <w:pStyle w:val="Paragraphedeliste"/>
        <w:numPr>
          <w:ilvl w:val="0"/>
          <w:numId w:val="27"/>
        </w:numPr>
        <w:tabs>
          <w:tab w:val="left" w:pos="7200"/>
        </w:tabs>
        <w:spacing w:line="276" w:lineRule="auto"/>
        <w:jc w:val="both"/>
        <w:rPr>
          <w:rFonts w:asciiTheme="minorHAnsi" w:hAnsiTheme="minorHAnsi" w:cstheme="minorHAnsi"/>
          <w:sz w:val="24"/>
          <w:szCs w:val="24"/>
        </w:rPr>
      </w:pPr>
      <w:r w:rsidRPr="00C15D35">
        <w:rPr>
          <w:rFonts w:asciiTheme="minorHAnsi" w:hAnsiTheme="minorHAnsi" w:cstheme="minorHAnsi"/>
          <w:sz w:val="24"/>
          <w:szCs w:val="24"/>
        </w:rPr>
        <w:t xml:space="preserve"> Ils peuvent être alimentés directement à des tensions élevées.</w:t>
      </w:r>
    </w:p>
    <w:p w:rsidR="000C4130" w:rsidRPr="000C4130" w:rsidRDefault="000C4130" w:rsidP="000C4130">
      <w:pPr>
        <w:pStyle w:val="Paragraphedeliste"/>
        <w:numPr>
          <w:ilvl w:val="0"/>
          <w:numId w:val="27"/>
        </w:numPr>
        <w:tabs>
          <w:tab w:val="left" w:pos="7200"/>
        </w:tabs>
        <w:spacing w:line="276" w:lineRule="auto"/>
        <w:jc w:val="both"/>
        <w:rPr>
          <w:rFonts w:asciiTheme="minorHAnsi" w:hAnsiTheme="minorHAnsi" w:cstheme="minorHAnsi"/>
          <w:sz w:val="24"/>
          <w:szCs w:val="24"/>
        </w:rPr>
      </w:pPr>
      <w:r w:rsidRPr="000C4130">
        <w:rPr>
          <w:rFonts w:ascii="Calibri" w:hAnsi="Calibri" w:cs="Calibri"/>
          <w:sz w:val="24"/>
          <w:szCs w:val="24"/>
        </w:rPr>
        <w:t xml:space="preserve"> Facile à régler comme produ</w:t>
      </w:r>
      <w:r w:rsidRPr="000C4130">
        <w:rPr>
          <w:rFonts w:asciiTheme="minorHAnsi" w:hAnsiTheme="minorHAnsi" w:cstheme="minorHAnsi"/>
          <w:sz w:val="24"/>
          <w:szCs w:val="24"/>
        </w:rPr>
        <w:t>cteur ou consommateur de puissance réactive.</w:t>
      </w:r>
    </w:p>
    <w:p w:rsidR="000C4130" w:rsidRPr="00C15D35" w:rsidRDefault="000C4130" w:rsidP="000C4130">
      <w:pPr>
        <w:pStyle w:val="Paragraphedeliste"/>
        <w:numPr>
          <w:ilvl w:val="0"/>
          <w:numId w:val="27"/>
        </w:numPr>
        <w:tabs>
          <w:tab w:val="left" w:pos="7200"/>
        </w:tabs>
        <w:spacing w:line="276" w:lineRule="auto"/>
        <w:jc w:val="both"/>
        <w:rPr>
          <w:rFonts w:asciiTheme="minorHAnsi" w:hAnsiTheme="minorHAnsi" w:cstheme="minorHAnsi"/>
          <w:sz w:val="24"/>
          <w:szCs w:val="24"/>
        </w:rPr>
      </w:pPr>
      <w:r w:rsidRPr="000C4130">
        <w:rPr>
          <w:rFonts w:ascii="Calibri" w:hAnsi="Calibri" w:cs="Calibri"/>
          <w:sz w:val="24"/>
          <w:szCs w:val="24"/>
        </w:rPr>
        <w:t xml:space="preserve"> Effet autorégulateu</w:t>
      </w:r>
      <w:r>
        <w:rPr>
          <w:rFonts w:ascii="Calibri" w:hAnsi="Calibri" w:cs="Calibri"/>
          <w:sz w:val="24"/>
          <w:szCs w:val="24"/>
        </w:rPr>
        <w:t>r</w:t>
      </w:r>
    </w:p>
    <w:p w:rsidR="004279B7" w:rsidRPr="00C15D35" w:rsidRDefault="004279B7" w:rsidP="004279B7">
      <w:pPr>
        <w:tabs>
          <w:tab w:val="left" w:pos="7200"/>
        </w:tabs>
        <w:spacing w:line="276" w:lineRule="auto"/>
        <w:ind w:left="284" w:firstLine="142"/>
        <w:jc w:val="both"/>
        <w:rPr>
          <w:rFonts w:asciiTheme="minorHAnsi" w:hAnsiTheme="minorHAnsi" w:cstheme="minorHAnsi"/>
          <w:b/>
          <w:bCs/>
          <w:sz w:val="24"/>
          <w:szCs w:val="24"/>
        </w:rPr>
      </w:pPr>
      <w:r w:rsidRPr="00C15D35">
        <w:rPr>
          <w:rFonts w:asciiTheme="minorHAnsi" w:hAnsiTheme="minorHAnsi" w:cstheme="minorHAnsi"/>
          <w:b/>
          <w:bCs/>
          <w:sz w:val="24"/>
          <w:szCs w:val="24"/>
        </w:rPr>
        <w:t>Les compensateurs synchrones ont également quelques inconvénients :</w:t>
      </w:r>
    </w:p>
    <w:p w:rsidR="004279B7" w:rsidRPr="00C15D35" w:rsidRDefault="004279B7" w:rsidP="00C15D35">
      <w:pPr>
        <w:pStyle w:val="Paragraphedeliste"/>
        <w:numPr>
          <w:ilvl w:val="0"/>
          <w:numId w:val="27"/>
        </w:numPr>
        <w:tabs>
          <w:tab w:val="left" w:pos="7200"/>
        </w:tabs>
        <w:spacing w:line="276" w:lineRule="auto"/>
        <w:jc w:val="both"/>
        <w:rPr>
          <w:rFonts w:asciiTheme="minorHAnsi" w:hAnsiTheme="minorHAnsi" w:cstheme="minorHAnsi"/>
          <w:sz w:val="24"/>
          <w:szCs w:val="24"/>
        </w:rPr>
      </w:pPr>
      <w:r w:rsidRPr="00C15D35">
        <w:rPr>
          <w:rFonts w:asciiTheme="minorHAnsi" w:hAnsiTheme="minorHAnsi" w:cstheme="minorHAnsi"/>
          <w:sz w:val="24"/>
          <w:szCs w:val="24"/>
        </w:rPr>
        <w:t xml:space="preserve"> Leur coût élevé.</w:t>
      </w:r>
    </w:p>
    <w:p w:rsidR="004279B7" w:rsidRPr="00C15D35" w:rsidRDefault="004279B7" w:rsidP="00C15D35">
      <w:pPr>
        <w:pStyle w:val="Paragraphedeliste"/>
        <w:numPr>
          <w:ilvl w:val="0"/>
          <w:numId w:val="27"/>
        </w:numPr>
        <w:tabs>
          <w:tab w:val="left" w:pos="7200"/>
        </w:tabs>
        <w:spacing w:line="276" w:lineRule="auto"/>
        <w:jc w:val="both"/>
        <w:rPr>
          <w:rFonts w:asciiTheme="minorHAnsi" w:hAnsiTheme="minorHAnsi" w:cstheme="minorHAnsi"/>
          <w:sz w:val="24"/>
          <w:szCs w:val="24"/>
        </w:rPr>
      </w:pPr>
      <w:r w:rsidRPr="00C15D35">
        <w:rPr>
          <w:rFonts w:asciiTheme="minorHAnsi" w:hAnsiTheme="minorHAnsi" w:cstheme="minorHAnsi"/>
          <w:sz w:val="24"/>
          <w:szCs w:val="24"/>
        </w:rPr>
        <w:t xml:space="preserve"> Ils nécessitent un générateur de courant continu pour leur excitation, ce qui augmente le coût du moteur.</w:t>
      </w:r>
    </w:p>
    <w:p w:rsidR="004279B7" w:rsidRPr="002C5770" w:rsidRDefault="004279B7" w:rsidP="00C15D35">
      <w:pPr>
        <w:pStyle w:val="Paragraphedeliste"/>
        <w:numPr>
          <w:ilvl w:val="0"/>
          <w:numId w:val="27"/>
        </w:numPr>
        <w:tabs>
          <w:tab w:val="left" w:pos="7200"/>
        </w:tabs>
        <w:spacing w:line="276" w:lineRule="auto"/>
        <w:jc w:val="both"/>
        <w:rPr>
          <w:rFonts w:asciiTheme="minorHAnsi" w:hAnsiTheme="minorHAnsi" w:cstheme="minorHAnsi"/>
          <w:sz w:val="24"/>
          <w:szCs w:val="24"/>
        </w:rPr>
      </w:pPr>
      <w:r w:rsidRPr="002C5770">
        <w:rPr>
          <w:rFonts w:asciiTheme="minorHAnsi" w:hAnsiTheme="minorHAnsi" w:cstheme="minorHAnsi"/>
          <w:sz w:val="24"/>
          <w:szCs w:val="24"/>
        </w:rPr>
        <w:t>Le temps de réponse aux événements sévères, tels que les pertes d'un groupe ou les courts-circuits triphasés, est relativement lent.</w:t>
      </w:r>
    </w:p>
    <w:p w:rsidR="00A567C5" w:rsidRPr="00A567C5" w:rsidRDefault="00A567C5" w:rsidP="00A567C5">
      <w:pPr>
        <w:pStyle w:val="Paragraphedeliste"/>
        <w:numPr>
          <w:ilvl w:val="0"/>
          <w:numId w:val="27"/>
        </w:numPr>
        <w:tabs>
          <w:tab w:val="left" w:pos="7200"/>
        </w:tabs>
        <w:spacing w:line="276" w:lineRule="auto"/>
        <w:jc w:val="both"/>
        <w:rPr>
          <w:rFonts w:asciiTheme="minorHAnsi" w:hAnsiTheme="minorHAnsi" w:cstheme="minorHAnsi"/>
          <w:sz w:val="24"/>
          <w:szCs w:val="24"/>
        </w:rPr>
      </w:pPr>
      <w:r w:rsidRPr="00A567C5">
        <w:rPr>
          <w:rFonts w:ascii="Calibri" w:hAnsi="Calibri" w:cs="Calibri"/>
          <w:sz w:val="24"/>
          <w:szCs w:val="24"/>
        </w:rPr>
        <w:t xml:space="preserve"> Machine tournante qui demande des entretiens.</w:t>
      </w:r>
    </w:p>
    <w:p w:rsidR="00A567C5" w:rsidRPr="00A567C5" w:rsidRDefault="00A567C5" w:rsidP="00A567C5">
      <w:pPr>
        <w:pStyle w:val="Paragraphedeliste"/>
        <w:numPr>
          <w:ilvl w:val="0"/>
          <w:numId w:val="27"/>
        </w:numPr>
        <w:tabs>
          <w:tab w:val="left" w:pos="7200"/>
        </w:tabs>
        <w:spacing w:line="276" w:lineRule="auto"/>
        <w:jc w:val="both"/>
        <w:rPr>
          <w:rFonts w:asciiTheme="minorHAnsi" w:hAnsiTheme="minorHAnsi" w:cstheme="minorHAnsi"/>
          <w:sz w:val="24"/>
          <w:szCs w:val="24"/>
        </w:rPr>
      </w:pPr>
      <w:r w:rsidRPr="00A567C5">
        <w:rPr>
          <w:rFonts w:ascii="Calibri" w:hAnsi="Calibri" w:cs="Calibri"/>
          <w:sz w:val="24"/>
          <w:szCs w:val="24"/>
        </w:rPr>
        <w:t>La force motrice, n’est pas toujours compatible avec la demande instantanée de</w:t>
      </w:r>
      <w:r>
        <w:rPr>
          <w:rFonts w:ascii="Calibri" w:hAnsi="Calibri" w:cs="Calibri"/>
          <w:sz w:val="24"/>
          <w:szCs w:val="24"/>
        </w:rPr>
        <w:t xml:space="preserve"> </w:t>
      </w:r>
      <w:r w:rsidRPr="00A567C5">
        <w:rPr>
          <w:rFonts w:asciiTheme="minorHAnsi" w:hAnsiTheme="minorHAnsi" w:cstheme="minorHAnsi"/>
          <w:sz w:val="24"/>
          <w:szCs w:val="24"/>
        </w:rPr>
        <w:t>puissance réactive.</w:t>
      </w:r>
    </w:p>
    <w:p w:rsidR="00A567C5" w:rsidRPr="00A567C5" w:rsidRDefault="00A567C5" w:rsidP="00A567C5">
      <w:pPr>
        <w:pStyle w:val="Paragraphedeliste"/>
        <w:numPr>
          <w:ilvl w:val="0"/>
          <w:numId w:val="27"/>
        </w:numPr>
        <w:tabs>
          <w:tab w:val="left" w:pos="7200"/>
        </w:tabs>
        <w:spacing w:line="276" w:lineRule="auto"/>
        <w:jc w:val="both"/>
        <w:rPr>
          <w:rFonts w:asciiTheme="minorHAnsi" w:hAnsiTheme="minorHAnsi" w:cstheme="minorHAnsi"/>
          <w:sz w:val="24"/>
          <w:szCs w:val="24"/>
        </w:rPr>
      </w:pPr>
      <w:r w:rsidRPr="00A567C5">
        <w:rPr>
          <w:rFonts w:ascii="Calibri" w:hAnsi="Calibri" w:cs="Calibri"/>
          <w:sz w:val="24"/>
          <w:szCs w:val="24"/>
        </w:rPr>
        <w:t>Il peut décrocher dans le cas d'une surcharge brusque ou d'une chute de tension</w:t>
      </w:r>
      <w:r>
        <w:rPr>
          <w:rFonts w:ascii="Calibri" w:hAnsi="Calibri" w:cs="Calibri"/>
          <w:sz w:val="24"/>
          <w:szCs w:val="24"/>
        </w:rPr>
        <w:t xml:space="preserve"> </w:t>
      </w:r>
      <w:r w:rsidRPr="00A567C5">
        <w:rPr>
          <w:rFonts w:asciiTheme="minorHAnsi" w:hAnsiTheme="minorHAnsi" w:cstheme="minorHAnsi"/>
          <w:sz w:val="24"/>
          <w:szCs w:val="24"/>
        </w:rPr>
        <w:t>importante du réseau. Ceci nécessite une surveillance particulière avec l'utilisation de</w:t>
      </w:r>
      <w:r>
        <w:rPr>
          <w:rFonts w:asciiTheme="minorHAnsi" w:hAnsiTheme="minorHAnsi" w:cstheme="minorHAnsi"/>
          <w:sz w:val="24"/>
          <w:szCs w:val="24"/>
        </w:rPr>
        <w:t xml:space="preserve"> </w:t>
      </w:r>
      <w:r w:rsidRPr="00A567C5">
        <w:rPr>
          <w:rFonts w:asciiTheme="minorHAnsi" w:hAnsiTheme="minorHAnsi" w:cstheme="minorHAnsi"/>
          <w:sz w:val="24"/>
          <w:szCs w:val="24"/>
        </w:rPr>
        <w:t>dispositifs de sécurité, encombrants.</w:t>
      </w:r>
    </w:p>
    <w:p w:rsidR="00020B91" w:rsidRDefault="00020B91" w:rsidP="00020B91">
      <w:pPr>
        <w:tabs>
          <w:tab w:val="left" w:pos="7200"/>
        </w:tabs>
        <w:rPr>
          <w:rFonts w:asciiTheme="minorHAnsi" w:hAnsiTheme="minorHAnsi" w:cstheme="minorHAnsi"/>
          <w:b/>
          <w:bCs/>
          <w:sz w:val="24"/>
          <w:szCs w:val="24"/>
        </w:rPr>
      </w:pPr>
    </w:p>
    <w:p w:rsidR="004279B7" w:rsidRPr="0052597D" w:rsidRDefault="001F00FA" w:rsidP="001F00FA">
      <w:pPr>
        <w:tabs>
          <w:tab w:val="left" w:pos="7200"/>
        </w:tabs>
        <w:rPr>
          <w:rFonts w:asciiTheme="minorHAnsi" w:hAnsiTheme="minorHAnsi" w:cstheme="minorHAnsi"/>
          <w:b/>
          <w:bCs/>
          <w:color w:val="FF0000"/>
          <w:sz w:val="26"/>
          <w:szCs w:val="26"/>
        </w:rPr>
      </w:pPr>
      <w:r>
        <w:rPr>
          <w:rFonts w:asciiTheme="minorHAnsi" w:hAnsiTheme="minorHAnsi" w:cstheme="minorHAnsi"/>
          <w:b/>
          <w:bCs/>
          <w:color w:val="FF0000"/>
          <w:sz w:val="26"/>
          <w:szCs w:val="26"/>
        </w:rPr>
        <w:t>5</w:t>
      </w:r>
      <w:r w:rsidR="004279B7" w:rsidRPr="0052597D">
        <w:rPr>
          <w:rFonts w:asciiTheme="minorHAnsi" w:hAnsiTheme="minorHAnsi" w:cstheme="minorHAnsi"/>
          <w:b/>
          <w:bCs/>
          <w:color w:val="FF0000"/>
          <w:sz w:val="26"/>
          <w:szCs w:val="26"/>
        </w:rPr>
        <w:t>. Condensateur ou batterie de compensation</w:t>
      </w:r>
    </w:p>
    <w:p w:rsidR="006F3686" w:rsidRPr="004279B7" w:rsidRDefault="006F3686" w:rsidP="004279B7">
      <w:pPr>
        <w:tabs>
          <w:tab w:val="left" w:pos="7200"/>
        </w:tabs>
        <w:rPr>
          <w:rFonts w:asciiTheme="minorHAnsi" w:hAnsiTheme="minorHAnsi" w:cstheme="minorHAnsi"/>
          <w:b/>
          <w:bCs/>
          <w:sz w:val="24"/>
          <w:szCs w:val="24"/>
        </w:rPr>
      </w:pPr>
    </w:p>
    <w:p w:rsidR="004279B7" w:rsidRPr="007F753E" w:rsidRDefault="004279B7" w:rsidP="00C15D35">
      <w:pPr>
        <w:tabs>
          <w:tab w:val="left" w:pos="7200"/>
        </w:tabs>
        <w:ind w:firstLine="284"/>
        <w:jc w:val="both"/>
        <w:rPr>
          <w:rFonts w:asciiTheme="minorHAnsi" w:hAnsiTheme="minorHAnsi" w:cstheme="minorHAnsi"/>
          <w:sz w:val="24"/>
          <w:szCs w:val="24"/>
        </w:rPr>
      </w:pPr>
      <w:r w:rsidRPr="007F753E">
        <w:rPr>
          <w:rFonts w:asciiTheme="minorHAnsi" w:hAnsiTheme="minorHAnsi" w:cstheme="minorHAnsi"/>
          <w:sz w:val="24"/>
          <w:szCs w:val="24"/>
        </w:rPr>
        <w:t xml:space="preserve">Une batterie de condensateurs est </w:t>
      </w:r>
      <w:r w:rsidR="007F753E">
        <w:rPr>
          <w:rFonts w:asciiTheme="minorHAnsi" w:hAnsiTheme="minorHAnsi" w:cstheme="minorHAnsi"/>
          <w:sz w:val="24"/>
          <w:szCs w:val="24"/>
        </w:rPr>
        <w:t xml:space="preserve">une série </w:t>
      </w:r>
      <w:r w:rsidRPr="007F753E">
        <w:rPr>
          <w:rFonts w:asciiTheme="minorHAnsi" w:hAnsiTheme="minorHAnsi" w:cstheme="minorHAnsi"/>
          <w:sz w:val="24"/>
          <w:szCs w:val="24"/>
        </w:rPr>
        <w:t xml:space="preserve"> de condensateurs reliés les uns aux autres</w:t>
      </w:r>
      <w:r w:rsidR="007F753E">
        <w:rPr>
          <w:rFonts w:asciiTheme="minorHAnsi" w:hAnsiTheme="minorHAnsi" w:cstheme="minorHAnsi"/>
          <w:sz w:val="24"/>
          <w:szCs w:val="24"/>
        </w:rPr>
        <w:t xml:space="preserve"> </w:t>
      </w:r>
      <w:r w:rsidRPr="007F753E">
        <w:rPr>
          <w:rFonts w:asciiTheme="minorHAnsi" w:hAnsiTheme="minorHAnsi" w:cstheme="minorHAnsi"/>
          <w:sz w:val="24"/>
          <w:szCs w:val="24"/>
        </w:rPr>
        <w:t>pour former un condensateur de plus grande capacité. Elle permet de compenser la puissance</w:t>
      </w:r>
      <w:r w:rsidR="007F753E">
        <w:rPr>
          <w:rFonts w:asciiTheme="minorHAnsi" w:hAnsiTheme="minorHAnsi" w:cstheme="minorHAnsi"/>
          <w:sz w:val="24"/>
          <w:szCs w:val="24"/>
        </w:rPr>
        <w:t xml:space="preserve"> </w:t>
      </w:r>
      <w:r w:rsidRPr="007F753E">
        <w:rPr>
          <w:rFonts w:asciiTheme="minorHAnsi" w:hAnsiTheme="minorHAnsi" w:cstheme="minorHAnsi"/>
          <w:sz w:val="24"/>
          <w:szCs w:val="24"/>
        </w:rPr>
        <w:t>réactive qui est principalement utilisée pour alimenter les circuits magnétiques des machines</w:t>
      </w:r>
      <w:r w:rsidR="007F753E">
        <w:rPr>
          <w:rFonts w:asciiTheme="minorHAnsi" w:hAnsiTheme="minorHAnsi" w:cstheme="minorHAnsi"/>
          <w:sz w:val="24"/>
          <w:szCs w:val="24"/>
        </w:rPr>
        <w:t xml:space="preserve"> </w:t>
      </w:r>
      <w:r w:rsidRPr="007F753E">
        <w:rPr>
          <w:rFonts w:asciiTheme="minorHAnsi" w:hAnsiTheme="minorHAnsi" w:cstheme="minorHAnsi"/>
          <w:sz w:val="24"/>
          <w:szCs w:val="24"/>
        </w:rPr>
        <w:t>électriques, correspondant à la puissa</w:t>
      </w:r>
      <w:r w:rsidR="007F753E">
        <w:rPr>
          <w:rFonts w:asciiTheme="minorHAnsi" w:hAnsiTheme="minorHAnsi" w:cstheme="minorHAnsi"/>
          <w:sz w:val="24"/>
          <w:szCs w:val="24"/>
        </w:rPr>
        <w:t>nce réactive des récepteurs</w:t>
      </w:r>
      <w:r w:rsidRPr="007F753E">
        <w:rPr>
          <w:rFonts w:asciiTheme="minorHAnsi" w:hAnsiTheme="minorHAnsi" w:cstheme="minorHAnsi"/>
          <w:sz w:val="24"/>
          <w:szCs w:val="24"/>
        </w:rPr>
        <w:t>.</w:t>
      </w:r>
    </w:p>
    <w:p w:rsidR="00020B91" w:rsidRDefault="004279B7" w:rsidP="00C15D35">
      <w:pPr>
        <w:tabs>
          <w:tab w:val="left" w:pos="7200"/>
        </w:tabs>
        <w:jc w:val="both"/>
        <w:rPr>
          <w:rFonts w:asciiTheme="minorHAnsi" w:hAnsiTheme="minorHAnsi" w:cstheme="minorHAnsi"/>
          <w:sz w:val="24"/>
          <w:szCs w:val="24"/>
        </w:rPr>
      </w:pPr>
      <w:r w:rsidRPr="007F753E">
        <w:rPr>
          <w:rFonts w:asciiTheme="minorHAnsi" w:hAnsiTheme="minorHAnsi" w:cstheme="minorHAnsi"/>
          <w:sz w:val="24"/>
          <w:szCs w:val="24"/>
        </w:rPr>
        <w:t xml:space="preserve">La figue </w:t>
      </w:r>
      <w:r w:rsidR="007F753E">
        <w:rPr>
          <w:rFonts w:asciiTheme="minorHAnsi" w:hAnsiTheme="minorHAnsi" w:cstheme="minorHAnsi"/>
          <w:sz w:val="24"/>
          <w:szCs w:val="24"/>
        </w:rPr>
        <w:t xml:space="preserve">suivante </w:t>
      </w:r>
      <w:r w:rsidRPr="007F753E">
        <w:rPr>
          <w:rFonts w:asciiTheme="minorHAnsi" w:hAnsiTheme="minorHAnsi" w:cstheme="minorHAnsi"/>
          <w:sz w:val="24"/>
          <w:szCs w:val="24"/>
        </w:rPr>
        <w:t xml:space="preserve"> illustre Condensateur constitué de </w:t>
      </w:r>
      <w:r w:rsidR="007F753E">
        <w:rPr>
          <w:rFonts w:asciiTheme="minorHAnsi" w:hAnsiTheme="minorHAnsi" w:cstheme="minorHAnsi"/>
          <w:sz w:val="24"/>
          <w:szCs w:val="24"/>
        </w:rPr>
        <w:t xml:space="preserve">6 </w:t>
      </w:r>
      <w:r w:rsidRPr="007F753E">
        <w:rPr>
          <w:rFonts w:asciiTheme="minorHAnsi" w:hAnsiTheme="minorHAnsi" w:cstheme="minorHAnsi"/>
          <w:sz w:val="24"/>
          <w:szCs w:val="24"/>
        </w:rPr>
        <w:t>groupes en série, chaque groupe</w:t>
      </w:r>
      <w:r w:rsidR="007F753E">
        <w:rPr>
          <w:rFonts w:asciiTheme="minorHAnsi" w:hAnsiTheme="minorHAnsi" w:cstheme="minorHAnsi"/>
          <w:sz w:val="24"/>
          <w:szCs w:val="24"/>
        </w:rPr>
        <w:t xml:space="preserve"> </w:t>
      </w:r>
      <w:r w:rsidRPr="007F753E">
        <w:rPr>
          <w:rFonts w:asciiTheme="minorHAnsi" w:hAnsiTheme="minorHAnsi" w:cstheme="minorHAnsi"/>
          <w:sz w:val="24"/>
          <w:szCs w:val="24"/>
        </w:rPr>
        <w:t xml:space="preserve">comportant </w:t>
      </w:r>
      <w:r w:rsidR="007F753E">
        <w:rPr>
          <w:rFonts w:asciiTheme="minorHAnsi" w:hAnsiTheme="minorHAnsi" w:cstheme="minorHAnsi"/>
          <w:sz w:val="24"/>
          <w:szCs w:val="24"/>
        </w:rPr>
        <w:t>8</w:t>
      </w:r>
      <w:r w:rsidRPr="007F753E">
        <w:rPr>
          <w:rFonts w:asciiTheme="minorHAnsi" w:hAnsiTheme="minorHAnsi" w:cstheme="minorHAnsi"/>
          <w:sz w:val="24"/>
          <w:szCs w:val="24"/>
        </w:rPr>
        <w:t xml:space="preserve"> éléments en parallèle.</w:t>
      </w:r>
    </w:p>
    <w:p w:rsidR="007F753E" w:rsidRPr="007F753E" w:rsidRDefault="007F753E" w:rsidP="007F753E">
      <w:pPr>
        <w:tabs>
          <w:tab w:val="left" w:pos="7200"/>
        </w:tabs>
        <w:jc w:val="center"/>
        <w:rPr>
          <w:rFonts w:asciiTheme="minorHAnsi" w:hAnsiTheme="minorHAnsi" w:cstheme="minorHAnsi"/>
          <w:sz w:val="24"/>
          <w:szCs w:val="24"/>
        </w:rPr>
      </w:pPr>
      <w:r>
        <w:rPr>
          <w:noProof/>
        </w:rPr>
        <w:drawing>
          <wp:inline distT="0" distB="0" distL="0" distR="0">
            <wp:extent cx="3771900" cy="2590800"/>
            <wp:effectExtent l="19050" t="0" r="0" b="0"/>
            <wp:docPr id="13" name="Image 13" descr="Compensation réactive capacitive avec des batteries de condensateurs sh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mpensation réactive capacitive avec des batteries de condensateurs shunt"/>
                    <pic:cNvPicPr>
                      <a:picLocks noChangeAspect="1" noChangeArrowheads="1"/>
                    </pic:cNvPicPr>
                  </pic:nvPicPr>
                  <pic:blipFill>
                    <a:blip r:embed="rId10"/>
                    <a:srcRect/>
                    <a:stretch>
                      <a:fillRect/>
                    </a:stretch>
                  </pic:blipFill>
                  <pic:spPr bwMode="auto">
                    <a:xfrm>
                      <a:off x="0" y="0"/>
                      <a:ext cx="3771900" cy="2590800"/>
                    </a:xfrm>
                    <a:prstGeom prst="rect">
                      <a:avLst/>
                    </a:prstGeom>
                    <a:noFill/>
                    <a:ln w="9525">
                      <a:noFill/>
                      <a:miter lim="800000"/>
                      <a:headEnd/>
                      <a:tailEnd/>
                    </a:ln>
                  </pic:spPr>
                </pic:pic>
              </a:graphicData>
            </a:graphic>
          </wp:inline>
        </w:drawing>
      </w:r>
    </w:p>
    <w:p w:rsidR="00020B91" w:rsidRPr="007F753E" w:rsidRDefault="00020B91" w:rsidP="00020B91">
      <w:pPr>
        <w:tabs>
          <w:tab w:val="left" w:pos="7200"/>
        </w:tabs>
        <w:rPr>
          <w:rFonts w:asciiTheme="minorHAnsi" w:hAnsiTheme="minorHAnsi" w:cstheme="minorHAnsi"/>
          <w:sz w:val="24"/>
          <w:szCs w:val="24"/>
        </w:rPr>
      </w:pPr>
    </w:p>
    <w:p w:rsidR="00020B91" w:rsidRDefault="00541E6F" w:rsidP="00541E6F">
      <w:pPr>
        <w:tabs>
          <w:tab w:val="left" w:pos="7200"/>
        </w:tabs>
        <w:ind w:right="990" w:firstLine="851"/>
        <w:jc w:val="center"/>
        <w:rPr>
          <w:rFonts w:asciiTheme="minorHAnsi" w:hAnsiTheme="minorHAnsi" w:cstheme="minorHAnsi"/>
          <w:b/>
          <w:bCs/>
          <w:sz w:val="24"/>
          <w:szCs w:val="24"/>
        </w:rPr>
      </w:pPr>
      <w:r>
        <w:rPr>
          <w:rFonts w:asciiTheme="minorHAnsi" w:hAnsiTheme="minorHAnsi" w:cstheme="minorHAnsi"/>
          <w:b/>
          <w:bCs/>
          <w:sz w:val="24"/>
          <w:szCs w:val="24"/>
        </w:rPr>
        <w:t xml:space="preserve">Fig. </w:t>
      </w:r>
      <w:r w:rsidR="00B34267">
        <w:rPr>
          <w:rFonts w:asciiTheme="minorHAnsi" w:hAnsiTheme="minorHAnsi" w:cstheme="minorHAnsi"/>
          <w:b/>
          <w:bCs/>
          <w:sz w:val="24"/>
          <w:szCs w:val="24"/>
        </w:rPr>
        <w:t xml:space="preserve">5.2 </w:t>
      </w:r>
      <w:r>
        <w:rPr>
          <w:rFonts w:asciiTheme="minorHAnsi" w:hAnsiTheme="minorHAnsi" w:cstheme="minorHAnsi"/>
          <w:b/>
          <w:bCs/>
          <w:sz w:val="24"/>
          <w:szCs w:val="24"/>
        </w:rPr>
        <w:t xml:space="preserve"> </w:t>
      </w:r>
      <w:r w:rsidR="007F753E" w:rsidRPr="007F753E">
        <w:rPr>
          <w:rFonts w:asciiTheme="minorHAnsi" w:hAnsiTheme="minorHAnsi" w:cstheme="minorHAnsi"/>
          <w:b/>
          <w:bCs/>
          <w:sz w:val="24"/>
          <w:szCs w:val="24"/>
        </w:rPr>
        <w:t xml:space="preserve">Condensateur constitué de </w:t>
      </w:r>
      <w:r w:rsidR="007F753E">
        <w:rPr>
          <w:rFonts w:asciiTheme="minorHAnsi" w:hAnsiTheme="minorHAnsi" w:cstheme="minorHAnsi"/>
          <w:b/>
          <w:bCs/>
          <w:sz w:val="24"/>
          <w:szCs w:val="24"/>
        </w:rPr>
        <w:t xml:space="preserve">6 </w:t>
      </w:r>
      <w:r w:rsidR="007F753E" w:rsidRPr="007F753E">
        <w:rPr>
          <w:rFonts w:asciiTheme="minorHAnsi" w:hAnsiTheme="minorHAnsi" w:cstheme="minorHAnsi"/>
          <w:b/>
          <w:bCs/>
          <w:sz w:val="24"/>
          <w:szCs w:val="24"/>
        </w:rPr>
        <w:t>groupes en série,</w:t>
      </w:r>
      <w:r>
        <w:rPr>
          <w:rFonts w:asciiTheme="minorHAnsi" w:hAnsiTheme="minorHAnsi" w:cstheme="minorHAnsi"/>
          <w:b/>
          <w:bCs/>
          <w:sz w:val="24"/>
          <w:szCs w:val="24"/>
        </w:rPr>
        <w:t xml:space="preserve"> </w:t>
      </w:r>
      <w:r w:rsidR="007F753E" w:rsidRPr="007F753E">
        <w:rPr>
          <w:rFonts w:asciiTheme="minorHAnsi" w:hAnsiTheme="minorHAnsi" w:cstheme="minorHAnsi"/>
          <w:b/>
          <w:bCs/>
          <w:sz w:val="24"/>
          <w:szCs w:val="24"/>
        </w:rPr>
        <w:t xml:space="preserve">chaque groupe comportant </w:t>
      </w:r>
      <w:r w:rsidR="007F753E">
        <w:rPr>
          <w:rFonts w:asciiTheme="minorHAnsi" w:hAnsiTheme="minorHAnsi" w:cstheme="minorHAnsi"/>
          <w:b/>
          <w:bCs/>
          <w:sz w:val="24"/>
          <w:szCs w:val="24"/>
        </w:rPr>
        <w:t>8</w:t>
      </w:r>
      <w:r w:rsidR="007F753E" w:rsidRPr="007F753E">
        <w:rPr>
          <w:rFonts w:asciiTheme="minorHAnsi" w:hAnsiTheme="minorHAnsi" w:cstheme="minorHAnsi"/>
          <w:b/>
          <w:bCs/>
          <w:sz w:val="24"/>
          <w:szCs w:val="24"/>
        </w:rPr>
        <w:t xml:space="preserve"> éléments</w:t>
      </w:r>
      <w:r w:rsidR="007F753E">
        <w:rPr>
          <w:rFonts w:asciiTheme="minorHAnsi" w:hAnsiTheme="minorHAnsi" w:cstheme="minorHAnsi"/>
          <w:b/>
          <w:bCs/>
          <w:sz w:val="24"/>
          <w:szCs w:val="24"/>
        </w:rPr>
        <w:t xml:space="preserve"> </w:t>
      </w:r>
      <w:r w:rsidR="007F753E" w:rsidRPr="007F753E">
        <w:rPr>
          <w:rFonts w:asciiTheme="minorHAnsi" w:hAnsiTheme="minorHAnsi" w:cstheme="minorHAnsi"/>
          <w:b/>
          <w:bCs/>
          <w:sz w:val="24"/>
          <w:szCs w:val="24"/>
        </w:rPr>
        <w:t>en parallèle.</w:t>
      </w:r>
    </w:p>
    <w:p w:rsidR="00020B91" w:rsidRDefault="00020B91" w:rsidP="00020B91">
      <w:pPr>
        <w:tabs>
          <w:tab w:val="left" w:pos="7200"/>
        </w:tabs>
        <w:rPr>
          <w:rFonts w:asciiTheme="minorHAnsi" w:hAnsiTheme="minorHAnsi" w:cstheme="minorHAnsi"/>
          <w:b/>
          <w:bCs/>
          <w:sz w:val="24"/>
          <w:szCs w:val="24"/>
        </w:rPr>
      </w:pPr>
    </w:p>
    <w:p w:rsidR="00D93457" w:rsidRPr="0052597D" w:rsidRDefault="001F00FA" w:rsidP="0052597D">
      <w:pPr>
        <w:tabs>
          <w:tab w:val="left" w:pos="7200"/>
        </w:tabs>
        <w:rPr>
          <w:rFonts w:asciiTheme="minorHAnsi" w:hAnsiTheme="minorHAnsi" w:cstheme="minorHAnsi"/>
          <w:b/>
          <w:bCs/>
          <w:color w:val="FF0000"/>
          <w:sz w:val="26"/>
          <w:szCs w:val="26"/>
        </w:rPr>
      </w:pPr>
      <w:r>
        <w:rPr>
          <w:rFonts w:asciiTheme="minorHAnsi" w:hAnsiTheme="minorHAnsi" w:cstheme="minorHAnsi"/>
          <w:b/>
          <w:bCs/>
          <w:color w:val="FF0000"/>
          <w:sz w:val="26"/>
          <w:szCs w:val="26"/>
        </w:rPr>
        <w:t>5</w:t>
      </w:r>
      <w:r w:rsidR="00D93457" w:rsidRPr="0052597D">
        <w:rPr>
          <w:rFonts w:asciiTheme="minorHAnsi" w:hAnsiTheme="minorHAnsi" w:cstheme="minorHAnsi"/>
          <w:b/>
          <w:bCs/>
          <w:color w:val="FF0000"/>
          <w:sz w:val="26"/>
          <w:szCs w:val="26"/>
        </w:rPr>
        <w:t>.</w:t>
      </w:r>
      <w:r w:rsidR="0052597D">
        <w:rPr>
          <w:rFonts w:asciiTheme="minorHAnsi" w:hAnsiTheme="minorHAnsi" w:cstheme="minorHAnsi"/>
          <w:b/>
          <w:bCs/>
          <w:color w:val="FF0000"/>
          <w:sz w:val="26"/>
          <w:szCs w:val="26"/>
        </w:rPr>
        <w:t>1.</w:t>
      </w:r>
      <w:r w:rsidR="00D93457" w:rsidRPr="0052597D">
        <w:rPr>
          <w:rFonts w:asciiTheme="minorHAnsi" w:hAnsiTheme="minorHAnsi" w:cstheme="minorHAnsi"/>
          <w:b/>
          <w:bCs/>
          <w:color w:val="FF0000"/>
          <w:sz w:val="26"/>
          <w:szCs w:val="26"/>
        </w:rPr>
        <w:t xml:space="preserve"> Choix du type de compensation</w:t>
      </w:r>
    </w:p>
    <w:p w:rsidR="006F3686" w:rsidRPr="00D93457" w:rsidRDefault="006F3686" w:rsidP="00D93457">
      <w:pPr>
        <w:tabs>
          <w:tab w:val="left" w:pos="7200"/>
        </w:tabs>
        <w:rPr>
          <w:rFonts w:asciiTheme="minorHAnsi" w:hAnsiTheme="minorHAnsi" w:cstheme="minorHAnsi"/>
          <w:b/>
          <w:bCs/>
          <w:sz w:val="24"/>
          <w:szCs w:val="24"/>
        </w:rPr>
      </w:pPr>
    </w:p>
    <w:p w:rsidR="00D93457" w:rsidRPr="006F3686" w:rsidRDefault="00D93457" w:rsidP="006F3686">
      <w:pPr>
        <w:tabs>
          <w:tab w:val="left" w:pos="7200"/>
        </w:tabs>
        <w:rPr>
          <w:rFonts w:asciiTheme="minorHAnsi" w:hAnsiTheme="minorHAnsi" w:cstheme="minorHAnsi"/>
          <w:sz w:val="24"/>
          <w:szCs w:val="24"/>
        </w:rPr>
      </w:pPr>
      <w:r w:rsidRPr="006F3686">
        <w:rPr>
          <w:rFonts w:asciiTheme="minorHAnsi" w:hAnsiTheme="minorHAnsi" w:cstheme="minorHAnsi"/>
          <w:sz w:val="24"/>
          <w:szCs w:val="24"/>
        </w:rPr>
        <w:lastRenderedPageBreak/>
        <w:t>La mesure de l'avantage économique de la compensation consiste à évaluer les économies</w:t>
      </w:r>
      <w:r w:rsidR="006F3686">
        <w:rPr>
          <w:rFonts w:asciiTheme="minorHAnsi" w:hAnsiTheme="minorHAnsi" w:cstheme="minorHAnsi"/>
          <w:sz w:val="24"/>
          <w:szCs w:val="24"/>
        </w:rPr>
        <w:t xml:space="preserve"> </w:t>
      </w:r>
      <w:r w:rsidRPr="006F3686">
        <w:rPr>
          <w:rFonts w:asciiTheme="minorHAnsi" w:hAnsiTheme="minorHAnsi" w:cstheme="minorHAnsi"/>
          <w:sz w:val="24"/>
          <w:szCs w:val="24"/>
        </w:rPr>
        <w:t>qu'elle permet de réaliser par rapport aux frais d'installation des batteries de condensateurs.</w:t>
      </w:r>
    </w:p>
    <w:p w:rsidR="00D93457" w:rsidRPr="006F3686" w:rsidRDefault="00D93457" w:rsidP="00D93457">
      <w:pPr>
        <w:tabs>
          <w:tab w:val="left" w:pos="7200"/>
        </w:tabs>
        <w:rPr>
          <w:rFonts w:asciiTheme="minorHAnsi" w:hAnsiTheme="minorHAnsi" w:cstheme="minorHAnsi"/>
          <w:sz w:val="24"/>
          <w:szCs w:val="24"/>
        </w:rPr>
      </w:pPr>
      <w:r w:rsidRPr="006F3686">
        <w:rPr>
          <w:rFonts w:asciiTheme="minorHAnsi" w:hAnsiTheme="minorHAnsi" w:cstheme="minorHAnsi"/>
          <w:sz w:val="24"/>
          <w:szCs w:val="24"/>
        </w:rPr>
        <w:t>Le coût des batteries de condensateurs dépend de plusieurs paramètres dont :</w:t>
      </w:r>
    </w:p>
    <w:p w:rsidR="00D93457" w:rsidRPr="00C15D35" w:rsidRDefault="00D93457" w:rsidP="00C15D35">
      <w:pPr>
        <w:pStyle w:val="Paragraphedeliste"/>
        <w:numPr>
          <w:ilvl w:val="0"/>
          <w:numId w:val="27"/>
        </w:numPr>
        <w:tabs>
          <w:tab w:val="left" w:pos="7200"/>
        </w:tabs>
        <w:rPr>
          <w:rFonts w:asciiTheme="minorHAnsi" w:hAnsiTheme="minorHAnsi" w:cstheme="minorHAnsi"/>
          <w:sz w:val="24"/>
          <w:szCs w:val="24"/>
        </w:rPr>
      </w:pPr>
      <w:r w:rsidRPr="00C15D35">
        <w:rPr>
          <w:rFonts w:asciiTheme="minorHAnsi" w:hAnsiTheme="minorHAnsi" w:cstheme="minorHAnsi"/>
          <w:sz w:val="24"/>
          <w:szCs w:val="24"/>
        </w:rPr>
        <w:t xml:space="preserve"> la puissance installée, le niveau de tension.</w:t>
      </w:r>
    </w:p>
    <w:p w:rsidR="00D93457" w:rsidRPr="00C15D35" w:rsidRDefault="00D93457" w:rsidP="00C15D35">
      <w:pPr>
        <w:pStyle w:val="Paragraphedeliste"/>
        <w:numPr>
          <w:ilvl w:val="0"/>
          <w:numId w:val="27"/>
        </w:numPr>
        <w:tabs>
          <w:tab w:val="left" w:pos="7200"/>
        </w:tabs>
        <w:rPr>
          <w:rFonts w:asciiTheme="minorHAnsi" w:hAnsiTheme="minorHAnsi" w:cstheme="minorHAnsi"/>
          <w:sz w:val="24"/>
          <w:szCs w:val="24"/>
        </w:rPr>
      </w:pPr>
      <w:r w:rsidRPr="00C15D35">
        <w:rPr>
          <w:rFonts w:asciiTheme="minorHAnsi" w:hAnsiTheme="minorHAnsi" w:cstheme="minorHAnsi"/>
          <w:sz w:val="24"/>
          <w:szCs w:val="24"/>
        </w:rPr>
        <w:t xml:space="preserve"> le fractionnement en gradins.</w:t>
      </w:r>
    </w:p>
    <w:p w:rsidR="00D93457" w:rsidRPr="00C15D35" w:rsidRDefault="00D93457" w:rsidP="00C15D35">
      <w:pPr>
        <w:pStyle w:val="Paragraphedeliste"/>
        <w:numPr>
          <w:ilvl w:val="0"/>
          <w:numId w:val="27"/>
        </w:numPr>
        <w:tabs>
          <w:tab w:val="left" w:pos="7200"/>
        </w:tabs>
        <w:rPr>
          <w:rFonts w:asciiTheme="minorHAnsi" w:hAnsiTheme="minorHAnsi" w:cstheme="minorHAnsi"/>
          <w:sz w:val="24"/>
          <w:szCs w:val="24"/>
        </w:rPr>
      </w:pPr>
      <w:r w:rsidRPr="00C15D35">
        <w:rPr>
          <w:rFonts w:asciiTheme="minorHAnsi" w:hAnsiTheme="minorHAnsi" w:cstheme="minorHAnsi"/>
          <w:sz w:val="24"/>
          <w:szCs w:val="24"/>
        </w:rPr>
        <w:t xml:space="preserve"> le mode de commande.</w:t>
      </w:r>
    </w:p>
    <w:p w:rsidR="00D93457" w:rsidRPr="00C15D35" w:rsidRDefault="00D93457" w:rsidP="00C15D35">
      <w:pPr>
        <w:pStyle w:val="Paragraphedeliste"/>
        <w:numPr>
          <w:ilvl w:val="0"/>
          <w:numId w:val="27"/>
        </w:numPr>
        <w:tabs>
          <w:tab w:val="left" w:pos="7200"/>
        </w:tabs>
        <w:rPr>
          <w:rFonts w:asciiTheme="minorHAnsi" w:hAnsiTheme="minorHAnsi" w:cstheme="minorHAnsi"/>
          <w:sz w:val="24"/>
          <w:szCs w:val="24"/>
        </w:rPr>
      </w:pPr>
      <w:r w:rsidRPr="00C15D35">
        <w:rPr>
          <w:rFonts w:asciiTheme="minorHAnsi" w:hAnsiTheme="minorHAnsi" w:cstheme="minorHAnsi"/>
          <w:sz w:val="24"/>
          <w:szCs w:val="24"/>
        </w:rPr>
        <w:t xml:space="preserve"> le niv</w:t>
      </w:r>
      <w:r w:rsidR="006F3686" w:rsidRPr="00C15D35">
        <w:rPr>
          <w:rFonts w:asciiTheme="minorHAnsi" w:hAnsiTheme="minorHAnsi" w:cstheme="minorHAnsi"/>
          <w:sz w:val="24"/>
          <w:szCs w:val="24"/>
        </w:rPr>
        <w:t>eau de qualité de la protection.</w:t>
      </w:r>
    </w:p>
    <w:p w:rsidR="00020B91" w:rsidRPr="006F3686" w:rsidRDefault="00D93457" w:rsidP="006F3686">
      <w:pPr>
        <w:tabs>
          <w:tab w:val="left" w:pos="7200"/>
        </w:tabs>
        <w:jc w:val="both"/>
        <w:rPr>
          <w:rFonts w:asciiTheme="minorHAnsi" w:hAnsiTheme="minorHAnsi" w:cstheme="minorHAnsi"/>
          <w:sz w:val="24"/>
          <w:szCs w:val="24"/>
        </w:rPr>
      </w:pPr>
      <w:r w:rsidRPr="006F3686">
        <w:rPr>
          <w:rFonts w:asciiTheme="minorHAnsi" w:hAnsiTheme="minorHAnsi" w:cstheme="minorHAnsi"/>
          <w:sz w:val="24"/>
          <w:szCs w:val="24"/>
        </w:rPr>
        <w:t>La compensation peut se faire en basse tension ou en haute tension en utilisant des</w:t>
      </w:r>
      <w:r w:rsidR="006F3686">
        <w:rPr>
          <w:rFonts w:asciiTheme="minorHAnsi" w:hAnsiTheme="minorHAnsi" w:cstheme="minorHAnsi"/>
          <w:sz w:val="24"/>
          <w:szCs w:val="24"/>
        </w:rPr>
        <w:t xml:space="preserve"> </w:t>
      </w:r>
      <w:r w:rsidRPr="006F3686">
        <w:rPr>
          <w:rFonts w:asciiTheme="minorHAnsi" w:hAnsiTheme="minorHAnsi" w:cstheme="minorHAnsi"/>
          <w:sz w:val="24"/>
          <w:szCs w:val="24"/>
        </w:rPr>
        <w:t>condensateurs. En basse tension la compensation est réalisée avec deux familles de produits</w:t>
      </w:r>
      <w:r w:rsidR="006F3686">
        <w:rPr>
          <w:rFonts w:asciiTheme="minorHAnsi" w:hAnsiTheme="minorHAnsi" w:cstheme="minorHAnsi"/>
          <w:sz w:val="24"/>
          <w:szCs w:val="24"/>
        </w:rPr>
        <w:t>.</w:t>
      </w:r>
      <w:r w:rsidR="006F3686" w:rsidRPr="006F3686">
        <w:rPr>
          <w:rFonts w:asciiTheme="minorHAnsi" w:hAnsiTheme="minorHAnsi" w:cstheme="minorHAnsi"/>
          <w:sz w:val="24"/>
          <w:szCs w:val="24"/>
        </w:rPr>
        <w:tab/>
      </w:r>
    </w:p>
    <w:p w:rsidR="00D93457" w:rsidRPr="0052597D" w:rsidRDefault="001F00FA" w:rsidP="001F00FA">
      <w:pPr>
        <w:tabs>
          <w:tab w:val="left" w:pos="7200"/>
        </w:tabs>
        <w:spacing w:before="120" w:after="120"/>
        <w:rPr>
          <w:rFonts w:asciiTheme="minorHAnsi" w:hAnsiTheme="minorHAnsi" w:cstheme="minorHAnsi"/>
          <w:b/>
          <w:bCs/>
          <w:color w:val="FF0000"/>
          <w:sz w:val="26"/>
          <w:szCs w:val="26"/>
        </w:rPr>
      </w:pPr>
      <w:r>
        <w:rPr>
          <w:rFonts w:asciiTheme="minorHAnsi" w:hAnsiTheme="minorHAnsi" w:cstheme="minorHAnsi"/>
          <w:b/>
          <w:bCs/>
          <w:color w:val="FF0000"/>
          <w:sz w:val="26"/>
          <w:szCs w:val="26"/>
        </w:rPr>
        <w:t>5</w:t>
      </w:r>
      <w:r w:rsidR="00D93457" w:rsidRPr="0052597D">
        <w:rPr>
          <w:rFonts w:asciiTheme="minorHAnsi" w:hAnsiTheme="minorHAnsi" w:cstheme="minorHAnsi"/>
          <w:b/>
          <w:bCs/>
          <w:color w:val="FF0000"/>
          <w:sz w:val="26"/>
          <w:szCs w:val="26"/>
        </w:rPr>
        <w:t>.2. Choix du branchement des condensateurs</w:t>
      </w:r>
    </w:p>
    <w:p w:rsidR="00D93457" w:rsidRDefault="00D93457" w:rsidP="006F3686">
      <w:pPr>
        <w:tabs>
          <w:tab w:val="left" w:pos="7200"/>
        </w:tabs>
        <w:rPr>
          <w:rFonts w:asciiTheme="minorHAnsi" w:hAnsiTheme="minorHAnsi" w:cstheme="minorHAnsi"/>
          <w:sz w:val="24"/>
          <w:szCs w:val="24"/>
        </w:rPr>
      </w:pPr>
      <w:r w:rsidRPr="006F3686">
        <w:rPr>
          <w:rFonts w:asciiTheme="minorHAnsi" w:hAnsiTheme="minorHAnsi" w:cstheme="minorHAnsi"/>
          <w:sz w:val="24"/>
          <w:szCs w:val="24"/>
        </w:rPr>
        <w:t>Pour le branchement des batteries de condensateurs, on a le choix entre les montages</w:t>
      </w:r>
      <w:r w:rsidR="006F3686">
        <w:rPr>
          <w:rFonts w:asciiTheme="minorHAnsi" w:hAnsiTheme="minorHAnsi" w:cstheme="minorHAnsi"/>
          <w:sz w:val="24"/>
          <w:szCs w:val="24"/>
        </w:rPr>
        <w:t xml:space="preserve"> </w:t>
      </w:r>
      <w:r w:rsidRPr="006F3686">
        <w:rPr>
          <w:rFonts w:asciiTheme="minorHAnsi" w:hAnsiTheme="minorHAnsi" w:cstheme="minorHAnsi"/>
          <w:sz w:val="24"/>
          <w:szCs w:val="24"/>
        </w:rPr>
        <w:t>triangle et étoile pour</w:t>
      </w:r>
      <w:r w:rsidR="006F3686">
        <w:rPr>
          <w:rFonts w:asciiTheme="minorHAnsi" w:hAnsiTheme="minorHAnsi" w:cstheme="minorHAnsi"/>
          <w:sz w:val="24"/>
          <w:szCs w:val="24"/>
        </w:rPr>
        <w:t xml:space="preserve"> un même courant de ligne I</w:t>
      </w:r>
      <w:r w:rsidRPr="006F3686">
        <w:rPr>
          <w:rFonts w:asciiTheme="minorHAnsi" w:hAnsiTheme="minorHAnsi" w:cstheme="minorHAnsi"/>
          <w:sz w:val="24"/>
          <w:szCs w:val="24"/>
        </w:rPr>
        <w:t>.</w:t>
      </w:r>
    </w:p>
    <w:p w:rsidR="003A1223" w:rsidRDefault="003A1223" w:rsidP="006F3686">
      <w:pPr>
        <w:tabs>
          <w:tab w:val="left" w:pos="7200"/>
        </w:tabs>
        <w:rPr>
          <w:rFonts w:asciiTheme="minorHAnsi" w:hAnsiTheme="minorHAnsi" w:cstheme="minorHAnsi"/>
          <w:sz w:val="24"/>
          <w:szCs w:val="24"/>
        </w:rPr>
      </w:pPr>
    </w:p>
    <w:p w:rsidR="00D93457" w:rsidRPr="0052597D" w:rsidRDefault="003A1223" w:rsidP="0052597D">
      <w:pPr>
        <w:tabs>
          <w:tab w:val="left" w:pos="7200"/>
        </w:tabs>
        <w:spacing w:before="120" w:after="120"/>
        <w:rPr>
          <w:rFonts w:asciiTheme="minorHAnsi" w:hAnsiTheme="minorHAnsi" w:cstheme="minorHAnsi"/>
          <w:b/>
          <w:bCs/>
          <w:color w:val="FF0000"/>
          <w:sz w:val="26"/>
          <w:szCs w:val="26"/>
        </w:rPr>
      </w:pPr>
      <w:r>
        <w:rPr>
          <w:rFonts w:asciiTheme="minorHAnsi" w:hAnsiTheme="minorHAnsi" w:cstheme="minorHAnsi"/>
          <w:b/>
          <w:bCs/>
          <w:noProof/>
          <w:color w:val="FF0000"/>
          <w:sz w:val="26"/>
          <w:szCs w:val="26"/>
        </w:rPr>
        <w:drawing>
          <wp:anchor distT="0" distB="0" distL="114300" distR="114300" simplePos="0" relativeHeight="251660800" behindDoc="0" locked="0" layoutInCell="1" allowOverlap="1">
            <wp:simplePos x="0" y="0"/>
            <wp:positionH relativeFrom="column">
              <wp:posOffset>2471420</wp:posOffset>
            </wp:positionH>
            <wp:positionV relativeFrom="paragraph">
              <wp:posOffset>267970</wp:posOffset>
            </wp:positionV>
            <wp:extent cx="3267075" cy="1466850"/>
            <wp:effectExtent l="19050" t="0" r="9525" b="0"/>
            <wp:wrapSquare wrapText="bothSides"/>
            <wp:docPr id="1"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srcRect/>
                    <a:stretch>
                      <a:fillRect/>
                    </a:stretch>
                  </pic:blipFill>
                  <pic:spPr bwMode="auto">
                    <a:xfrm>
                      <a:off x="0" y="0"/>
                      <a:ext cx="3267075" cy="1466850"/>
                    </a:xfrm>
                    <a:prstGeom prst="rect">
                      <a:avLst/>
                    </a:prstGeom>
                    <a:noFill/>
                    <a:ln w="9525">
                      <a:noFill/>
                      <a:miter lim="800000"/>
                      <a:headEnd/>
                      <a:tailEnd/>
                    </a:ln>
                  </pic:spPr>
                </pic:pic>
              </a:graphicData>
            </a:graphic>
          </wp:anchor>
        </w:drawing>
      </w:r>
      <w:r w:rsidR="001F00FA">
        <w:rPr>
          <w:rFonts w:asciiTheme="minorHAnsi" w:hAnsiTheme="minorHAnsi" w:cstheme="minorHAnsi"/>
          <w:b/>
          <w:bCs/>
          <w:color w:val="FF0000"/>
          <w:sz w:val="26"/>
          <w:szCs w:val="26"/>
        </w:rPr>
        <w:t>5</w:t>
      </w:r>
      <w:r w:rsidR="00D93457" w:rsidRPr="0052597D">
        <w:rPr>
          <w:rFonts w:asciiTheme="minorHAnsi" w:hAnsiTheme="minorHAnsi" w:cstheme="minorHAnsi"/>
          <w:b/>
          <w:bCs/>
          <w:color w:val="FF0000"/>
          <w:sz w:val="26"/>
          <w:szCs w:val="26"/>
        </w:rPr>
        <w:t>.</w:t>
      </w:r>
      <w:r w:rsidR="0052597D" w:rsidRPr="0052597D">
        <w:rPr>
          <w:rFonts w:asciiTheme="minorHAnsi" w:hAnsiTheme="minorHAnsi" w:cstheme="minorHAnsi"/>
          <w:b/>
          <w:bCs/>
          <w:color w:val="FF0000"/>
          <w:sz w:val="26"/>
          <w:szCs w:val="26"/>
        </w:rPr>
        <w:t>2</w:t>
      </w:r>
      <w:r w:rsidR="00D93457" w:rsidRPr="0052597D">
        <w:rPr>
          <w:rFonts w:asciiTheme="minorHAnsi" w:hAnsiTheme="minorHAnsi" w:cstheme="minorHAnsi"/>
          <w:b/>
          <w:bCs/>
          <w:color w:val="FF0000"/>
          <w:sz w:val="26"/>
          <w:szCs w:val="26"/>
        </w:rPr>
        <w:t>.1</w:t>
      </w:r>
      <w:r w:rsidR="001F00FA">
        <w:rPr>
          <w:rFonts w:asciiTheme="minorHAnsi" w:hAnsiTheme="minorHAnsi" w:cstheme="minorHAnsi"/>
          <w:b/>
          <w:bCs/>
          <w:color w:val="FF0000"/>
          <w:sz w:val="26"/>
          <w:szCs w:val="26"/>
        </w:rPr>
        <w:t xml:space="preserve">. </w:t>
      </w:r>
      <w:r w:rsidR="00D93457" w:rsidRPr="0052597D">
        <w:rPr>
          <w:rFonts w:asciiTheme="minorHAnsi" w:hAnsiTheme="minorHAnsi" w:cstheme="minorHAnsi"/>
          <w:b/>
          <w:bCs/>
          <w:color w:val="FF0000"/>
          <w:sz w:val="26"/>
          <w:szCs w:val="26"/>
        </w:rPr>
        <w:t xml:space="preserve"> Montage triangle</w:t>
      </w:r>
    </w:p>
    <w:p w:rsidR="00D93457" w:rsidRPr="003A1223" w:rsidRDefault="00D93457" w:rsidP="00C15D35">
      <w:pPr>
        <w:tabs>
          <w:tab w:val="left" w:pos="7200"/>
        </w:tabs>
        <w:spacing w:line="276" w:lineRule="auto"/>
        <w:rPr>
          <w:rFonts w:asciiTheme="minorHAnsi" w:hAnsiTheme="minorHAnsi" w:cstheme="minorHAnsi"/>
          <w:sz w:val="26"/>
          <w:szCs w:val="26"/>
        </w:rPr>
      </w:pPr>
      <w:r w:rsidRPr="003A1223">
        <w:rPr>
          <w:rFonts w:asciiTheme="minorHAnsi" w:hAnsiTheme="minorHAnsi" w:cstheme="minorHAnsi"/>
          <w:sz w:val="26"/>
          <w:szCs w:val="26"/>
        </w:rPr>
        <w:t>La puissance réactive Q</w:t>
      </w:r>
      <w:r w:rsidR="00C15D35" w:rsidRPr="00C15D35">
        <w:rPr>
          <w:rFonts w:asciiTheme="minorHAnsi" w:hAnsiTheme="minorHAnsi" w:cstheme="minorHAnsi"/>
          <w:sz w:val="26"/>
          <w:szCs w:val="26"/>
          <w:vertAlign w:val="subscript"/>
        </w:rPr>
        <w:t>Δ</w:t>
      </w:r>
      <w:r w:rsidRPr="003A1223">
        <w:rPr>
          <w:rFonts w:asciiTheme="minorHAnsi" w:hAnsiTheme="minorHAnsi" w:cstheme="minorHAnsi"/>
          <w:sz w:val="26"/>
          <w:szCs w:val="26"/>
        </w:rPr>
        <w:t xml:space="preserve"> fournie par une batterie de condensateurs de capacité C et</w:t>
      </w:r>
      <w:r w:rsidR="006F3686" w:rsidRPr="003A1223">
        <w:rPr>
          <w:rFonts w:asciiTheme="minorHAnsi" w:hAnsiTheme="minorHAnsi" w:cstheme="minorHAnsi"/>
          <w:sz w:val="26"/>
          <w:szCs w:val="26"/>
        </w:rPr>
        <w:t xml:space="preserve"> </w:t>
      </w:r>
      <w:r w:rsidRPr="003A1223">
        <w:rPr>
          <w:rFonts w:asciiTheme="minorHAnsi" w:hAnsiTheme="minorHAnsi" w:cstheme="minorHAnsi"/>
          <w:sz w:val="26"/>
          <w:szCs w:val="26"/>
        </w:rPr>
        <w:t>soumise à une tension U est donnée par :</w:t>
      </w:r>
    </w:p>
    <w:p w:rsidR="00020B91" w:rsidRPr="003A1223" w:rsidRDefault="00D93457" w:rsidP="003A1223">
      <w:pPr>
        <w:tabs>
          <w:tab w:val="left" w:pos="7200"/>
        </w:tabs>
        <w:spacing w:line="276" w:lineRule="auto"/>
        <w:jc w:val="center"/>
        <w:rPr>
          <w:rFonts w:asciiTheme="minorHAnsi" w:hAnsiTheme="minorHAnsi" w:cstheme="minorHAnsi"/>
          <w:sz w:val="26"/>
          <w:szCs w:val="26"/>
        </w:rPr>
      </w:pPr>
      <w:r w:rsidRPr="003A1223">
        <w:rPr>
          <w:rFonts w:asciiTheme="minorHAnsi" w:hAnsiTheme="minorHAnsi" w:cstheme="minorHAnsi"/>
          <w:sz w:val="26"/>
          <w:szCs w:val="26"/>
        </w:rPr>
        <w:t>Q</w:t>
      </w:r>
      <w:r w:rsidRPr="003A1223">
        <w:rPr>
          <w:rFonts w:asciiTheme="minorHAnsi" w:hAnsiTheme="minorHAnsi" w:cstheme="minorHAnsi"/>
          <w:sz w:val="26"/>
          <w:szCs w:val="26"/>
          <w:vertAlign w:val="subscript"/>
        </w:rPr>
        <w:t>Δ</w:t>
      </w:r>
      <w:r w:rsidR="003A1223">
        <w:rPr>
          <w:rFonts w:asciiTheme="minorHAnsi" w:hAnsiTheme="minorHAnsi" w:cstheme="minorHAnsi"/>
          <w:sz w:val="26"/>
          <w:szCs w:val="26"/>
          <w:vertAlign w:val="subscript"/>
        </w:rPr>
        <w:t xml:space="preserve">  </w:t>
      </w:r>
      <w:r w:rsidRPr="003A1223">
        <w:rPr>
          <w:rFonts w:asciiTheme="minorHAnsi" w:hAnsiTheme="minorHAnsi" w:cstheme="minorHAnsi"/>
          <w:sz w:val="26"/>
          <w:szCs w:val="26"/>
        </w:rPr>
        <w:t>=</w:t>
      </w:r>
      <w:r w:rsidR="003A1223">
        <w:rPr>
          <w:rFonts w:asciiTheme="minorHAnsi" w:hAnsiTheme="minorHAnsi" w:cstheme="minorHAnsi"/>
          <w:sz w:val="26"/>
          <w:szCs w:val="26"/>
        </w:rPr>
        <w:t xml:space="preserve"> </w:t>
      </w:r>
      <w:r w:rsidRPr="003A1223">
        <w:rPr>
          <w:rFonts w:asciiTheme="minorHAnsi" w:hAnsiTheme="minorHAnsi" w:cstheme="minorHAnsi"/>
          <w:sz w:val="26"/>
          <w:szCs w:val="26"/>
        </w:rPr>
        <w:t>3.</w:t>
      </w:r>
      <w:proofErr w:type="spellStart"/>
      <w:r w:rsidRPr="003A1223">
        <w:rPr>
          <w:rFonts w:asciiTheme="minorHAnsi" w:hAnsiTheme="minorHAnsi" w:cstheme="minorHAnsi"/>
          <w:sz w:val="26"/>
          <w:szCs w:val="26"/>
        </w:rPr>
        <w:t>C</w:t>
      </w:r>
      <w:r w:rsidRPr="003A1223">
        <w:rPr>
          <w:rFonts w:asciiTheme="minorHAnsi" w:hAnsiTheme="minorHAnsi" w:cstheme="minorHAnsi"/>
          <w:sz w:val="26"/>
          <w:szCs w:val="26"/>
          <w:vertAlign w:val="subscript"/>
        </w:rPr>
        <w:t>Δ</w:t>
      </w:r>
      <w:r w:rsidRPr="003A1223">
        <w:rPr>
          <w:rFonts w:asciiTheme="minorHAnsi" w:hAnsiTheme="minorHAnsi" w:cstheme="minorHAnsi"/>
          <w:sz w:val="26"/>
          <w:szCs w:val="26"/>
        </w:rPr>
        <w:t>.ωU</w:t>
      </w:r>
      <w:r w:rsidRPr="003A1223">
        <w:rPr>
          <w:rFonts w:asciiTheme="minorHAnsi" w:hAnsiTheme="minorHAnsi" w:cstheme="minorHAnsi"/>
          <w:sz w:val="26"/>
          <w:szCs w:val="26"/>
          <w:vertAlign w:val="superscript"/>
        </w:rPr>
        <w:t>2</w:t>
      </w:r>
      <w:proofErr w:type="spellEnd"/>
    </w:p>
    <w:p w:rsidR="00EF5601" w:rsidRDefault="00EF5601" w:rsidP="001F00FA">
      <w:pPr>
        <w:tabs>
          <w:tab w:val="left" w:pos="7200"/>
        </w:tabs>
        <w:spacing w:before="120" w:after="120"/>
        <w:rPr>
          <w:rFonts w:asciiTheme="minorHAnsi" w:hAnsiTheme="minorHAnsi" w:cstheme="minorHAnsi"/>
          <w:b/>
          <w:bCs/>
          <w:color w:val="FF0000"/>
          <w:sz w:val="26"/>
          <w:szCs w:val="26"/>
        </w:rPr>
      </w:pPr>
    </w:p>
    <w:p w:rsidR="001F00FA" w:rsidRDefault="001F00FA" w:rsidP="00EF5601">
      <w:pPr>
        <w:tabs>
          <w:tab w:val="left" w:pos="2895"/>
        </w:tabs>
        <w:spacing w:before="120" w:after="120"/>
        <w:rPr>
          <w:rFonts w:asciiTheme="minorHAnsi" w:hAnsiTheme="minorHAnsi" w:cstheme="minorHAnsi"/>
          <w:b/>
          <w:bCs/>
          <w:color w:val="FF0000"/>
          <w:sz w:val="26"/>
          <w:szCs w:val="26"/>
        </w:rPr>
      </w:pPr>
      <w:r>
        <w:rPr>
          <w:rFonts w:asciiTheme="minorHAnsi" w:hAnsiTheme="minorHAnsi" w:cstheme="minorHAnsi"/>
          <w:b/>
          <w:bCs/>
          <w:color w:val="FF0000"/>
          <w:sz w:val="26"/>
          <w:szCs w:val="26"/>
        </w:rPr>
        <w:t>5</w:t>
      </w:r>
      <w:r w:rsidRPr="0052597D">
        <w:rPr>
          <w:rFonts w:asciiTheme="minorHAnsi" w:hAnsiTheme="minorHAnsi" w:cstheme="minorHAnsi"/>
          <w:b/>
          <w:bCs/>
          <w:color w:val="FF0000"/>
          <w:sz w:val="26"/>
          <w:szCs w:val="26"/>
        </w:rPr>
        <w:t>.2.</w:t>
      </w:r>
      <w:r>
        <w:rPr>
          <w:rFonts w:asciiTheme="minorHAnsi" w:hAnsiTheme="minorHAnsi" w:cstheme="minorHAnsi"/>
          <w:b/>
          <w:bCs/>
          <w:color w:val="FF0000"/>
          <w:sz w:val="26"/>
          <w:szCs w:val="26"/>
        </w:rPr>
        <w:t xml:space="preserve">2. </w:t>
      </w:r>
      <w:r w:rsidRPr="0052597D">
        <w:rPr>
          <w:rFonts w:asciiTheme="minorHAnsi" w:hAnsiTheme="minorHAnsi" w:cstheme="minorHAnsi"/>
          <w:b/>
          <w:bCs/>
          <w:color w:val="FF0000"/>
          <w:sz w:val="26"/>
          <w:szCs w:val="26"/>
        </w:rPr>
        <w:t xml:space="preserve"> Montage </w:t>
      </w:r>
      <w:r>
        <w:rPr>
          <w:rFonts w:asciiTheme="minorHAnsi" w:hAnsiTheme="minorHAnsi" w:cstheme="minorHAnsi"/>
          <w:b/>
          <w:bCs/>
          <w:color w:val="FF0000"/>
          <w:sz w:val="26"/>
          <w:szCs w:val="26"/>
        </w:rPr>
        <w:t xml:space="preserve">étoile </w:t>
      </w:r>
      <w:r w:rsidR="00EF5601">
        <w:rPr>
          <w:rFonts w:asciiTheme="minorHAnsi" w:hAnsiTheme="minorHAnsi" w:cstheme="minorHAnsi"/>
          <w:b/>
          <w:bCs/>
          <w:color w:val="FF0000"/>
          <w:sz w:val="26"/>
          <w:szCs w:val="26"/>
        </w:rPr>
        <w:tab/>
      </w:r>
    </w:p>
    <w:p w:rsidR="00EF5601" w:rsidRDefault="00EF5601" w:rsidP="00EF5601">
      <w:pPr>
        <w:tabs>
          <w:tab w:val="left" w:pos="2895"/>
        </w:tabs>
        <w:spacing w:before="120" w:after="120"/>
        <w:rPr>
          <w:rFonts w:asciiTheme="minorHAnsi" w:hAnsiTheme="minorHAnsi" w:cstheme="minorHAnsi"/>
          <w:b/>
          <w:bCs/>
          <w:color w:val="FF0000"/>
          <w:sz w:val="26"/>
          <w:szCs w:val="26"/>
        </w:rPr>
      </w:pPr>
      <w:r>
        <w:rPr>
          <w:rFonts w:asciiTheme="minorHAnsi" w:hAnsiTheme="minorHAnsi" w:cstheme="minorHAnsi"/>
          <w:b/>
          <w:bCs/>
          <w:noProof/>
          <w:color w:val="FF0000"/>
          <w:sz w:val="26"/>
          <w:szCs w:val="26"/>
        </w:rPr>
        <w:drawing>
          <wp:anchor distT="0" distB="0" distL="114300" distR="114300" simplePos="0" relativeHeight="251661824" behindDoc="0" locked="0" layoutInCell="1" allowOverlap="1">
            <wp:simplePos x="0" y="0"/>
            <wp:positionH relativeFrom="column">
              <wp:posOffset>3433445</wp:posOffset>
            </wp:positionH>
            <wp:positionV relativeFrom="paragraph">
              <wp:posOffset>51435</wp:posOffset>
            </wp:positionV>
            <wp:extent cx="2371725" cy="1514475"/>
            <wp:effectExtent l="19050" t="0" r="9525" b="0"/>
            <wp:wrapSquare wrapText="bothSides"/>
            <wp:docPr id="8"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srcRect/>
                    <a:stretch>
                      <a:fillRect/>
                    </a:stretch>
                  </pic:blipFill>
                  <pic:spPr bwMode="auto">
                    <a:xfrm>
                      <a:off x="0" y="0"/>
                      <a:ext cx="2371725" cy="1514475"/>
                    </a:xfrm>
                    <a:prstGeom prst="rect">
                      <a:avLst/>
                    </a:prstGeom>
                    <a:noFill/>
                    <a:ln w="9525">
                      <a:noFill/>
                      <a:miter lim="800000"/>
                      <a:headEnd/>
                      <a:tailEnd/>
                    </a:ln>
                  </pic:spPr>
                </pic:pic>
              </a:graphicData>
            </a:graphic>
          </wp:anchor>
        </w:drawing>
      </w:r>
    </w:p>
    <w:p w:rsidR="003A1223" w:rsidRDefault="003A1223" w:rsidP="003A1223">
      <w:pPr>
        <w:tabs>
          <w:tab w:val="left" w:pos="7200"/>
        </w:tabs>
        <w:spacing w:before="120" w:after="120"/>
        <w:rPr>
          <w:rFonts w:asciiTheme="minorHAnsi" w:hAnsiTheme="minorHAnsi" w:cstheme="minorHAnsi"/>
          <w:sz w:val="26"/>
          <w:szCs w:val="26"/>
        </w:rPr>
      </w:pPr>
      <w:r w:rsidRPr="00EF5601">
        <w:rPr>
          <w:rFonts w:asciiTheme="minorHAnsi" w:hAnsiTheme="minorHAnsi" w:cstheme="minorHAnsi"/>
          <w:sz w:val="26"/>
          <w:szCs w:val="26"/>
        </w:rPr>
        <w:t xml:space="preserve">     </w:t>
      </w:r>
      <w:r w:rsidR="00EF5601" w:rsidRPr="00EF5601">
        <w:rPr>
          <w:rFonts w:asciiTheme="minorHAnsi" w:hAnsiTheme="minorHAnsi" w:cstheme="minorHAnsi"/>
          <w:sz w:val="26"/>
          <w:szCs w:val="26"/>
        </w:rPr>
        <w:t>La puissance réactive fournie par le montage étoile est</w:t>
      </w:r>
      <w:r w:rsidR="00EF5601">
        <w:rPr>
          <w:rFonts w:asciiTheme="minorHAnsi" w:hAnsiTheme="minorHAnsi" w:cstheme="minorHAnsi"/>
          <w:sz w:val="26"/>
          <w:szCs w:val="26"/>
        </w:rPr>
        <w:t> :</w:t>
      </w:r>
    </w:p>
    <w:p w:rsidR="00EF5601" w:rsidRDefault="00F474C7" w:rsidP="003A1223">
      <w:pPr>
        <w:tabs>
          <w:tab w:val="left" w:pos="7200"/>
        </w:tabs>
        <w:spacing w:before="120" w:after="120"/>
        <w:rPr>
          <w:rFonts w:asciiTheme="minorHAnsi" w:hAnsiTheme="minorHAnsi" w:cstheme="minorHAnsi"/>
          <w:sz w:val="26"/>
          <w:szCs w:val="26"/>
        </w:rPr>
      </w:pPr>
      <m:oMathPara>
        <m:oMath>
          <m:sSub>
            <m:sSubPr>
              <m:ctrlPr>
                <w:rPr>
                  <w:rFonts w:ascii="Cambria Math" w:hAnsi="Cambria Math" w:cstheme="minorHAnsi"/>
                  <w:i/>
                  <w:sz w:val="26"/>
                  <w:szCs w:val="26"/>
                </w:rPr>
              </m:ctrlPr>
            </m:sSubPr>
            <m:e>
              <m:r>
                <w:rPr>
                  <w:rFonts w:ascii="Cambria Math" w:hAnsi="Cambria Math" w:cstheme="minorHAnsi"/>
                  <w:sz w:val="26"/>
                  <w:szCs w:val="26"/>
                </w:rPr>
                <m:t>Q</m:t>
              </m:r>
            </m:e>
            <m:sub>
              <m:r>
                <w:rPr>
                  <w:rFonts w:ascii="Cambria Math" w:hAnsi="Cambria Math" w:cstheme="minorHAnsi"/>
                  <w:sz w:val="26"/>
                  <w:szCs w:val="26"/>
                </w:rPr>
                <m:t>y</m:t>
              </m:r>
            </m:sub>
          </m:sSub>
          <m:r>
            <w:rPr>
              <w:rFonts w:ascii="Cambria Math" w:hAnsi="Cambria Math" w:cstheme="minorHAnsi"/>
              <w:sz w:val="26"/>
              <w:szCs w:val="26"/>
            </w:rPr>
            <m:t>=</m:t>
          </m:r>
          <m:sSub>
            <m:sSubPr>
              <m:ctrlPr>
                <w:rPr>
                  <w:rFonts w:ascii="Cambria Math" w:hAnsi="Cambria Math" w:cstheme="minorHAnsi"/>
                  <w:i/>
                  <w:sz w:val="26"/>
                  <w:szCs w:val="26"/>
                </w:rPr>
              </m:ctrlPr>
            </m:sSubPr>
            <m:e>
              <m:r>
                <w:rPr>
                  <w:rFonts w:ascii="Cambria Math" w:hAnsi="Cambria Math" w:cstheme="minorHAnsi"/>
                  <w:sz w:val="26"/>
                  <w:szCs w:val="26"/>
                </w:rPr>
                <m:t>C</m:t>
              </m:r>
            </m:e>
            <m:sub>
              <m:r>
                <w:rPr>
                  <w:rFonts w:ascii="Cambria Math" w:hAnsi="Cambria Math" w:cstheme="minorHAnsi"/>
                  <w:sz w:val="26"/>
                  <w:szCs w:val="26"/>
                </w:rPr>
                <m:t>y</m:t>
              </m:r>
            </m:sub>
          </m:sSub>
          <m:r>
            <w:rPr>
              <w:rFonts w:ascii="Cambria Math" w:hAnsi="Cambria Math" w:cstheme="minorHAnsi"/>
              <w:sz w:val="26"/>
              <w:szCs w:val="26"/>
            </w:rPr>
            <m:t>.ω.</m:t>
          </m:r>
          <m:sSup>
            <m:sSupPr>
              <m:ctrlPr>
                <w:rPr>
                  <w:rFonts w:ascii="Cambria Math" w:hAnsi="Cambria Math" w:cstheme="minorHAnsi"/>
                  <w:i/>
                  <w:sz w:val="26"/>
                  <w:szCs w:val="26"/>
                </w:rPr>
              </m:ctrlPr>
            </m:sSupPr>
            <m:e>
              <m:r>
                <w:rPr>
                  <w:rFonts w:ascii="Cambria Math" w:hAnsi="Cambria Math" w:cstheme="minorHAnsi"/>
                  <w:sz w:val="26"/>
                  <w:szCs w:val="26"/>
                </w:rPr>
                <m:t>U</m:t>
              </m:r>
            </m:e>
            <m:sup>
              <m:r>
                <w:rPr>
                  <w:rFonts w:ascii="Cambria Math" w:hAnsi="Cambria Math" w:cstheme="minorHAnsi"/>
                  <w:sz w:val="26"/>
                  <w:szCs w:val="26"/>
                </w:rPr>
                <m:t>2</m:t>
              </m:r>
            </m:sup>
          </m:sSup>
        </m:oMath>
      </m:oMathPara>
    </w:p>
    <w:p w:rsidR="00EF5601" w:rsidRPr="00EF5601" w:rsidRDefault="00EF5601" w:rsidP="00EF5601">
      <w:pPr>
        <w:tabs>
          <w:tab w:val="left" w:pos="7200"/>
        </w:tabs>
        <w:spacing w:before="120" w:after="120"/>
        <w:rPr>
          <w:rFonts w:asciiTheme="minorHAnsi" w:hAnsiTheme="minorHAnsi" w:cstheme="minorHAnsi"/>
          <w:sz w:val="26"/>
          <w:szCs w:val="26"/>
        </w:rPr>
      </w:pPr>
      <w:r>
        <w:rPr>
          <w:rFonts w:asciiTheme="minorHAnsi" w:hAnsiTheme="minorHAnsi" w:cstheme="minorHAnsi"/>
          <w:sz w:val="26"/>
          <w:szCs w:val="26"/>
        </w:rPr>
        <w:t xml:space="preserve">Et puisque </w:t>
      </w:r>
      <m:oMath>
        <m:sSub>
          <m:sSubPr>
            <m:ctrlPr>
              <w:rPr>
                <w:rFonts w:ascii="Cambria Math" w:hAnsi="Cambria Math" w:cstheme="minorHAnsi"/>
                <w:i/>
                <w:sz w:val="26"/>
                <w:szCs w:val="26"/>
              </w:rPr>
            </m:ctrlPr>
          </m:sSubPr>
          <m:e>
            <m:r>
              <w:rPr>
                <w:rFonts w:ascii="Cambria Math" w:hAnsi="Cambria Math" w:cstheme="minorHAnsi"/>
                <w:sz w:val="26"/>
                <w:szCs w:val="26"/>
              </w:rPr>
              <m:t>Q</m:t>
            </m:r>
          </m:e>
          <m:sub>
            <m:r>
              <w:rPr>
                <w:rFonts w:ascii="Cambria Math" w:hAnsi="Cambria Math" w:cstheme="minorHAnsi"/>
                <w:sz w:val="26"/>
                <w:szCs w:val="26"/>
              </w:rPr>
              <m:t>y</m:t>
            </m:r>
          </m:sub>
        </m:sSub>
        <m:r>
          <w:rPr>
            <w:rFonts w:ascii="Cambria Math" w:hAnsi="Cambria Math" w:cstheme="minorHAnsi"/>
            <w:sz w:val="26"/>
            <w:szCs w:val="26"/>
          </w:rPr>
          <m:t>=</m:t>
        </m:r>
        <m:sSub>
          <m:sSubPr>
            <m:ctrlPr>
              <w:rPr>
                <w:rFonts w:ascii="Cambria Math" w:hAnsi="Cambria Math" w:cstheme="minorHAnsi"/>
                <w:i/>
                <w:sz w:val="26"/>
                <w:szCs w:val="26"/>
              </w:rPr>
            </m:ctrlPr>
          </m:sSubPr>
          <m:e>
            <m:r>
              <w:rPr>
                <w:rFonts w:ascii="Cambria Math" w:hAnsi="Cambria Math" w:cstheme="minorHAnsi"/>
                <w:sz w:val="26"/>
                <w:szCs w:val="26"/>
              </w:rPr>
              <m:t>Q</m:t>
            </m:r>
          </m:e>
          <m:sub>
            <m:r>
              <w:rPr>
                <w:rFonts w:ascii="Cambria Math" w:hAnsi="Cambria Math" w:cstheme="minorHAnsi"/>
                <w:sz w:val="26"/>
                <w:szCs w:val="26"/>
              </w:rPr>
              <m:t>∆</m:t>
            </m:r>
          </m:sub>
        </m:sSub>
      </m:oMath>
      <w:r>
        <w:rPr>
          <w:rFonts w:asciiTheme="minorHAnsi" w:hAnsiTheme="minorHAnsi" w:cstheme="minorHAnsi"/>
          <w:sz w:val="26"/>
          <w:szCs w:val="26"/>
        </w:rPr>
        <w:t xml:space="preserve"> ; donc  </w:t>
      </w:r>
      <m:oMath>
        <m:sSub>
          <m:sSubPr>
            <m:ctrlPr>
              <w:rPr>
                <w:rFonts w:ascii="Cambria Math" w:hAnsi="Cambria Math" w:cstheme="minorHAnsi"/>
                <w:i/>
                <w:sz w:val="26"/>
                <w:szCs w:val="26"/>
              </w:rPr>
            </m:ctrlPr>
          </m:sSubPr>
          <m:e>
            <m:r>
              <w:rPr>
                <w:rFonts w:ascii="Cambria Math" w:hAnsi="Cambria Math" w:cstheme="minorHAnsi"/>
                <w:sz w:val="26"/>
                <w:szCs w:val="26"/>
              </w:rPr>
              <m:t>C</m:t>
            </m:r>
          </m:e>
          <m:sub>
            <m:r>
              <w:rPr>
                <w:rFonts w:ascii="Cambria Math" w:hAnsi="Cambria Math" w:cstheme="minorHAnsi"/>
                <w:sz w:val="26"/>
                <w:szCs w:val="26"/>
              </w:rPr>
              <m:t>y</m:t>
            </m:r>
          </m:sub>
        </m:sSub>
        <m:r>
          <w:rPr>
            <w:rFonts w:ascii="Cambria Math" w:hAnsi="Cambria Math" w:cstheme="minorHAnsi"/>
            <w:sz w:val="26"/>
            <w:szCs w:val="26"/>
          </w:rPr>
          <m:t>=3</m:t>
        </m:r>
        <m:sSub>
          <m:sSubPr>
            <m:ctrlPr>
              <w:rPr>
                <w:rFonts w:ascii="Cambria Math" w:hAnsi="Cambria Math" w:cstheme="minorHAnsi"/>
                <w:i/>
                <w:sz w:val="26"/>
                <w:szCs w:val="26"/>
              </w:rPr>
            </m:ctrlPr>
          </m:sSubPr>
          <m:e>
            <m:r>
              <w:rPr>
                <w:rFonts w:ascii="Cambria Math" w:hAnsi="Cambria Math" w:cstheme="minorHAnsi"/>
                <w:sz w:val="26"/>
                <w:szCs w:val="26"/>
              </w:rPr>
              <m:t>.C</m:t>
            </m:r>
          </m:e>
          <m:sub>
            <m:r>
              <w:rPr>
                <w:rFonts w:ascii="Cambria Math" w:hAnsi="Cambria Math" w:cstheme="minorHAnsi"/>
                <w:sz w:val="26"/>
                <w:szCs w:val="26"/>
              </w:rPr>
              <m:t>∆</m:t>
            </m:r>
          </m:sub>
        </m:sSub>
      </m:oMath>
    </w:p>
    <w:p w:rsidR="003A1223" w:rsidRPr="0052597D" w:rsidRDefault="003A1223" w:rsidP="00EF5601">
      <w:pPr>
        <w:tabs>
          <w:tab w:val="left" w:pos="7200"/>
        </w:tabs>
        <w:spacing w:before="120" w:after="120"/>
        <w:rPr>
          <w:rFonts w:asciiTheme="minorHAnsi" w:hAnsiTheme="minorHAnsi" w:cstheme="minorHAnsi"/>
          <w:b/>
          <w:bCs/>
          <w:color w:val="FF0000"/>
          <w:sz w:val="26"/>
          <w:szCs w:val="26"/>
        </w:rPr>
      </w:pPr>
      <w:r>
        <w:rPr>
          <w:rFonts w:asciiTheme="minorHAnsi" w:hAnsiTheme="minorHAnsi" w:cstheme="minorHAnsi"/>
          <w:b/>
          <w:bCs/>
          <w:color w:val="FF0000"/>
          <w:sz w:val="26"/>
          <w:szCs w:val="26"/>
        </w:rPr>
        <w:t xml:space="preserve">                                                                                     </w:t>
      </w:r>
    </w:p>
    <w:p w:rsidR="0028759A" w:rsidRPr="0028759A" w:rsidRDefault="0028759A" w:rsidP="0028759A"/>
    <w:p w:rsidR="00833493" w:rsidRPr="00833493" w:rsidRDefault="00833493" w:rsidP="00833493">
      <w:pPr>
        <w:jc w:val="both"/>
        <w:rPr>
          <w:rFonts w:asciiTheme="minorHAnsi" w:hAnsiTheme="minorHAnsi" w:cstheme="minorHAnsi"/>
          <w:b/>
          <w:bCs/>
          <w:color w:val="FF0000"/>
          <w:sz w:val="26"/>
          <w:szCs w:val="26"/>
        </w:rPr>
      </w:pPr>
      <w:r>
        <w:rPr>
          <w:rFonts w:asciiTheme="minorHAnsi" w:hAnsiTheme="minorHAnsi" w:cstheme="minorHAnsi"/>
          <w:b/>
          <w:bCs/>
          <w:color w:val="FF0000"/>
          <w:sz w:val="26"/>
          <w:szCs w:val="26"/>
        </w:rPr>
        <w:t xml:space="preserve">5.3. </w:t>
      </w:r>
      <w:r w:rsidRPr="00833493">
        <w:rPr>
          <w:rFonts w:asciiTheme="minorHAnsi" w:hAnsiTheme="minorHAnsi" w:cstheme="minorHAnsi"/>
          <w:b/>
          <w:bCs/>
          <w:color w:val="FF0000"/>
          <w:sz w:val="26"/>
          <w:szCs w:val="26"/>
        </w:rPr>
        <w:t>Etapes à suivre pour déterminer le compensateur adapté à un réseau électrique</w:t>
      </w:r>
      <w:r w:rsidRPr="00833493">
        <w:rPr>
          <w:rFonts w:asciiTheme="minorHAnsi" w:hAnsiTheme="minorHAnsi" w:cstheme="minorHAnsi"/>
          <w:sz w:val="26"/>
          <w:szCs w:val="26"/>
        </w:rPr>
        <w:t xml:space="preserve"> :</w:t>
      </w:r>
    </w:p>
    <w:p w:rsidR="00833493" w:rsidRPr="00833493" w:rsidRDefault="00833493" w:rsidP="00833493">
      <w:pPr>
        <w:rPr>
          <w:rFonts w:asciiTheme="minorHAnsi" w:hAnsiTheme="minorHAnsi" w:cstheme="minorHAnsi"/>
          <w:sz w:val="26"/>
          <w:szCs w:val="26"/>
        </w:rPr>
      </w:pPr>
      <w:r w:rsidRPr="00833493">
        <w:rPr>
          <w:rFonts w:asciiTheme="minorHAnsi" w:hAnsiTheme="minorHAnsi" w:cstheme="minorHAnsi"/>
          <w:sz w:val="26"/>
          <w:szCs w:val="26"/>
        </w:rPr>
        <w:t>Dans une installation électrique, la détermination de la solution de compensation de l’énergie réactive nécessite plusieurs étapes :</w:t>
      </w:r>
    </w:p>
    <w:p w:rsidR="00833493" w:rsidRPr="00833493" w:rsidRDefault="00833493" w:rsidP="00833493">
      <w:pPr>
        <w:jc w:val="both"/>
        <w:rPr>
          <w:rFonts w:asciiTheme="minorHAnsi" w:hAnsiTheme="minorHAnsi" w:cstheme="minorHAnsi"/>
          <w:sz w:val="26"/>
          <w:szCs w:val="26"/>
        </w:rPr>
      </w:pPr>
      <w:r w:rsidRPr="00833493">
        <w:rPr>
          <w:rFonts w:asciiTheme="minorHAnsi" w:hAnsiTheme="minorHAnsi" w:cstheme="minorHAnsi"/>
          <w:b/>
          <w:bCs/>
          <w:sz w:val="26"/>
          <w:szCs w:val="26"/>
        </w:rPr>
        <w:t>Etape1</w:t>
      </w:r>
      <w:r w:rsidRPr="00833493">
        <w:rPr>
          <w:rFonts w:asciiTheme="minorHAnsi" w:hAnsiTheme="minorHAnsi" w:cstheme="minorHAnsi"/>
          <w:sz w:val="26"/>
          <w:szCs w:val="26"/>
        </w:rPr>
        <w:t xml:space="preserve"> : Détermination de la puissance des condensateurs (</w:t>
      </w:r>
      <w:proofErr w:type="spellStart"/>
      <w:r w:rsidRPr="00833493">
        <w:rPr>
          <w:rFonts w:asciiTheme="minorHAnsi" w:hAnsiTheme="minorHAnsi" w:cstheme="minorHAnsi"/>
          <w:sz w:val="26"/>
          <w:szCs w:val="26"/>
        </w:rPr>
        <w:t>kVAr</w:t>
      </w:r>
      <w:proofErr w:type="spellEnd"/>
      <w:r w:rsidRPr="00833493">
        <w:rPr>
          <w:rFonts w:asciiTheme="minorHAnsi" w:hAnsiTheme="minorHAnsi" w:cstheme="minorHAnsi"/>
          <w:sz w:val="26"/>
          <w:szCs w:val="26"/>
        </w:rPr>
        <w:t>) pour compenser l’énergie réactive nécessaire à l’installation. La détermination de la puissance des condensateurs (</w:t>
      </w:r>
      <w:proofErr w:type="spellStart"/>
      <w:r w:rsidRPr="00833493">
        <w:rPr>
          <w:rFonts w:asciiTheme="minorHAnsi" w:hAnsiTheme="minorHAnsi" w:cstheme="minorHAnsi"/>
          <w:sz w:val="26"/>
          <w:szCs w:val="26"/>
        </w:rPr>
        <w:t>kVAr</w:t>
      </w:r>
      <w:proofErr w:type="spellEnd"/>
      <w:r w:rsidRPr="00833493">
        <w:rPr>
          <w:rFonts w:asciiTheme="minorHAnsi" w:hAnsiTheme="minorHAnsi" w:cstheme="minorHAnsi"/>
          <w:sz w:val="26"/>
          <w:szCs w:val="26"/>
        </w:rPr>
        <w:t>) pour compenser l’énergie réactive nécessaire à l’installation se fait avec l'analyse des</w:t>
      </w:r>
      <w:r>
        <w:rPr>
          <w:rFonts w:asciiTheme="minorHAnsi" w:hAnsiTheme="minorHAnsi" w:cstheme="minorHAnsi"/>
          <w:sz w:val="26"/>
          <w:szCs w:val="26"/>
        </w:rPr>
        <w:t xml:space="preserve"> </w:t>
      </w:r>
      <w:r w:rsidRPr="00833493">
        <w:rPr>
          <w:rFonts w:asciiTheme="minorHAnsi" w:hAnsiTheme="minorHAnsi" w:cstheme="minorHAnsi"/>
          <w:sz w:val="26"/>
          <w:szCs w:val="26"/>
        </w:rPr>
        <w:t>factures du fournisseu</w:t>
      </w:r>
      <w:r>
        <w:rPr>
          <w:rFonts w:asciiTheme="minorHAnsi" w:hAnsiTheme="minorHAnsi" w:cstheme="minorHAnsi"/>
          <w:sz w:val="26"/>
          <w:szCs w:val="26"/>
        </w:rPr>
        <w:t xml:space="preserve">r d’électricité suivant le type </w:t>
      </w:r>
      <w:r w:rsidRPr="00833493">
        <w:rPr>
          <w:rFonts w:asciiTheme="minorHAnsi" w:hAnsiTheme="minorHAnsi" w:cstheme="minorHAnsi"/>
          <w:sz w:val="26"/>
          <w:szCs w:val="26"/>
        </w:rPr>
        <w:t>d’abonnement (puissance souscrite,</w:t>
      </w:r>
      <w:r>
        <w:rPr>
          <w:rFonts w:asciiTheme="minorHAnsi" w:hAnsiTheme="minorHAnsi" w:cstheme="minorHAnsi"/>
          <w:sz w:val="26"/>
          <w:szCs w:val="26"/>
        </w:rPr>
        <w:t xml:space="preserve"> </w:t>
      </w:r>
      <w:r w:rsidRPr="00833493">
        <w:rPr>
          <w:rFonts w:asciiTheme="minorHAnsi" w:hAnsiTheme="minorHAnsi" w:cstheme="minorHAnsi"/>
          <w:sz w:val="26"/>
          <w:szCs w:val="26"/>
        </w:rPr>
        <w:t xml:space="preserve">l’énergie réactive facturées </w:t>
      </w:r>
      <w:proofErr w:type="spellStart"/>
      <w:r w:rsidRPr="00833493">
        <w:rPr>
          <w:rFonts w:asciiTheme="minorHAnsi" w:hAnsiTheme="minorHAnsi" w:cstheme="minorHAnsi"/>
          <w:sz w:val="26"/>
          <w:szCs w:val="26"/>
        </w:rPr>
        <w:t>kVArh</w:t>
      </w:r>
      <w:proofErr w:type="spellEnd"/>
      <w:r w:rsidRPr="00833493">
        <w:rPr>
          <w:rFonts w:asciiTheme="minorHAnsi" w:hAnsiTheme="minorHAnsi" w:cstheme="minorHAnsi"/>
          <w:sz w:val="26"/>
          <w:szCs w:val="26"/>
        </w:rPr>
        <w:t xml:space="preserve"> et tg </w:t>
      </w:r>
      <w:proofErr w:type="gramStart"/>
      <w:r w:rsidRPr="00833493">
        <w:rPr>
          <w:rFonts w:asciiTheme="minorHAnsi" w:hAnsiTheme="minorHAnsi" w:cstheme="minorHAnsi"/>
          <w:sz w:val="26"/>
          <w:szCs w:val="26"/>
        </w:rPr>
        <w:t>ø )</w:t>
      </w:r>
      <w:proofErr w:type="gramEnd"/>
      <w:r w:rsidRPr="00833493">
        <w:rPr>
          <w:rFonts w:asciiTheme="minorHAnsi" w:hAnsiTheme="minorHAnsi" w:cstheme="minorHAnsi"/>
          <w:sz w:val="26"/>
          <w:szCs w:val="26"/>
        </w:rPr>
        <w:t>. Le but est de supprimer l'énergie réactive qui est</w:t>
      </w:r>
      <w:r>
        <w:rPr>
          <w:rFonts w:asciiTheme="minorHAnsi" w:hAnsiTheme="minorHAnsi" w:cstheme="minorHAnsi"/>
          <w:sz w:val="26"/>
          <w:szCs w:val="26"/>
        </w:rPr>
        <w:t xml:space="preserve"> </w:t>
      </w:r>
      <w:r w:rsidRPr="00833493">
        <w:rPr>
          <w:rFonts w:asciiTheme="minorHAnsi" w:hAnsiTheme="minorHAnsi" w:cstheme="minorHAnsi"/>
          <w:sz w:val="26"/>
          <w:szCs w:val="26"/>
        </w:rPr>
        <w:t>facturée et de ne pas la payer si elle dépasse 40 % de l'énergie active absorbée et</w:t>
      </w:r>
      <w:r>
        <w:rPr>
          <w:rFonts w:asciiTheme="minorHAnsi" w:hAnsiTheme="minorHAnsi" w:cstheme="minorHAnsi"/>
          <w:sz w:val="26"/>
          <w:szCs w:val="26"/>
        </w:rPr>
        <w:t xml:space="preserve"> </w:t>
      </w:r>
      <w:r w:rsidRPr="00833493">
        <w:rPr>
          <w:rFonts w:asciiTheme="minorHAnsi" w:hAnsiTheme="minorHAnsi" w:cstheme="minorHAnsi"/>
          <w:sz w:val="26"/>
          <w:szCs w:val="26"/>
        </w:rPr>
        <w:t xml:space="preserve">dimensionner correctement les </w:t>
      </w:r>
      <w:r w:rsidRPr="00833493">
        <w:rPr>
          <w:rFonts w:asciiTheme="minorHAnsi" w:hAnsiTheme="minorHAnsi" w:cstheme="minorHAnsi"/>
          <w:sz w:val="26"/>
          <w:szCs w:val="26"/>
        </w:rPr>
        <w:lastRenderedPageBreak/>
        <w:t>transformateurs, câbles, appareils de commande et de</w:t>
      </w:r>
      <w:r>
        <w:rPr>
          <w:rFonts w:asciiTheme="minorHAnsi" w:hAnsiTheme="minorHAnsi" w:cstheme="minorHAnsi"/>
          <w:sz w:val="26"/>
          <w:szCs w:val="26"/>
        </w:rPr>
        <w:t xml:space="preserve"> </w:t>
      </w:r>
      <w:r w:rsidRPr="00833493">
        <w:rPr>
          <w:rFonts w:asciiTheme="minorHAnsi" w:hAnsiTheme="minorHAnsi" w:cstheme="minorHAnsi"/>
          <w:sz w:val="26"/>
          <w:szCs w:val="26"/>
        </w:rPr>
        <w:t>protection.</w:t>
      </w:r>
      <w:r>
        <w:rPr>
          <w:rFonts w:asciiTheme="minorHAnsi" w:hAnsiTheme="minorHAnsi" w:cstheme="minorHAnsi"/>
          <w:sz w:val="26"/>
          <w:szCs w:val="26"/>
        </w:rPr>
        <w:t xml:space="preserve"> </w:t>
      </w:r>
      <w:r w:rsidRPr="00833493">
        <w:rPr>
          <w:rFonts w:asciiTheme="minorHAnsi" w:hAnsiTheme="minorHAnsi" w:cstheme="minorHAnsi"/>
          <w:sz w:val="26"/>
          <w:szCs w:val="26"/>
        </w:rPr>
        <w:t>Les mesures sont relevées en aval du transformateur.</w:t>
      </w:r>
    </w:p>
    <w:p w:rsidR="00833493" w:rsidRPr="00833493" w:rsidRDefault="00833493" w:rsidP="00833493">
      <w:pPr>
        <w:rPr>
          <w:rFonts w:asciiTheme="minorHAnsi" w:hAnsiTheme="minorHAnsi" w:cstheme="minorHAnsi"/>
          <w:sz w:val="26"/>
          <w:szCs w:val="26"/>
        </w:rPr>
      </w:pPr>
      <w:proofErr w:type="spellStart"/>
      <w:r w:rsidRPr="00833493">
        <w:rPr>
          <w:rFonts w:asciiTheme="minorHAnsi" w:hAnsiTheme="minorHAnsi" w:cstheme="minorHAnsi"/>
          <w:sz w:val="26"/>
          <w:szCs w:val="26"/>
        </w:rPr>
        <w:t>Qc</w:t>
      </w:r>
      <w:proofErr w:type="spellEnd"/>
      <w:r w:rsidRPr="00833493">
        <w:rPr>
          <w:rFonts w:asciiTheme="minorHAnsi" w:hAnsiTheme="minorHAnsi" w:cstheme="minorHAnsi"/>
          <w:sz w:val="26"/>
          <w:szCs w:val="26"/>
        </w:rPr>
        <w:t xml:space="preserve"> = Q1-Q2</w:t>
      </w:r>
    </w:p>
    <w:p w:rsidR="00833493" w:rsidRPr="00833493" w:rsidRDefault="00833493" w:rsidP="00833493">
      <w:pPr>
        <w:rPr>
          <w:rFonts w:asciiTheme="minorHAnsi" w:hAnsiTheme="minorHAnsi" w:cstheme="minorHAnsi"/>
          <w:sz w:val="26"/>
          <w:szCs w:val="26"/>
        </w:rPr>
      </w:pPr>
      <w:proofErr w:type="spellStart"/>
      <w:r w:rsidRPr="00833493">
        <w:rPr>
          <w:rFonts w:asciiTheme="minorHAnsi" w:hAnsiTheme="minorHAnsi" w:cstheme="minorHAnsi"/>
          <w:sz w:val="26"/>
          <w:szCs w:val="26"/>
        </w:rPr>
        <w:t>Qc</w:t>
      </w:r>
      <w:proofErr w:type="spellEnd"/>
      <w:r w:rsidRPr="00833493">
        <w:rPr>
          <w:rFonts w:asciiTheme="minorHAnsi" w:hAnsiTheme="minorHAnsi" w:cstheme="minorHAnsi"/>
          <w:sz w:val="26"/>
          <w:szCs w:val="26"/>
        </w:rPr>
        <w:t xml:space="preserve"> = P (Tg φ1-Tg φ2)</w:t>
      </w:r>
    </w:p>
    <w:p w:rsidR="00833493" w:rsidRPr="00833493" w:rsidRDefault="00833493" w:rsidP="00833493">
      <w:pPr>
        <w:rPr>
          <w:rFonts w:asciiTheme="minorHAnsi" w:hAnsiTheme="minorHAnsi" w:cstheme="minorHAnsi"/>
          <w:sz w:val="26"/>
          <w:szCs w:val="26"/>
        </w:rPr>
      </w:pPr>
      <w:proofErr w:type="spellStart"/>
      <w:r w:rsidRPr="00833493">
        <w:rPr>
          <w:rFonts w:asciiTheme="minorHAnsi" w:hAnsiTheme="minorHAnsi" w:cstheme="minorHAnsi"/>
          <w:sz w:val="26"/>
          <w:szCs w:val="26"/>
        </w:rPr>
        <w:t>Qc</w:t>
      </w:r>
      <w:proofErr w:type="spellEnd"/>
      <w:r w:rsidRPr="00833493">
        <w:rPr>
          <w:rFonts w:asciiTheme="minorHAnsi" w:hAnsiTheme="minorHAnsi" w:cstheme="minorHAnsi"/>
          <w:sz w:val="26"/>
          <w:szCs w:val="26"/>
        </w:rPr>
        <w:t xml:space="preserve"> représentant la puissance réactive de compensation</w:t>
      </w:r>
    </w:p>
    <w:p w:rsidR="00833493" w:rsidRPr="00833493" w:rsidRDefault="00833493" w:rsidP="00833493">
      <w:pPr>
        <w:rPr>
          <w:rFonts w:asciiTheme="minorHAnsi" w:hAnsiTheme="minorHAnsi" w:cstheme="minorHAnsi"/>
          <w:sz w:val="26"/>
          <w:szCs w:val="26"/>
        </w:rPr>
      </w:pPr>
      <w:r w:rsidRPr="00833493">
        <w:rPr>
          <w:rFonts w:asciiTheme="minorHAnsi" w:hAnsiTheme="minorHAnsi" w:cstheme="minorHAnsi"/>
          <w:sz w:val="26"/>
          <w:szCs w:val="26"/>
        </w:rPr>
        <w:t>P : Puissance active de l'installation.</w:t>
      </w:r>
    </w:p>
    <w:p w:rsidR="00833493" w:rsidRPr="00833493" w:rsidRDefault="00833493" w:rsidP="00833493">
      <w:pPr>
        <w:rPr>
          <w:rFonts w:asciiTheme="minorHAnsi" w:hAnsiTheme="minorHAnsi" w:cstheme="minorHAnsi"/>
          <w:sz w:val="26"/>
          <w:szCs w:val="26"/>
        </w:rPr>
      </w:pPr>
      <w:proofErr w:type="gramStart"/>
      <w:r w:rsidRPr="00833493">
        <w:rPr>
          <w:rFonts w:asciiTheme="minorHAnsi" w:hAnsiTheme="minorHAnsi" w:cstheme="minorHAnsi"/>
          <w:sz w:val="26"/>
          <w:szCs w:val="26"/>
        </w:rPr>
        <w:t>tan</w:t>
      </w:r>
      <w:proofErr w:type="gramEnd"/>
      <w:r w:rsidRPr="00833493">
        <w:rPr>
          <w:rFonts w:asciiTheme="minorHAnsi" w:hAnsiTheme="minorHAnsi" w:cstheme="minorHAnsi"/>
          <w:sz w:val="26"/>
          <w:szCs w:val="26"/>
        </w:rPr>
        <w:t xml:space="preserve"> φ1 : Tangente du déphasage φ avant compensation.</w:t>
      </w:r>
    </w:p>
    <w:p w:rsidR="00833493" w:rsidRPr="00833493" w:rsidRDefault="00833493" w:rsidP="00833493">
      <w:pPr>
        <w:rPr>
          <w:rFonts w:asciiTheme="minorHAnsi" w:hAnsiTheme="minorHAnsi" w:cstheme="minorHAnsi"/>
          <w:sz w:val="26"/>
          <w:szCs w:val="26"/>
        </w:rPr>
      </w:pPr>
      <w:proofErr w:type="gramStart"/>
      <w:r w:rsidRPr="00833493">
        <w:rPr>
          <w:rFonts w:asciiTheme="minorHAnsi" w:hAnsiTheme="minorHAnsi" w:cstheme="minorHAnsi"/>
          <w:sz w:val="26"/>
          <w:szCs w:val="26"/>
        </w:rPr>
        <w:t>tan</w:t>
      </w:r>
      <w:proofErr w:type="gramEnd"/>
      <w:r w:rsidRPr="00833493">
        <w:rPr>
          <w:rFonts w:asciiTheme="minorHAnsi" w:hAnsiTheme="minorHAnsi" w:cstheme="minorHAnsi"/>
          <w:sz w:val="26"/>
          <w:szCs w:val="26"/>
        </w:rPr>
        <w:t xml:space="preserve"> φ2 : Tangente du déphasage φ après compensation.</w:t>
      </w:r>
    </w:p>
    <w:p w:rsidR="00833493" w:rsidRPr="00833493" w:rsidRDefault="00833493" w:rsidP="00833493">
      <w:pPr>
        <w:rPr>
          <w:rFonts w:asciiTheme="minorHAnsi" w:hAnsiTheme="minorHAnsi" w:cstheme="minorHAnsi"/>
          <w:sz w:val="26"/>
          <w:szCs w:val="26"/>
        </w:rPr>
      </w:pPr>
      <w:r w:rsidRPr="00833493">
        <w:rPr>
          <w:rFonts w:asciiTheme="minorHAnsi" w:hAnsiTheme="minorHAnsi" w:cstheme="minorHAnsi"/>
          <w:b/>
          <w:bCs/>
          <w:sz w:val="26"/>
          <w:szCs w:val="26"/>
        </w:rPr>
        <w:t>Etape2 :</w:t>
      </w:r>
      <w:r w:rsidRPr="00833493">
        <w:rPr>
          <w:rFonts w:asciiTheme="minorHAnsi" w:hAnsiTheme="minorHAnsi" w:cstheme="minorHAnsi"/>
          <w:sz w:val="26"/>
          <w:szCs w:val="26"/>
        </w:rPr>
        <w:t xml:space="preserve"> Détermination de la zone d’implanta</w:t>
      </w:r>
      <w:r>
        <w:rPr>
          <w:rFonts w:asciiTheme="minorHAnsi" w:hAnsiTheme="minorHAnsi" w:cstheme="minorHAnsi"/>
          <w:sz w:val="26"/>
          <w:szCs w:val="26"/>
        </w:rPr>
        <w:t xml:space="preserve">tion. Suivant l’architecture de </w:t>
      </w:r>
      <w:r w:rsidRPr="00833493">
        <w:rPr>
          <w:rFonts w:asciiTheme="minorHAnsi" w:hAnsiTheme="minorHAnsi" w:cstheme="minorHAnsi"/>
          <w:sz w:val="26"/>
          <w:szCs w:val="26"/>
        </w:rPr>
        <w:t>l’installation, la</w:t>
      </w:r>
      <w:r>
        <w:rPr>
          <w:rFonts w:asciiTheme="minorHAnsi" w:hAnsiTheme="minorHAnsi" w:cstheme="minorHAnsi"/>
          <w:sz w:val="26"/>
          <w:szCs w:val="26"/>
        </w:rPr>
        <w:t xml:space="preserve"> </w:t>
      </w:r>
      <w:r w:rsidRPr="00833493">
        <w:rPr>
          <w:rFonts w:asciiTheme="minorHAnsi" w:hAnsiTheme="minorHAnsi" w:cstheme="minorHAnsi"/>
          <w:sz w:val="26"/>
          <w:szCs w:val="26"/>
        </w:rPr>
        <w:t>localisation et la puissance des récepteurs consommant du réactif, on peut réaliser</w:t>
      </w:r>
    </w:p>
    <w:p w:rsidR="00833493" w:rsidRPr="00BA2E05" w:rsidRDefault="00833493" w:rsidP="00833493">
      <w:pPr>
        <w:rPr>
          <w:rFonts w:asciiTheme="minorHAnsi" w:hAnsiTheme="minorHAnsi" w:cstheme="minorHAnsi"/>
          <w:b/>
          <w:bCs/>
          <w:i/>
          <w:iCs/>
          <w:sz w:val="24"/>
          <w:szCs w:val="24"/>
        </w:rPr>
      </w:pPr>
      <w:r w:rsidRPr="00BA2E05">
        <w:rPr>
          <w:rFonts w:asciiTheme="minorHAnsi" w:hAnsiTheme="minorHAnsi" w:cstheme="minorHAnsi"/>
          <w:b/>
          <w:bCs/>
          <w:i/>
          <w:iCs/>
          <w:sz w:val="24"/>
          <w:szCs w:val="24"/>
        </w:rPr>
        <w:t>1- COMPENSATION GLOBALE :</w:t>
      </w:r>
    </w:p>
    <w:p w:rsidR="00833493" w:rsidRPr="00BA2E05" w:rsidRDefault="00833493" w:rsidP="00833493">
      <w:pPr>
        <w:rPr>
          <w:rFonts w:asciiTheme="minorHAnsi" w:hAnsiTheme="minorHAnsi" w:cstheme="minorHAnsi"/>
          <w:sz w:val="24"/>
          <w:szCs w:val="24"/>
        </w:rPr>
      </w:pPr>
      <w:r w:rsidRPr="00BA2E05">
        <w:rPr>
          <w:rFonts w:asciiTheme="minorHAnsi" w:hAnsiTheme="minorHAnsi" w:cstheme="minorHAnsi"/>
          <w:sz w:val="24"/>
          <w:szCs w:val="24"/>
        </w:rPr>
        <w:t>Au niveau du TGBT, privilégier une batterie automatique ou dynamique.</w:t>
      </w:r>
    </w:p>
    <w:p w:rsidR="00833493" w:rsidRPr="00BA2E05" w:rsidRDefault="00833493" w:rsidP="00833493">
      <w:pPr>
        <w:rPr>
          <w:rFonts w:asciiTheme="minorHAnsi" w:hAnsiTheme="minorHAnsi" w:cstheme="minorHAnsi"/>
          <w:b/>
          <w:bCs/>
          <w:i/>
          <w:iCs/>
          <w:sz w:val="24"/>
          <w:szCs w:val="24"/>
        </w:rPr>
      </w:pPr>
      <w:r w:rsidRPr="00BA2E05">
        <w:rPr>
          <w:rFonts w:asciiTheme="minorHAnsi" w:hAnsiTheme="minorHAnsi" w:cstheme="minorHAnsi"/>
          <w:b/>
          <w:bCs/>
          <w:i/>
          <w:iCs/>
          <w:sz w:val="24"/>
          <w:szCs w:val="24"/>
        </w:rPr>
        <w:t>2-COMPENSATION PAR SECTEUR :</w:t>
      </w:r>
    </w:p>
    <w:p w:rsidR="00833493" w:rsidRPr="00BA2E05" w:rsidRDefault="00833493" w:rsidP="00833493">
      <w:pPr>
        <w:rPr>
          <w:rFonts w:asciiTheme="minorHAnsi" w:hAnsiTheme="minorHAnsi" w:cstheme="minorHAnsi"/>
          <w:sz w:val="24"/>
          <w:szCs w:val="24"/>
        </w:rPr>
      </w:pPr>
      <w:r w:rsidRPr="00BA2E05">
        <w:rPr>
          <w:rFonts w:asciiTheme="minorHAnsi" w:hAnsiTheme="minorHAnsi" w:cstheme="minorHAnsi"/>
          <w:sz w:val="24"/>
          <w:szCs w:val="24"/>
        </w:rPr>
        <w:t>Au niveau des tableaux divisionnaires, privilégier une batterie automatique ou dynamique.</w:t>
      </w:r>
    </w:p>
    <w:p w:rsidR="00833493" w:rsidRPr="00BA2E05" w:rsidRDefault="00833493" w:rsidP="00833493">
      <w:pPr>
        <w:rPr>
          <w:rFonts w:asciiTheme="minorHAnsi" w:hAnsiTheme="minorHAnsi" w:cstheme="minorHAnsi"/>
          <w:b/>
          <w:bCs/>
          <w:i/>
          <w:iCs/>
          <w:sz w:val="24"/>
          <w:szCs w:val="24"/>
        </w:rPr>
      </w:pPr>
      <w:r w:rsidRPr="00BA2E05">
        <w:rPr>
          <w:rFonts w:asciiTheme="minorHAnsi" w:hAnsiTheme="minorHAnsi" w:cstheme="minorHAnsi"/>
          <w:b/>
          <w:bCs/>
          <w:i/>
          <w:iCs/>
          <w:sz w:val="24"/>
          <w:szCs w:val="24"/>
        </w:rPr>
        <w:t>3-COMPENSATION INDIVIDUELLE :</w:t>
      </w:r>
    </w:p>
    <w:p w:rsidR="006F3686" w:rsidRPr="00BA2E05" w:rsidRDefault="00833493" w:rsidP="00833493">
      <w:pPr>
        <w:rPr>
          <w:rFonts w:asciiTheme="minorHAnsi" w:hAnsiTheme="minorHAnsi" w:cstheme="minorHAnsi"/>
          <w:sz w:val="24"/>
          <w:szCs w:val="24"/>
        </w:rPr>
      </w:pPr>
      <w:r w:rsidRPr="00BA2E05">
        <w:rPr>
          <w:rFonts w:asciiTheme="minorHAnsi" w:hAnsiTheme="minorHAnsi" w:cstheme="minorHAnsi"/>
          <w:sz w:val="24"/>
          <w:szCs w:val="24"/>
        </w:rPr>
        <w:t>Au plus près de la charge consommatrice de l’énergie réactive (suivant la variation des charges, une batterie fixe peut être suffisante).</w:t>
      </w:r>
    </w:p>
    <w:p w:rsidR="00EF5601" w:rsidRDefault="00EF5601" w:rsidP="00E20962"/>
    <w:p w:rsidR="00EF5601" w:rsidRDefault="00EF5601" w:rsidP="00E20962"/>
    <w:p w:rsidR="00B7058F" w:rsidRDefault="00B7058F" w:rsidP="00E20962"/>
    <w:p w:rsidR="00B7058F" w:rsidRDefault="00B7058F" w:rsidP="00E20962"/>
    <w:p w:rsidR="00B7058F" w:rsidRDefault="00B7058F" w:rsidP="00E20962"/>
    <w:p w:rsidR="00B7058F" w:rsidRDefault="00B7058F" w:rsidP="00E20962"/>
    <w:p w:rsidR="00B7058F" w:rsidRDefault="00B7058F" w:rsidP="00E20962"/>
    <w:p w:rsidR="00B7058F" w:rsidRDefault="00B7058F" w:rsidP="00E20962"/>
    <w:p w:rsidR="00B7058F" w:rsidRDefault="00B7058F" w:rsidP="00E20962"/>
    <w:p w:rsidR="00B7058F" w:rsidRDefault="00B7058F" w:rsidP="00E20962"/>
    <w:p w:rsidR="00B7058F" w:rsidRDefault="00B7058F" w:rsidP="00E20962"/>
    <w:p w:rsidR="00B7058F" w:rsidRDefault="00B7058F" w:rsidP="00E20962"/>
    <w:p w:rsidR="00B7058F" w:rsidRDefault="00B7058F" w:rsidP="00E20962"/>
    <w:p w:rsidR="00B7058F" w:rsidRDefault="00B7058F" w:rsidP="00E20962"/>
    <w:p w:rsidR="00B7058F" w:rsidRDefault="00B7058F" w:rsidP="00E20962"/>
    <w:p w:rsidR="00B7058F" w:rsidRDefault="00B7058F" w:rsidP="00E20962"/>
    <w:p w:rsidR="00B7058F" w:rsidRDefault="00B7058F" w:rsidP="00E20962"/>
    <w:p w:rsidR="00B7058F" w:rsidRDefault="00B7058F" w:rsidP="00E20962"/>
    <w:p w:rsidR="00B7058F" w:rsidRDefault="00B7058F" w:rsidP="00E20962"/>
    <w:p w:rsidR="00B7058F" w:rsidRDefault="00B7058F" w:rsidP="00E20962"/>
    <w:p w:rsidR="00B7058F" w:rsidRDefault="00B7058F" w:rsidP="00E20962"/>
    <w:p w:rsidR="00B7058F" w:rsidRDefault="00B7058F" w:rsidP="00E20962"/>
    <w:p w:rsidR="00B7058F" w:rsidRDefault="00B7058F" w:rsidP="00E20962"/>
    <w:p w:rsidR="00B7058F" w:rsidRDefault="00B7058F" w:rsidP="00E20962"/>
    <w:p w:rsidR="00B7058F" w:rsidRDefault="00B7058F" w:rsidP="00E20962"/>
    <w:p w:rsidR="00B7058F" w:rsidRDefault="00B7058F" w:rsidP="00E20962"/>
    <w:p w:rsidR="00B7058F" w:rsidRDefault="00B7058F" w:rsidP="00E20962"/>
    <w:p w:rsidR="00B7058F" w:rsidRDefault="00B7058F" w:rsidP="00E20962"/>
    <w:p w:rsidR="00B7058F" w:rsidRDefault="00B7058F" w:rsidP="00E20962"/>
    <w:p w:rsidR="00B7058F" w:rsidRDefault="00B7058F" w:rsidP="00E20962"/>
    <w:p w:rsidR="00B7058F" w:rsidRDefault="00B7058F" w:rsidP="00E20962"/>
    <w:p w:rsidR="00B7058F" w:rsidRDefault="00B7058F" w:rsidP="00E20962"/>
    <w:p w:rsidR="00B7058F" w:rsidRDefault="00B7058F" w:rsidP="00E20962"/>
    <w:p w:rsidR="00B7058F" w:rsidRDefault="00B7058F" w:rsidP="00E20962"/>
    <w:p w:rsidR="00B7058F" w:rsidRDefault="00B7058F" w:rsidP="00E20962"/>
    <w:p w:rsidR="00B7058F" w:rsidRDefault="00B7058F" w:rsidP="00E20962"/>
    <w:p w:rsidR="00B7058F" w:rsidRDefault="00B7058F" w:rsidP="00E20962"/>
    <w:p w:rsidR="00B7058F" w:rsidRDefault="00B7058F" w:rsidP="00E20962"/>
    <w:p w:rsidR="00B7058F" w:rsidRPr="00E20962" w:rsidRDefault="00B7058F" w:rsidP="00B7058F">
      <w:pPr>
        <w:rPr>
          <w:rFonts w:ascii="Calibri" w:hAnsi="Calibri" w:cs="Calibri"/>
          <w:color w:val="000000"/>
          <w:sz w:val="26"/>
          <w:szCs w:val="26"/>
        </w:rPr>
      </w:pPr>
      <w:r w:rsidRPr="00E20962">
        <w:rPr>
          <w:rFonts w:ascii="Calibri" w:hAnsi="Calibri" w:cs="Calibri"/>
          <w:color w:val="000000"/>
          <w:sz w:val="26"/>
          <w:szCs w:val="26"/>
        </w:rPr>
        <w:lastRenderedPageBreak/>
        <w:t>Les condensateurs peuvent être installés à différents niveaux de l'installation.</w:t>
      </w:r>
    </w:p>
    <w:p w:rsidR="00B7058F" w:rsidRPr="00E20962" w:rsidRDefault="00B7058F" w:rsidP="00B7058F">
      <w:pPr>
        <w:rPr>
          <w:rFonts w:ascii="Calibri" w:hAnsi="Calibri" w:cs="Calibri"/>
          <w:color w:val="000000"/>
          <w:sz w:val="26"/>
          <w:szCs w:val="26"/>
        </w:rPr>
      </w:pPr>
      <w:r w:rsidRPr="00E20962">
        <w:rPr>
          <w:rFonts w:ascii="Calibri" w:hAnsi="Calibri" w:cs="Calibri"/>
          <w:color w:val="000000"/>
          <w:sz w:val="26"/>
          <w:szCs w:val="26"/>
        </w:rPr>
        <w:t>A partir des schémas suivants, identifier le type de compensation :</w:t>
      </w:r>
    </w:p>
    <w:p w:rsidR="00B7058F" w:rsidRPr="00E20962" w:rsidRDefault="00B7058F" w:rsidP="00B7058F">
      <w:pPr>
        <w:rPr>
          <w:rFonts w:ascii="Calibri" w:hAnsi="Calibri" w:cs="Calibri"/>
          <w:color w:val="000000"/>
          <w:sz w:val="26"/>
          <w:szCs w:val="26"/>
        </w:rPr>
      </w:pPr>
    </w:p>
    <w:p w:rsidR="00B7058F" w:rsidRDefault="00B7058F" w:rsidP="001070EC">
      <w:pPr>
        <w:pStyle w:val="Titre4"/>
        <w:numPr>
          <w:ilvl w:val="0"/>
          <w:numId w:val="0"/>
        </w:numPr>
        <w:ind w:left="360"/>
      </w:pPr>
      <w:r>
        <w:t xml:space="preserve"> Schéma des types de compensation</w:t>
      </w:r>
    </w:p>
    <w:p w:rsidR="00B7058F" w:rsidRPr="00C93DF6" w:rsidRDefault="00F474C7" w:rsidP="00B7058F">
      <w:pPr>
        <w:pStyle w:val="Paragraphedeliste"/>
        <w:ind w:left="405"/>
        <w:rPr>
          <w:rFonts w:ascii="Calibri" w:hAnsi="Calibri" w:cs="Calibri"/>
          <w:bCs/>
          <w:color w:val="000000"/>
          <w:sz w:val="26"/>
          <w:szCs w:val="26"/>
        </w:rPr>
      </w:pPr>
      <w:r w:rsidRPr="00F474C7">
        <w:rPr>
          <w:rFonts w:ascii="Calibri" w:hAnsi="Calibri" w:cs="Calibri"/>
          <w:noProof/>
          <w:color w:val="000000"/>
          <w:sz w:val="26"/>
          <w:szCs w:val="26"/>
          <w:lang w:eastAsia="en-US"/>
        </w:rPr>
        <w:pict>
          <v:shapetype id="_x0000_t202" coordsize="21600,21600" o:spt="202" path="m,l,21600r21600,l21600,xe">
            <v:stroke joinstyle="miter"/>
            <v:path gradientshapeok="t" o:connecttype="rect"/>
          </v:shapetype>
          <v:shape id="_x0000_s1699" type="#_x0000_t202" style="position:absolute;left:0;text-align:left;margin-left:272.4pt;margin-top:10.7pt;width:181.4pt;height:25.3pt;z-index:251668992;mso-width-percent:400;mso-height-percent:200;mso-width-percent:400;mso-height-percent:200;mso-width-relative:margin;mso-height-relative:margin" stroked="f">
            <v:textbox style="mso-next-textbox:#_x0000_s1699;mso-fit-shape-to-text:t">
              <w:txbxContent>
                <w:p w:rsidR="00B7058F" w:rsidRDefault="00B7058F" w:rsidP="00B7058F">
                  <w:r>
                    <w:rPr>
                      <w:rFonts w:ascii="Comic Sans MS" w:hAnsi="Comic Sans MS" w:cs="Tahoma"/>
                      <w:color w:val="000000"/>
                      <w:sz w:val="26"/>
                    </w:rPr>
                    <w:t>Compensation individuelle</w:t>
                  </w:r>
                </w:p>
              </w:txbxContent>
            </v:textbox>
          </v:shape>
        </w:pict>
      </w:r>
    </w:p>
    <w:p w:rsidR="00B7058F" w:rsidRPr="00FA001B" w:rsidRDefault="00B7058F" w:rsidP="00B7058F">
      <w:pPr>
        <w:ind w:firstLine="708"/>
        <w:rPr>
          <w:rFonts w:ascii="Comic Sans MS" w:hAnsi="Comic Sans MS" w:cs="Calibri"/>
          <w:iCs/>
          <w:color w:val="000000"/>
          <w:sz w:val="26"/>
          <w:szCs w:val="26"/>
        </w:rPr>
      </w:pPr>
      <w:r w:rsidRPr="00FA001B">
        <w:rPr>
          <w:rFonts w:ascii="Comic Sans MS" w:hAnsi="Comic Sans MS" w:cs="Calibri"/>
          <w:iCs/>
          <w:color w:val="000000"/>
          <w:sz w:val="26"/>
          <w:szCs w:val="26"/>
        </w:rPr>
        <w:t>Compensation globale</w:t>
      </w:r>
    </w:p>
    <w:p w:rsidR="00B7058F" w:rsidRPr="00E20962" w:rsidRDefault="00B7058F" w:rsidP="00B7058F">
      <w:pPr>
        <w:ind w:left="1080"/>
        <w:rPr>
          <w:rFonts w:ascii="Calibri" w:hAnsi="Calibri" w:cs="Calibri"/>
          <w:sz w:val="26"/>
          <w:szCs w:val="26"/>
        </w:rPr>
      </w:pPr>
      <w:r>
        <w:rPr>
          <w:rFonts w:ascii="Calibri" w:hAnsi="Calibri" w:cs="Calibri"/>
          <w:noProof/>
          <w:sz w:val="26"/>
          <w:szCs w:val="26"/>
        </w:rPr>
        <w:drawing>
          <wp:anchor distT="0" distB="0" distL="114300" distR="114300" simplePos="0" relativeHeight="251667968" behindDoc="0" locked="0" layoutInCell="1" allowOverlap="1">
            <wp:simplePos x="0" y="0"/>
            <wp:positionH relativeFrom="column">
              <wp:posOffset>3642995</wp:posOffset>
            </wp:positionH>
            <wp:positionV relativeFrom="paragraph">
              <wp:posOffset>-4445</wp:posOffset>
            </wp:positionV>
            <wp:extent cx="2209800" cy="2581275"/>
            <wp:effectExtent l="19050" t="0" r="0" b="0"/>
            <wp:wrapNone/>
            <wp:docPr id="14" name="Image 13" descr="C:\Documents and Settings\Nico\Mes documents\Mes images\tarification\Image3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descr="C:\Documents and Settings\Nico\Mes documents\Mes images\tarification\Image397.gif"/>
                    <pic:cNvPicPr>
                      <a:picLocks noChangeAspect="1" noChangeArrowheads="1"/>
                    </pic:cNvPicPr>
                  </pic:nvPicPr>
                  <pic:blipFill>
                    <a:blip r:embed="rId13"/>
                    <a:srcRect/>
                    <a:stretch>
                      <a:fillRect/>
                    </a:stretch>
                  </pic:blipFill>
                  <pic:spPr bwMode="auto">
                    <a:xfrm>
                      <a:off x="0" y="0"/>
                      <a:ext cx="2209800" cy="2581275"/>
                    </a:xfrm>
                    <a:prstGeom prst="rect">
                      <a:avLst/>
                    </a:prstGeom>
                    <a:noFill/>
                    <a:ln w="9525">
                      <a:noFill/>
                      <a:miter lim="800000"/>
                      <a:headEnd/>
                      <a:tailEnd/>
                    </a:ln>
                  </pic:spPr>
                </pic:pic>
              </a:graphicData>
            </a:graphic>
          </wp:anchor>
        </w:drawing>
      </w:r>
    </w:p>
    <w:p w:rsidR="00B7058F" w:rsidRPr="00E20962" w:rsidRDefault="00F474C7" w:rsidP="00B7058F">
      <w:pPr>
        <w:ind w:firstLine="708"/>
        <w:rPr>
          <w:rFonts w:ascii="Calibri" w:hAnsi="Calibri" w:cs="Calibri"/>
          <w:sz w:val="26"/>
          <w:szCs w:val="26"/>
        </w:rPr>
      </w:pPr>
      <w:r w:rsidRPr="00F474C7">
        <w:rPr>
          <w:rFonts w:ascii="Calibri" w:hAnsi="Calibri" w:cs="Calibri"/>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98" type="#_x0000_t75" alt="" style="position:absolute;left:0;text-align:left;margin-left:-10.2pt;margin-top:13.05pt;width:244.55pt;height:159.75pt;z-index:251665920">
            <v:imagedata r:id="rId14" o:title=""/>
          </v:shape>
          <o:OLEObject Type="Embed" ProgID="Word.Picture.8" ShapeID="_x0000_s1698" DrawAspect="Content" ObjectID="_1807883556" r:id="rId15"/>
        </w:pict>
      </w:r>
    </w:p>
    <w:p w:rsidR="00B7058F" w:rsidRPr="00E20962" w:rsidRDefault="00B7058F" w:rsidP="00B7058F">
      <w:pPr>
        <w:ind w:firstLine="708"/>
        <w:rPr>
          <w:rFonts w:ascii="Calibri" w:hAnsi="Calibri" w:cs="Calibri"/>
          <w:sz w:val="26"/>
          <w:szCs w:val="26"/>
        </w:rPr>
      </w:pPr>
    </w:p>
    <w:p w:rsidR="00B7058F" w:rsidRPr="00E20962" w:rsidRDefault="00B7058F" w:rsidP="00B7058F">
      <w:pPr>
        <w:ind w:firstLine="708"/>
        <w:rPr>
          <w:rFonts w:ascii="Calibri" w:hAnsi="Calibri" w:cs="Calibri"/>
          <w:sz w:val="26"/>
          <w:szCs w:val="26"/>
        </w:rPr>
      </w:pPr>
    </w:p>
    <w:p w:rsidR="00B7058F" w:rsidRPr="00E20962" w:rsidRDefault="00B7058F" w:rsidP="00B7058F">
      <w:pPr>
        <w:ind w:firstLine="708"/>
        <w:rPr>
          <w:rFonts w:ascii="Calibri" w:hAnsi="Calibri" w:cs="Calibri"/>
          <w:sz w:val="26"/>
          <w:szCs w:val="26"/>
        </w:rPr>
      </w:pPr>
    </w:p>
    <w:p w:rsidR="00B7058F" w:rsidRPr="00E20962" w:rsidRDefault="00B7058F" w:rsidP="00B7058F">
      <w:pPr>
        <w:ind w:firstLine="708"/>
        <w:rPr>
          <w:rFonts w:ascii="Calibri" w:hAnsi="Calibri" w:cs="Calibri"/>
          <w:sz w:val="26"/>
          <w:szCs w:val="26"/>
        </w:rPr>
      </w:pPr>
    </w:p>
    <w:p w:rsidR="00B7058F" w:rsidRPr="00E20962" w:rsidRDefault="00B7058F" w:rsidP="00B7058F">
      <w:pPr>
        <w:ind w:firstLine="708"/>
        <w:rPr>
          <w:rFonts w:ascii="Calibri" w:hAnsi="Calibri" w:cs="Calibri"/>
          <w:sz w:val="26"/>
          <w:szCs w:val="26"/>
        </w:rPr>
      </w:pPr>
    </w:p>
    <w:p w:rsidR="00B7058F" w:rsidRPr="00E20962" w:rsidRDefault="00B7058F" w:rsidP="00B7058F">
      <w:pPr>
        <w:ind w:firstLine="708"/>
        <w:rPr>
          <w:rFonts w:ascii="Calibri" w:hAnsi="Calibri" w:cs="Calibri"/>
          <w:sz w:val="26"/>
          <w:szCs w:val="26"/>
        </w:rPr>
      </w:pPr>
    </w:p>
    <w:p w:rsidR="00B7058F" w:rsidRPr="00E20962" w:rsidRDefault="00B7058F" w:rsidP="00B7058F">
      <w:pPr>
        <w:ind w:firstLine="708"/>
        <w:rPr>
          <w:rFonts w:ascii="Calibri" w:hAnsi="Calibri" w:cs="Calibri"/>
          <w:sz w:val="26"/>
          <w:szCs w:val="26"/>
        </w:rPr>
      </w:pPr>
    </w:p>
    <w:p w:rsidR="00B7058F" w:rsidRPr="00E20962" w:rsidRDefault="00B7058F" w:rsidP="00B7058F">
      <w:pPr>
        <w:ind w:firstLine="708"/>
        <w:rPr>
          <w:rFonts w:ascii="Calibri" w:hAnsi="Calibri" w:cs="Calibri"/>
          <w:sz w:val="26"/>
          <w:szCs w:val="26"/>
        </w:rPr>
      </w:pPr>
    </w:p>
    <w:p w:rsidR="00B7058F" w:rsidRPr="00E20962" w:rsidRDefault="00B7058F" w:rsidP="00B7058F">
      <w:pPr>
        <w:ind w:firstLine="708"/>
        <w:rPr>
          <w:rFonts w:ascii="Calibri" w:hAnsi="Calibri" w:cs="Calibri"/>
          <w:sz w:val="26"/>
          <w:szCs w:val="26"/>
        </w:rPr>
      </w:pPr>
    </w:p>
    <w:p w:rsidR="00B7058F" w:rsidRPr="00E20962" w:rsidRDefault="00B7058F" w:rsidP="00B7058F">
      <w:pPr>
        <w:ind w:firstLine="708"/>
        <w:rPr>
          <w:rFonts w:ascii="Calibri" w:hAnsi="Calibri" w:cs="Calibri"/>
          <w:sz w:val="26"/>
          <w:szCs w:val="26"/>
        </w:rPr>
      </w:pPr>
    </w:p>
    <w:p w:rsidR="00B7058F" w:rsidRPr="00E20962" w:rsidRDefault="00B7058F" w:rsidP="00B7058F">
      <w:pPr>
        <w:jc w:val="center"/>
        <w:rPr>
          <w:rFonts w:ascii="Calibri" w:hAnsi="Calibri" w:cs="Calibri"/>
          <w:sz w:val="26"/>
          <w:szCs w:val="26"/>
        </w:rPr>
      </w:pPr>
    </w:p>
    <w:p w:rsidR="00B7058F" w:rsidRPr="00E20962" w:rsidRDefault="00B7058F" w:rsidP="00B7058F">
      <w:pPr>
        <w:tabs>
          <w:tab w:val="left" w:pos="8310"/>
        </w:tabs>
        <w:rPr>
          <w:rFonts w:ascii="Calibri" w:hAnsi="Calibri" w:cs="Calibri"/>
          <w:color w:val="000000"/>
          <w:sz w:val="26"/>
          <w:szCs w:val="26"/>
        </w:rPr>
      </w:pPr>
      <w:r w:rsidRPr="00E20962">
        <w:rPr>
          <w:rFonts w:ascii="Calibri" w:hAnsi="Calibri" w:cs="Calibri"/>
          <w:color w:val="000000"/>
          <w:sz w:val="26"/>
          <w:szCs w:val="26"/>
        </w:rPr>
        <w:tab/>
      </w:r>
    </w:p>
    <w:p w:rsidR="00B7058F" w:rsidRDefault="00F474C7" w:rsidP="00B7058F">
      <w:pPr>
        <w:rPr>
          <w:rFonts w:ascii="Calibri" w:hAnsi="Calibri" w:cs="Calibri"/>
          <w:color w:val="000000"/>
          <w:sz w:val="26"/>
          <w:szCs w:val="26"/>
        </w:rPr>
      </w:pPr>
      <w:r>
        <w:rPr>
          <w:rFonts w:ascii="Calibri" w:hAnsi="Calibri" w:cs="Calibri"/>
          <w:noProof/>
          <w:color w:val="000000"/>
          <w:sz w:val="26"/>
          <w:szCs w:val="26"/>
        </w:rPr>
        <w:pict>
          <v:shape id="_x0000_s1700" type="#_x0000_t202" style="position:absolute;margin-left:116.4pt;margin-top:35.8pt;width:168.15pt;height:25.3pt;z-index:251670016;mso-height-percent:200;mso-position-horizontal-relative:text;mso-position-vertical-relative:text;mso-height-percent:200;mso-width-relative:margin;mso-height-relative:margin" stroked="f">
            <v:textbox style="mso-next-textbox:#_x0000_s1700;mso-fit-shape-to-text:t">
              <w:txbxContent>
                <w:p w:rsidR="00B7058F" w:rsidRDefault="00B7058F" w:rsidP="00B7058F">
                  <w:r>
                    <w:rPr>
                      <w:rFonts w:ascii="Comic Sans MS" w:hAnsi="Comic Sans MS" w:cs="Tahoma"/>
                      <w:color w:val="000000"/>
                      <w:sz w:val="26"/>
                    </w:rPr>
                    <w:t>Compensation partielle</w:t>
                  </w:r>
                </w:p>
              </w:txbxContent>
            </v:textbox>
          </v:shape>
        </w:pict>
      </w:r>
      <w:r w:rsidR="00B7058F">
        <w:rPr>
          <w:rFonts w:ascii="Calibri" w:hAnsi="Calibri" w:cs="Calibri"/>
          <w:noProof/>
          <w:color w:val="000000"/>
          <w:sz w:val="26"/>
          <w:szCs w:val="26"/>
        </w:rPr>
        <w:drawing>
          <wp:anchor distT="0" distB="0" distL="114300" distR="114300" simplePos="0" relativeHeight="251666944" behindDoc="0" locked="0" layoutInCell="1" allowOverlap="1">
            <wp:simplePos x="0" y="0"/>
            <wp:positionH relativeFrom="column">
              <wp:posOffset>823595</wp:posOffset>
            </wp:positionH>
            <wp:positionV relativeFrom="paragraph">
              <wp:posOffset>1118235</wp:posOffset>
            </wp:positionV>
            <wp:extent cx="3838575" cy="2800350"/>
            <wp:effectExtent l="19050" t="0" r="9525" b="0"/>
            <wp:wrapNone/>
            <wp:docPr id="15" name="Image 12" descr="C:\Documents and Settings\Nico\Mes documents\Mes images\tarification\Image3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C:\Documents and Settings\Nico\Mes documents\Mes images\tarification\Image396.gif"/>
                    <pic:cNvPicPr>
                      <a:picLocks noChangeAspect="1" noChangeArrowheads="1"/>
                    </pic:cNvPicPr>
                  </pic:nvPicPr>
                  <pic:blipFill>
                    <a:blip r:embed="rId16"/>
                    <a:srcRect/>
                    <a:stretch>
                      <a:fillRect/>
                    </a:stretch>
                  </pic:blipFill>
                  <pic:spPr bwMode="auto">
                    <a:xfrm>
                      <a:off x="0" y="0"/>
                      <a:ext cx="3838575" cy="2800350"/>
                    </a:xfrm>
                    <a:prstGeom prst="rect">
                      <a:avLst/>
                    </a:prstGeom>
                    <a:noFill/>
                    <a:ln w="9525">
                      <a:noFill/>
                      <a:miter lim="800000"/>
                      <a:headEnd/>
                      <a:tailEnd/>
                    </a:ln>
                  </pic:spPr>
                </pic:pic>
              </a:graphicData>
            </a:graphic>
          </wp:anchor>
        </w:drawing>
      </w:r>
      <w:r w:rsidR="00B7058F" w:rsidRPr="00E20962">
        <w:rPr>
          <w:rFonts w:ascii="Calibri" w:hAnsi="Calibri" w:cs="Calibri"/>
          <w:color w:val="000000"/>
          <w:sz w:val="26"/>
          <w:szCs w:val="26"/>
        </w:rPr>
        <w:br w:type="page"/>
      </w:r>
    </w:p>
    <w:p w:rsidR="00B7058F" w:rsidRPr="009B73D1" w:rsidRDefault="00B7058F" w:rsidP="00B7058F">
      <w:pPr>
        <w:spacing w:before="120" w:line="360" w:lineRule="auto"/>
        <w:jc w:val="both"/>
        <w:rPr>
          <w:rFonts w:ascii="Calibri" w:hAnsi="Calibri" w:cs="Calibri"/>
          <w:b/>
          <w:bCs/>
          <w:color w:val="FF0000"/>
          <w:sz w:val="26"/>
          <w:szCs w:val="26"/>
        </w:rPr>
      </w:pPr>
      <w:r w:rsidRPr="009B73D1">
        <w:rPr>
          <w:rFonts w:ascii="Calibri" w:hAnsi="Calibri" w:cs="Calibri"/>
          <w:b/>
          <w:bCs/>
          <w:color w:val="FF0000"/>
          <w:sz w:val="26"/>
          <w:szCs w:val="26"/>
        </w:rPr>
        <w:lastRenderedPageBreak/>
        <w:t>6- Compensation de technologie FACT :</w:t>
      </w:r>
    </w:p>
    <w:p w:rsidR="00B7058F" w:rsidRPr="00BA2E05" w:rsidRDefault="00B7058F" w:rsidP="00B7058F">
      <w:pPr>
        <w:spacing w:before="120" w:line="276" w:lineRule="auto"/>
        <w:ind w:firstLine="57"/>
        <w:jc w:val="both"/>
        <w:rPr>
          <w:rFonts w:ascii="Calibri" w:hAnsi="Calibri" w:cs="Calibri"/>
          <w:sz w:val="26"/>
          <w:szCs w:val="26"/>
        </w:rPr>
      </w:pPr>
      <w:r w:rsidRPr="00BA2E05">
        <w:rPr>
          <w:rFonts w:ascii="Calibri" w:hAnsi="Calibri" w:cs="Calibri"/>
          <w:sz w:val="26"/>
          <w:szCs w:val="26"/>
        </w:rPr>
        <w:t>Le concept FACTS regroupe tous</w:t>
      </w:r>
      <w:r>
        <w:rPr>
          <w:rFonts w:ascii="Calibri" w:hAnsi="Calibri" w:cs="Calibri"/>
          <w:sz w:val="26"/>
          <w:szCs w:val="26"/>
        </w:rPr>
        <w:t xml:space="preserve"> </w:t>
      </w:r>
      <w:r w:rsidRPr="00BA2E05">
        <w:rPr>
          <w:rFonts w:ascii="Calibri" w:hAnsi="Calibri" w:cs="Calibri"/>
          <w:sz w:val="26"/>
          <w:szCs w:val="26"/>
        </w:rPr>
        <w:t>les dispositifs à base d’électronique de puissance (diode thyristor .IGBT….) qui permettent</w:t>
      </w:r>
      <w:r>
        <w:rPr>
          <w:rFonts w:ascii="Calibri" w:hAnsi="Calibri" w:cs="Calibri"/>
          <w:sz w:val="26"/>
          <w:szCs w:val="26"/>
        </w:rPr>
        <w:t xml:space="preserve"> </w:t>
      </w:r>
      <w:r w:rsidRPr="00BA2E05">
        <w:rPr>
          <w:rFonts w:ascii="Calibri" w:hAnsi="Calibri" w:cs="Calibri"/>
          <w:sz w:val="26"/>
          <w:szCs w:val="26"/>
        </w:rPr>
        <w:t>d’améliorer l’exploitation du réseau électrique. La technologie de ces systèmes (Interrupteur</w:t>
      </w:r>
      <w:r>
        <w:rPr>
          <w:rFonts w:ascii="Calibri" w:hAnsi="Calibri" w:cs="Calibri"/>
          <w:sz w:val="26"/>
          <w:szCs w:val="26"/>
        </w:rPr>
        <w:t xml:space="preserve"> </w:t>
      </w:r>
      <w:r w:rsidRPr="00BA2E05">
        <w:rPr>
          <w:rFonts w:ascii="Calibri" w:hAnsi="Calibri" w:cs="Calibri"/>
          <w:sz w:val="26"/>
          <w:szCs w:val="26"/>
        </w:rPr>
        <w:t>statique) leur assure une vitesse supérieure à celle des systèmes électromécaniques classiques.</w:t>
      </w:r>
    </w:p>
    <w:p w:rsidR="00B7058F" w:rsidRDefault="00B7058F" w:rsidP="00B7058F">
      <w:pPr>
        <w:spacing w:before="120" w:line="276" w:lineRule="auto"/>
        <w:ind w:firstLine="57"/>
        <w:jc w:val="both"/>
        <w:rPr>
          <w:rFonts w:ascii="Calibri" w:hAnsi="Calibri" w:cs="Calibri"/>
          <w:sz w:val="26"/>
          <w:szCs w:val="26"/>
        </w:rPr>
      </w:pPr>
      <w:r w:rsidRPr="00BA2E05">
        <w:rPr>
          <w:rFonts w:ascii="Calibri" w:hAnsi="Calibri" w:cs="Calibri"/>
          <w:sz w:val="26"/>
          <w:szCs w:val="26"/>
        </w:rPr>
        <w:t>De plus, elles peuvent contrôler le transit de puissance dans les réseaux et augmenter la</w:t>
      </w:r>
      <w:r>
        <w:rPr>
          <w:rFonts w:ascii="Calibri" w:hAnsi="Calibri" w:cs="Calibri"/>
          <w:sz w:val="26"/>
          <w:szCs w:val="26"/>
        </w:rPr>
        <w:t xml:space="preserve"> </w:t>
      </w:r>
      <w:r w:rsidRPr="00BA2E05">
        <w:rPr>
          <w:rFonts w:ascii="Calibri" w:hAnsi="Calibri" w:cs="Calibri"/>
          <w:sz w:val="26"/>
          <w:szCs w:val="26"/>
        </w:rPr>
        <w:t>capacité efficace de transport tout en maintenant voir en améliorant, la stabilité des réseaux.</w:t>
      </w:r>
    </w:p>
    <w:p w:rsidR="00B7058F" w:rsidRPr="009B73D1" w:rsidRDefault="00B7058F" w:rsidP="00B7058F">
      <w:pPr>
        <w:spacing w:before="120" w:line="360" w:lineRule="auto"/>
        <w:ind w:firstLine="57"/>
        <w:jc w:val="both"/>
        <w:rPr>
          <w:rFonts w:ascii="Calibri" w:hAnsi="Calibri" w:cs="Calibri"/>
          <w:b/>
          <w:bCs/>
          <w:color w:val="FF0000"/>
          <w:sz w:val="26"/>
          <w:szCs w:val="26"/>
        </w:rPr>
      </w:pPr>
      <w:r w:rsidRPr="009B73D1">
        <w:rPr>
          <w:rFonts w:ascii="Calibri" w:hAnsi="Calibri" w:cs="Calibri"/>
          <w:b/>
          <w:bCs/>
          <w:color w:val="FF0000"/>
          <w:sz w:val="26"/>
          <w:szCs w:val="26"/>
        </w:rPr>
        <w:t>6.1. Nécessité des dispositifs FACTS</w:t>
      </w:r>
    </w:p>
    <w:p w:rsidR="00B7058F" w:rsidRDefault="00B7058F" w:rsidP="00B7058F">
      <w:pPr>
        <w:spacing w:before="120" w:line="276" w:lineRule="auto"/>
        <w:jc w:val="both"/>
        <w:rPr>
          <w:rFonts w:ascii="Calibri" w:hAnsi="Calibri" w:cs="Calibri"/>
          <w:sz w:val="26"/>
          <w:szCs w:val="26"/>
        </w:rPr>
      </w:pPr>
      <w:r w:rsidRPr="009B73D1">
        <w:rPr>
          <w:rFonts w:ascii="Calibri" w:hAnsi="Calibri" w:cs="Calibri"/>
          <w:sz w:val="26"/>
          <w:szCs w:val="26"/>
        </w:rPr>
        <w:t>La compensation de l’énergie réactive au niveau des lignes de transmission permet la</w:t>
      </w:r>
      <w:r>
        <w:rPr>
          <w:rFonts w:ascii="Calibri" w:hAnsi="Calibri" w:cs="Calibri"/>
          <w:sz w:val="26"/>
          <w:szCs w:val="26"/>
        </w:rPr>
        <w:t xml:space="preserve"> </w:t>
      </w:r>
      <w:r w:rsidRPr="009B73D1">
        <w:rPr>
          <w:rFonts w:ascii="Calibri" w:hAnsi="Calibri" w:cs="Calibri"/>
          <w:sz w:val="26"/>
          <w:szCs w:val="26"/>
        </w:rPr>
        <w:t>régulation du profil de la tension le long de ces lignes avec un bon contrôle de la puissance</w:t>
      </w:r>
      <w:r>
        <w:rPr>
          <w:rFonts w:ascii="Calibri" w:hAnsi="Calibri" w:cs="Calibri"/>
          <w:sz w:val="26"/>
          <w:szCs w:val="26"/>
        </w:rPr>
        <w:t xml:space="preserve"> </w:t>
      </w:r>
      <w:r w:rsidRPr="009B73D1">
        <w:rPr>
          <w:rFonts w:ascii="Calibri" w:hAnsi="Calibri" w:cs="Calibri"/>
          <w:sz w:val="26"/>
          <w:szCs w:val="26"/>
        </w:rPr>
        <w:t>active transmise. Les méthodes de</w:t>
      </w:r>
      <w:r>
        <w:rPr>
          <w:rFonts w:ascii="Calibri" w:hAnsi="Calibri" w:cs="Calibri"/>
          <w:sz w:val="26"/>
          <w:szCs w:val="26"/>
        </w:rPr>
        <w:t xml:space="preserve"> </w:t>
      </w:r>
      <w:r w:rsidRPr="009B73D1">
        <w:rPr>
          <w:rFonts w:ascii="Calibri" w:hAnsi="Calibri" w:cs="Calibri"/>
          <w:sz w:val="26"/>
          <w:szCs w:val="26"/>
        </w:rPr>
        <w:t>compensation de l’énergie réactive classiques se basent sur les batteries de condensateurs ou</w:t>
      </w:r>
      <w:r>
        <w:rPr>
          <w:rFonts w:ascii="Calibri" w:hAnsi="Calibri" w:cs="Calibri"/>
          <w:sz w:val="26"/>
          <w:szCs w:val="26"/>
        </w:rPr>
        <w:t xml:space="preserve"> </w:t>
      </w:r>
      <w:r w:rsidRPr="009B73D1">
        <w:rPr>
          <w:rFonts w:ascii="Calibri" w:hAnsi="Calibri" w:cs="Calibri"/>
          <w:sz w:val="26"/>
          <w:szCs w:val="26"/>
        </w:rPr>
        <w:t>les bobines fixes ou commandées mécaniquement. Ces méthodes sont non efficaces dans le</w:t>
      </w:r>
      <w:r>
        <w:rPr>
          <w:rFonts w:ascii="Calibri" w:hAnsi="Calibri" w:cs="Calibri"/>
          <w:sz w:val="26"/>
          <w:szCs w:val="26"/>
        </w:rPr>
        <w:t xml:space="preserve"> </w:t>
      </w:r>
      <w:r w:rsidRPr="009B73D1">
        <w:rPr>
          <w:rFonts w:ascii="Calibri" w:hAnsi="Calibri" w:cs="Calibri"/>
          <w:sz w:val="26"/>
          <w:szCs w:val="26"/>
        </w:rPr>
        <w:t>contrôle du réseau électrique quand il est sévèrement perturbé. Grâce aux avancées récentes</w:t>
      </w:r>
      <w:r>
        <w:rPr>
          <w:rFonts w:ascii="Calibri" w:hAnsi="Calibri" w:cs="Calibri"/>
          <w:sz w:val="26"/>
          <w:szCs w:val="26"/>
        </w:rPr>
        <w:t xml:space="preserve"> </w:t>
      </w:r>
      <w:r w:rsidRPr="009B73D1">
        <w:rPr>
          <w:rFonts w:ascii="Calibri" w:hAnsi="Calibri" w:cs="Calibri"/>
          <w:sz w:val="26"/>
          <w:szCs w:val="26"/>
        </w:rPr>
        <w:t>dans la technologie des IGBT et GTO, le temps de réaction de ces dispositifs a diminué à</w:t>
      </w:r>
      <w:r>
        <w:rPr>
          <w:rFonts w:ascii="Calibri" w:hAnsi="Calibri" w:cs="Calibri"/>
          <w:sz w:val="26"/>
          <w:szCs w:val="26"/>
        </w:rPr>
        <w:t xml:space="preserve"> </w:t>
      </w:r>
      <w:r w:rsidRPr="009B73D1">
        <w:rPr>
          <w:rFonts w:ascii="Calibri" w:hAnsi="Calibri" w:cs="Calibri"/>
          <w:sz w:val="26"/>
          <w:szCs w:val="26"/>
        </w:rPr>
        <w:t>quelques milli secondes. Il est possible donc de répondre à la demande par l’utilisation d’une</w:t>
      </w:r>
      <w:r>
        <w:rPr>
          <w:rFonts w:ascii="Calibri" w:hAnsi="Calibri" w:cs="Calibri"/>
          <w:sz w:val="26"/>
          <w:szCs w:val="26"/>
        </w:rPr>
        <w:t xml:space="preserve"> </w:t>
      </w:r>
      <w:r w:rsidRPr="009B73D1">
        <w:rPr>
          <w:rFonts w:ascii="Calibri" w:hAnsi="Calibri" w:cs="Calibri"/>
          <w:sz w:val="26"/>
          <w:szCs w:val="26"/>
        </w:rPr>
        <w:t>compensation rapide en utilisant les dispositifs FACTS [21]</w:t>
      </w:r>
    </w:p>
    <w:p w:rsidR="00B7058F" w:rsidRDefault="00B7058F" w:rsidP="00B7058F">
      <w:pPr>
        <w:spacing w:before="120" w:line="360" w:lineRule="auto"/>
        <w:jc w:val="both"/>
        <w:rPr>
          <w:rFonts w:ascii="Calibri" w:hAnsi="Calibri" w:cs="Calibri"/>
          <w:sz w:val="26"/>
          <w:szCs w:val="26"/>
        </w:rPr>
      </w:pPr>
    </w:p>
    <w:p w:rsidR="00B7058F" w:rsidRPr="00E158FB" w:rsidRDefault="001070EC" w:rsidP="00B7058F">
      <w:pPr>
        <w:spacing w:before="120" w:line="276" w:lineRule="auto"/>
        <w:jc w:val="both"/>
        <w:rPr>
          <w:rFonts w:ascii="Calibri" w:hAnsi="Calibri" w:cs="Calibri"/>
          <w:b/>
          <w:bCs/>
          <w:color w:val="FF0000"/>
          <w:sz w:val="26"/>
          <w:szCs w:val="26"/>
        </w:rPr>
      </w:pPr>
      <w:r>
        <w:rPr>
          <w:rFonts w:ascii="Calibri" w:hAnsi="Calibri" w:cs="Calibri"/>
          <w:b/>
          <w:bCs/>
          <w:color w:val="FF0000"/>
          <w:sz w:val="26"/>
          <w:szCs w:val="26"/>
        </w:rPr>
        <w:t>6.2</w:t>
      </w:r>
      <w:r w:rsidR="00B7058F" w:rsidRPr="00E158FB">
        <w:rPr>
          <w:rFonts w:ascii="Calibri" w:hAnsi="Calibri" w:cs="Calibri"/>
          <w:b/>
          <w:bCs/>
          <w:color w:val="FF0000"/>
          <w:sz w:val="26"/>
          <w:szCs w:val="26"/>
        </w:rPr>
        <w:t>. Les dispositifs FACTS (Flexible AC Transmission System)</w:t>
      </w:r>
    </w:p>
    <w:p w:rsidR="00B7058F" w:rsidRPr="00E158FB" w:rsidRDefault="001070EC" w:rsidP="00B7058F">
      <w:pPr>
        <w:spacing w:before="120" w:line="276" w:lineRule="auto"/>
        <w:jc w:val="both"/>
        <w:rPr>
          <w:rFonts w:ascii="Calibri" w:hAnsi="Calibri" w:cs="Calibri"/>
          <w:b/>
          <w:bCs/>
          <w:color w:val="FF0000"/>
          <w:sz w:val="26"/>
          <w:szCs w:val="26"/>
        </w:rPr>
      </w:pPr>
      <w:r>
        <w:rPr>
          <w:rFonts w:ascii="Calibri" w:hAnsi="Calibri" w:cs="Calibri"/>
          <w:b/>
          <w:bCs/>
          <w:color w:val="FF0000"/>
          <w:sz w:val="26"/>
          <w:szCs w:val="26"/>
        </w:rPr>
        <w:t>6.2</w:t>
      </w:r>
      <w:r w:rsidR="00B7058F" w:rsidRPr="00E158FB">
        <w:rPr>
          <w:rFonts w:ascii="Calibri" w:hAnsi="Calibri" w:cs="Calibri"/>
          <w:b/>
          <w:bCs/>
          <w:color w:val="FF0000"/>
          <w:sz w:val="26"/>
          <w:szCs w:val="26"/>
        </w:rPr>
        <w:t>.1 Technique et type des dispositifs FACTS</w:t>
      </w:r>
    </w:p>
    <w:p w:rsidR="00B7058F" w:rsidRPr="002C5770" w:rsidRDefault="00B7058F" w:rsidP="00B7058F">
      <w:pPr>
        <w:spacing w:before="120" w:line="276" w:lineRule="auto"/>
        <w:jc w:val="both"/>
        <w:rPr>
          <w:rFonts w:ascii="Calibri" w:hAnsi="Calibri" w:cs="Calibri"/>
          <w:sz w:val="26"/>
          <w:szCs w:val="26"/>
        </w:rPr>
      </w:pPr>
      <w:r w:rsidRPr="002C5770">
        <w:rPr>
          <w:rFonts w:ascii="Calibri" w:hAnsi="Calibri" w:cs="Calibri"/>
          <w:sz w:val="26"/>
          <w:szCs w:val="26"/>
        </w:rPr>
        <w:t xml:space="preserve">FACTS, ou « Flexible Alternative </w:t>
      </w:r>
      <w:proofErr w:type="spellStart"/>
      <w:r w:rsidRPr="002C5770">
        <w:rPr>
          <w:rFonts w:ascii="Calibri" w:hAnsi="Calibri" w:cs="Calibri"/>
          <w:sz w:val="26"/>
          <w:szCs w:val="26"/>
        </w:rPr>
        <w:t>Currents</w:t>
      </w:r>
      <w:proofErr w:type="spellEnd"/>
      <w:r w:rsidRPr="002C5770">
        <w:rPr>
          <w:rFonts w:ascii="Calibri" w:hAnsi="Calibri" w:cs="Calibri"/>
          <w:sz w:val="26"/>
          <w:szCs w:val="26"/>
        </w:rPr>
        <w:t xml:space="preserve"> Transmission Systems », se traduit en français par « Systèmes flexibles de transmission à courant alternatif ». Il s'agit d'un projet lancé en 1988 par l'EPRI (Electric Power </w:t>
      </w:r>
      <w:proofErr w:type="spellStart"/>
      <w:r w:rsidRPr="002C5770">
        <w:rPr>
          <w:rFonts w:ascii="Calibri" w:hAnsi="Calibri" w:cs="Calibri"/>
          <w:sz w:val="26"/>
          <w:szCs w:val="26"/>
        </w:rPr>
        <w:t>Research</w:t>
      </w:r>
      <w:proofErr w:type="spellEnd"/>
      <w:r w:rsidRPr="002C5770">
        <w:rPr>
          <w:rFonts w:ascii="Calibri" w:hAnsi="Calibri" w:cs="Calibri"/>
          <w:sz w:val="26"/>
          <w:szCs w:val="26"/>
        </w:rPr>
        <w:t xml:space="preserve"> Institute), un consortium dédié à la recherche dans le domaine de l'exploitation et du développement de l'énergie, regroupant plusieurs entreprises.</w:t>
      </w:r>
    </w:p>
    <w:p w:rsidR="00B7058F" w:rsidRPr="002C5770" w:rsidRDefault="00B7058F" w:rsidP="00B7058F">
      <w:pPr>
        <w:spacing w:before="120" w:line="276" w:lineRule="auto"/>
        <w:jc w:val="both"/>
        <w:rPr>
          <w:rFonts w:ascii="Calibri" w:hAnsi="Calibri" w:cs="Calibri"/>
          <w:sz w:val="26"/>
          <w:szCs w:val="26"/>
        </w:rPr>
      </w:pPr>
      <w:r w:rsidRPr="002C5770">
        <w:rPr>
          <w:rFonts w:ascii="Calibri" w:hAnsi="Calibri" w:cs="Calibri"/>
          <w:sz w:val="26"/>
          <w:szCs w:val="26"/>
        </w:rPr>
        <w:t>Ces systèmes comprennent des contrôleurs basés sur l'électronique de puissance ainsi que d'autres contrôleurs statiques visant à améliorer la contrôlabilité des réseaux et la capacité de transmission des lignes. La technologie FACTS ne se limite pas à un seul appareil, mais regroupe plutôt une série d'appareils intégrés dans le réseau afin de mieux contrôler le flux de puissance et d'augmenter la capacité de transit de leurs lignes.</w:t>
      </w:r>
    </w:p>
    <w:p w:rsidR="00B7058F" w:rsidRPr="002C5770" w:rsidRDefault="00B7058F" w:rsidP="002C5770">
      <w:pPr>
        <w:spacing w:before="120" w:line="276" w:lineRule="auto"/>
        <w:jc w:val="both"/>
        <w:rPr>
          <w:rFonts w:ascii="Calibri" w:hAnsi="Calibri" w:cs="Calibri"/>
          <w:sz w:val="26"/>
          <w:szCs w:val="26"/>
        </w:rPr>
      </w:pPr>
      <w:r w:rsidRPr="002C5770">
        <w:rPr>
          <w:rFonts w:ascii="Calibri" w:hAnsi="Calibri" w:cs="Calibri"/>
          <w:sz w:val="26"/>
          <w:szCs w:val="26"/>
        </w:rPr>
        <w:t xml:space="preserve">Grâce à une action de contrôle rapide sur l'ensemble des paramètres du réseau tels que la tension, l'impédance, le déphasage, etc., ces systèmes permettent d'améliorer </w:t>
      </w:r>
      <w:r w:rsidRPr="002C5770">
        <w:rPr>
          <w:rFonts w:ascii="Calibri" w:hAnsi="Calibri" w:cs="Calibri"/>
          <w:sz w:val="26"/>
          <w:szCs w:val="26"/>
        </w:rPr>
        <w:lastRenderedPageBreak/>
        <w:t>les marges de stabilité et d'assurer une meilleure flexibilité dans le transfert d'énergie</w:t>
      </w:r>
      <w:r w:rsidR="001070EC" w:rsidRPr="002C5770">
        <w:rPr>
          <w:rFonts w:ascii="Calibri" w:hAnsi="Calibri" w:cs="Calibri"/>
          <w:sz w:val="26"/>
          <w:szCs w:val="26"/>
        </w:rPr>
        <w:t>.</w:t>
      </w:r>
    </w:p>
    <w:p w:rsidR="00B7058F" w:rsidRPr="00E158FB" w:rsidRDefault="00B7058F" w:rsidP="00B7058F">
      <w:pPr>
        <w:spacing w:before="120" w:line="360" w:lineRule="auto"/>
        <w:ind w:left="-567" w:firstLine="624"/>
        <w:jc w:val="center"/>
        <w:rPr>
          <w:rFonts w:ascii="Calibri" w:hAnsi="Calibri" w:cs="Calibri"/>
          <w:color w:val="FF0000"/>
          <w:sz w:val="26"/>
          <w:szCs w:val="26"/>
        </w:rPr>
      </w:pPr>
      <w:r>
        <w:rPr>
          <w:rFonts w:ascii="Calibri" w:hAnsi="Calibri" w:cs="Calibri"/>
          <w:noProof/>
          <w:color w:val="FF0000"/>
          <w:sz w:val="26"/>
          <w:szCs w:val="26"/>
        </w:rPr>
        <w:drawing>
          <wp:inline distT="0" distB="0" distL="0" distR="0">
            <wp:extent cx="5372100" cy="3962400"/>
            <wp:effectExtent l="19050" t="0" r="0" b="0"/>
            <wp:docPr id="29"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5372100" cy="3962400"/>
                    </a:xfrm>
                    <a:prstGeom prst="rect">
                      <a:avLst/>
                    </a:prstGeom>
                    <a:noFill/>
                    <a:ln w="9525">
                      <a:noFill/>
                      <a:miter lim="800000"/>
                      <a:headEnd/>
                      <a:tailEnd/>
                    </a:ln>
                  </pic:spPr>
                </pic:pic>
              </a:graphicData>
            </a:graphic>
          </wp:inline>
        </w:drawing>
      </w:r>
    </w:p>
    <w:p w:rsidR="00B7058F" w:rsidRDefault="00B34267" w:rsidP="00B34267">
      <w:pPr>
        <w:spacing w:before="120" w:line="360" w:lineRule="auto"/>
        <w:ind w:left="-567" w:firstLine="624"/>
        <w:jc w:val="center"/>
        <w:rPr>
          <w:rFonts w:ascii="Calibri" w:hAnsi="Calibri" w:cs="Calibri"/>
          <w:sz w:val="26"/>
          <w:szCs w:val="26"/>
        </w:rPr>
      </w:pPr>
      <w:proofErr w:type="spellStart"/>
      <w:r>
        <w:rPr>
          <w:rFonts w:ascii="Calibri" w:hAnsi="Calibri" w:cs="Calibri"/>
          <w:sz w:val="26"/>
          <w:szCs w:val="26"/>
        </w:rPr>
        <w:t>Fig</w:t>
      </w:r>
      <w:proofErr w:type="spellEnd"/>
      <w:r>
        <w:rPr>
          <w:rFonts w:ascii="Calibri" w:hAnsi="Calibri" w:cs="Calibri"/>
          <w:sz w:val="26"/>
          <w:szCs w:val="26"/>
        </w:rPr>
        <w:t xml:space="preserve"> 5.4 </w:t>
      </w:r>
      <w:r w:rsidR="00B7058F" w:rsidRPr="00FE71AF">
        <w:rPr>
          <w:rFonts w:ascii="Calibri" w:hAnsi="Calibri" w:cs="Calibri"/>
          <w:sz w:val="26"/>
          <w:szCs w:val="26"/>
        </w:rPr>
        <w:t>Schéma simplifié de Classification des dispositifs FACTS</w:t>
      </w:r>
    </w:p>
    <w:p w:rsidR="00B7058F" w:rsidRPr="00FE71AF" w:rsidRDefault="00AA6293" w:rsidP="00AA6293">
      <w:pPr>
        <w:spacing w:before="120" w:line="360" w:lineRule="auto"/>
        <w:ind w:left="-567" w:firstLine="624"/>
        <w:rPr>
          <w:rFonts w:ascii="Calibri" w:hAnsi="Calibri" w:cs="Calibri"/>
          <w:b/>
          <w:bCs/>
          <w:sz w:val="26"/>
          <w:szCs w:val="26"/>
        </w:rPr>
      </w:pPr>
      <w:r>
        <w:rPr>
          <w:rFonts w:ascii="Calibri" w:hAnsi="Calibri" w:cs="Calibri"/>
          <w:b/>
          <w:bCs/>
          <w:sz w:val="26"/>
          <w:szCs w:val="26"/>
        </w:rPr>
        <w:t>6</w:t>
      </w:r>
      <w:r w:rsidR="00B7058F" w:rsidRPr="00FE71AF">
        <w:rPr>
          <w:rFonts w:ascii="Calibri" w:hAnsi="Calibri" w:cs="Calibri"/>
          <w:b/>
          <w:bCs/>
          <w:sz w:val="26"/>
          <w:szCs w:val="26"/>
        </w:rPr>
        <w:t>.</w:t>
      </w:r>
      <w:r>
        <w:rPr>
          <w:rFonts w:ascii="Calibri" w:hAnsi="Calibri" w:cs="Calibri"/>
          <w:b/>
          <w:bCs/>
          <w:sz w:val="26"/>
          <w:szCs w:val="26"/>
        </w:rPr>
        <w:t xml:space="preserve">3 </w:t>
      </w:r>
      <w:r w:rsidR="00B7058F" w:rsidRPr="00FE71AF">
        <w:rPr>
          <w:rFonts w:ascii="Calibri" w:hAnsi="Calibri" w:cs="Calibri"/>
          <w:b/>
          <w:bCs/>
          <w:sz w:val="26"/>
          <w:szCs w:val="26"/>
        </w:rPr>
        <w:t xml:space="preserve"> Types de dispositifs FACTS</w:t>
      </w:r>
    </w:p>
    <w:p w:rsidR="00B7058F" w:rsidRPr="00FE71AF" w:rsidRDefault="00B7058F" w:rsidP="00B7058F">
      <w:pPr>
        <w:spacing w:before="120" w:line="360" w:lineRule="auto"/>
        <w:ind w:left="-567" w:firstLine="624"/>
        <w:rPr>
          <w:rFonts w:ascii="Calibri" w:hAnsi="Calibri" w:cs="Calibri"/>
          <w:sz w:val="26"/>
          <w:szCs w:val="26"/>
        </w:rPr>
      </w:pPr>
      <w:r w:rsidRPr="00FE71AF">
        <w:rPr>
          <w:rFonts w:ascii="Calibri" w:hAnsi="Calibri" w:cs="Calibri"/>
          <w:sz w:val="26"/>
          <w:szCs w:val="26"/>
        </w:rPr>
        <w:t xml:space="preserve">Il existe plusieurs types de dispositifs </w:t>
      </w:r>
      <w:r>
        <w:rPr>
          <w:rFonts w:ascii="Calibri" w:hAnsi="Calibri" w:cs="Calibri"/>
          <w:sz w:val="26"/>
          <w:szCs w:val="26"/>
        </w:rPr>
        <w:t xml:space="preserve">FACTS, chacun ayant ses propres </w:t>
      </w:r>
      <w:r w:rsidRPr="00FE71AF">
        <w:rPr>
          <w:rFonts w:ascii="Calibri" w:hAnsi="Calibri" w:cs="Calibri"/>
          <w:sz w:val="26"/>
          <w:szCs w:val="26"/>
        </w:rPr>
        <w:t>caractéristiques et</w:t>
      </w:r>
      <w:r>
        <w:rPr>
          <w:rFonts w:ascii="Calibri" w:hAnsi="Calibri" w:cs="Calibri"/>
          <w:sz w:val="26"/>
          <w:szCs w:val="26"/>
        </w:rPr>
        <w:t xml:space="preserve"> </w:t>
      </w:r>
      <w:r w:rsidRPr="00FE71AF">
        <w:rPr>
          <w:rFonts w:ascii="Calibri" w:hAnsi="Calibri" w:cs="Calibri"/>
          <w:sz w:val="26"/>
          <w:szCs w:val="26"/>
        </w:rPr>
        <w:t>avantages. En voici quelques exemples :</w:t>
      </w:r>
    </w:p>
    <w:p w:rsidR="00B7058F" w:rsidRPr="00136CBA" w:rsidRDefault="00AA6293" w:rsidP="00AA6293">
      <w:pPr>
        <w:spacing w:before="120" w:line="360" w:lineRule="auto"/>
        <w:ind w:left="-567" w:firstLine="624"/>
        <w:rPr>
          <w:rFonts w:ascii="Calibri" w:hAnsi="Calibri" w:cs="Calibri"/>
          <w:b/>
          <w:bCs/>
          <w:sz w:val="26"/>
          <w:szCs w:val="26"/>
        </w:rPr>
      </w:pPr>
      <w:r>
        <w:rPr>
          <w:rFonts w:ascii="Calibri" w:hAnsi="Calibri" w:cs="Calibri"/>
          <w:b/>
          <w:bCs/>
          <w:sz w:val="26"/>
          <w:szCs w:val="26"/>
        </w:rPr>
        <w:t>6.3</w:t>
      </w:r>
      <w:r w:rsidR="00B7058F" w:rsidRPr="00136CBA">
        <w:rPr>
          <w:rFonts w:ascii="Calibri" w:hAnsi="Calibri" w:cs="Calibri"/>
          <w:b/>
          <w:bCs/>
          <w:sz w:val="26"/>
          <w:szCs w:val="26"/>
        </w:rPr>
        <w:t>.1</w:t>
      </w:r>
      <w:r>
        <w:rPr>
          <w:rFonts w:ascii="Calibri" w:hAnsi="Calibri" w:cs="Calibri"/>
          <w:b/>
          <w:bCs/>
          <w:sz w:val="26"/>
          <w:szCs w:val="26"/>
        </w:rPr>
        <w:t xml:space="preserve"> </w:t>
      </w:r>
      <w:r w:rsidR="00B7058F" w:rsidRPr="00136CBA">
        <w:rPr>
          <w:rFonts w:ascii="Calibri" w:hAnsi="Calibri" w:cs="Calibri"/>
          <w:b/>
          <w:bCs/>
          <w:sz w:val="26"/>
          <w:szCs w:val="26"/>
        </w:rPr>
        <w:t xml:space="preserve"> FACTS en Parallèle</w:t>
      </w:r>
    </w:p>
    <w:p w:rsidR="00B7058F" w:rsidRPr="00B7058F" w:rsidRDefault="00AA6293" w:rsidP="00AA6293">
      <w:pPr>
        <w:spacing w:before="120" w:line="360" w:lineRule="auto"/>
        <w:ind w:left="-567" w:firstLine="624"/>
        <w:rPr>
          <w:rFonts w:ascii="Calibri" w:hAnsi="Calibri" w:cs="Calibri"/>
          <w:b/>
          <w:bCs/>
          <w:sz w:val="26"/>
          <w:szCs w:val="26"/>
        </w:rPr>
      </w:pPr>
      <w:r>
        <w:rPr>
          <w:rFonts w:ascii="Calibri" w:hAnsi="Calibri" w:cs="Calibri"/>
          <w:b/>
          <w:bCs/>
          <w:sz w:val="26"/>
          <w:szCs w:val="26"/>
        </w:rPr>
        <w:t>6.3</w:t>
      </w:r>
      <w:r w:rsidR="00B7058F" w:rsidRPr="00B7058F">
        <w:rPr>
          <w:rFonts w:ascii="Calibri" w:hAnsi="Calibri" w:cs="Calibri"/>
          <w:b/>
          <w:bCs/>
          <w:sz w:val="26"/>
          <w:szCs w:val="26"/>
        </w:rPr>
        <w:t xml:space="preserve">.1.1 </w:t>
      </w:r>
      <w:r>
        <w:rPr>
          <w:rFonts w:ascii="Calibri" w:hAnsi="Calibri" w:cs="Calibri"/>
          <w:b/>
          <w:bCs/>
          <w:sz w:val="26"/>
          <w:szCs w:val="26"/>
        </w:rPr>
        <w:t xml:space="preserve"> </w:t>
      </w:r>
      <w:r w:rsidR="00B7058F" w:rsidRPr="00B7058F">
        <w:rPr>
          <w:rFonts w:ascii="Calibri" w:hAnsi="Calibri" w:cs="Calibri"/>
          <w:b/>
          <w:bCs/>
          <w:sz w:val="26"/>
          <w:szCs w:val="26"/>
        </w:rPr>
        <w:t xml:space="preserve"> (</w:t>
      </w:r>
      <w:proofErr w:type="spellStart"/>
      <w:r w:rsidR="00B7058F" w:rsidRPr="00B7058F">
        <w:rPr>
          <w:rFonts w:ascii="Calibri" w:hAnsi="Calibri" w:cs="Calibri"/>
          <w:b/>
          <w:bCs/>
          <w:sz w:val="26"/>
          <w:szCs w:val="26"/>
        </w:rPr>
        <w:t>Static</w:t>
      </w:r>
      <w:proofErr w:type="spellEnd"/>
      <w:r w:rsidR="00B7058F" w:rsidRPr="00B7058F">
        <w:rPr>
          <w:rFonts w:ascii="Calibri" w:hAnsi="Calibri" w:cs="Calibri"/>
          <w:b/>
          <w:bCs/>
          <w:sz w:val="26"/>
          <w:szCs w:val="26"/>
        </w:rPr>
        <w:t xml:space="preserve"> </w:t>
      </w:r>
      <w:proofErr w:type="spellStart"/>
      <w:r w:rsidR="00B7058F" w:rsidRPr="00B7058F">
        <w:rPr>
          <w:rFonts w:ascii="Calibri" w:hAnsi="Calibri" w:cs="Calibri"/>
          <w:b/>
          <w:bCs/>
          <w:sz w:val="26"/>
          <w:szCs w:val="26"/>
        </w:rPr>
        <w:t>Synchronous</w:t>
      </w:r>
      <w:proofErr w:type="spellEnd"/>
      <w:r w:rsidR="00B7058F" w:rsidRPr="00B7058F">
        <w:rPr>
          <w:rFonts w:ascii="Calibri" w:hAnsi="Calibri" w:cs="Calibri"/>
          <w:b/>
          <w:bCs/>
          <w:sz w:val="26"/>
          <w:szCs w:val="26"/>
        </w:rPr>
        <w:t xml:space="preserve"> </w:t>
      </w:r>
      <w:proofErr w:type="spellStart"/>
      <w:r w:rsidR="00B7058F" w:rsidRPr="00B7058F">
        <w:rPr>
          <w:rFonts w:ascii="Calibri" w:hAnsi="Calibri" w:cs="Calibri"/>
          <w:b/>
          <w:bCs/>
          <w:sz w:val="26"/>
          <w:szCs w:val="26"/>
        </w:rPr>
        <w:t>Compensator</w:t>
      </w:r>
      <w:proofErr w:type="spellEnd"/>
      <w:r w:rsidR="00B7058F" w:rsidRPr="00B7058F">
        <w:rPr>
          <w:rFonts w:ascii="Calibri" w:hAnsi="Calibri" w:cs="Calibri"/>
          <w:b/>
          <w:bCs/>
          <w:sz w:val="26"/>
          <w:szCs w:val="26"/>
        </w:rPr>
        <w:t>)</w:t>
      </w:r>
    </w:p>
    <w:p w:rsidR="00B7058F" w:rsidRDefault="00B7058F" w:rsidP="00AA6293">
      <w:pPr>
        <w:spacing w:before="120" w:line="360" w:lineRule="auto"/>
        <w:ind w:left="-567" w:firstLine="624"/>
        <w:jc w:val="both"/>
        <w:rPr>
          <w:rFonts w:ascii="Calibri" w:hAnsi="Calibri" w:cs="Calibri"/>
          <w:sz w:val="26"/>
          <w:szCs w:val="26"/>
        </w:rPr>
      </w:pPr>
      <w:r w:rsidRPr="00FE71AF">
        <w:rPr>
          <w:rFonts w:ascii="Calibri" w:hAnsi="Calibri" w:cs="Calibri"/>
          <w:sz w:val="26"/>
          <w:szCs w:val="26"/>
        </w:rPr>
        <w:t>Le STATCOM (ou SSC) est compensateur de la puissance réactive dans un système AC</w:t>
      </w:r>
      <w:r w:rsidR="00AA6293">
        <w:rPr>
          <w:rFonts w:ascii="Calibri" w:hAnsi="Calibri" w:cs="Calibri"/>
          <w:sz w:val="26"/>
          <w:szCs w:val="26"/>
        </w:rPr>
        <w:t xml:space="preserve"> </w:t>
      </w:r>
      <w:r w:rsidRPr="00FE71AF">
        <w:rPr>
          <w:rFonts w:ascii="Calibri" w:hAnsi="Calibri" w:cs="Calibri"/>
          <w:sz w:val="26"/>
          <w:szCs w:val="26"/>
        </w:rPr>
        <w:t>connecté en parallèle. Il est capable de générer ou d'absorber de la puissance réactive. Le</w:t>
      </w:r>
      <w:r>
        <w:rPr>
          <w:rFonts w:ascii="Calibri" w:hAnsi="Calibri" w:cs="Calibri"/>
          <w:sz w:val="26"/>
          <w:szCs w:val="26"/>
        </w:rPr>
        <w:t xml:space="preserve"> </w:t>
      </w:r>
      <w:r w:rsidRPr="00FE71AF">
        <w:rPr>
          <w:rFonts w:ascii="Calibri" w:hAnsi="Calibri" w:cs="Calibri"/>
          <w:sz w:val="26"/>
          <w:szCs w:val="26"/>
        </w:rPr>
        <w:t>fonctionnement du STATCOM est basé sur un processus simple. Il utilise une source de</w:t>
      </w:r>
      <w:r>
        <w:rPr>
          <w:rFonts w:ascii="Calibri" w:hAnsi="Calibri" w:cs="Calibri"/>
          <w:sz w:val="26"/>
          <w:szCs w:val="26"/>
        </w:rPr>
        <w:t xml:space="preserve"> </w:t>
      </w:r>
      <w:r w:rsidRPr="00FE71AF">
        <w:rPr>
          <w:rFonts w:ascii="Calibri" w:hAnsi="Calibri" w:cs="Calibri"/>
          <w:sz w:val="26"/>
          <w:szCs w:val="26"/>
        </w:rPr>
        <w:t>tension continue (condensateur) et un onduleur pour produire des tensions triphasées en phase</w:t>
      </w:r>
      <w:r>
        <w:rPr>
          <w:rFonts w:ascii="Calibri" w:hAnsi="Calibri" w:cs="Calibri"/>
          <w:sz w:val="26"/>
          <w:szCs w:val="26"/>
        </w:rPr>
        <w:t xml:space="preserve"> </w:t>
      </w:r>
      <w:r w:rsidRPr="00FE71AF">
        <w:rPr>
          <w:rFonts w:ascii="Calibri" w:hAnsi="Calibri" w:cs="Calibri"/>
          <w:sz w:val="26"/>
          <w:szCs w:val="26"/>
        </w:rPr>
        <w:t>avec celles présentes sur une ligne de transport d'énergie électrique. Le contrôle de l'échange</w:t>
      </w:r>
      <w:r>
        <w:rPr>
          <w:rFonts w:ascii="Calibri" w:hAnsi="Calibri" w:cs="Calibri"/>
          <w:sz w:val="26"/>
          <w:szCs w:val="26"/>
        </w:rPr>
        <w:t xml:space="preserve"> </w:t>
      </w:r>
      <w:r w:rsidRPr="00FE71AF">
        <w:rPr>
          <w:rFonts w:ascii="Calibri" w:hAnsi="Calibri" w:cs="Calibri"/>
          <w:sz w:val="26"/>
          <w:szCs w:val="26"/>
        </w:rPr>
        <w:t>d'énergie entre la ligne et le STATCOM est assuré par l'amplitude de la tension de sortie du</w:t>
      </w:r>
      <w:r>
        <w:rPr>
          <w:rFonts w:ascii="Calibri" w:hAnsi="Calibri" w:cs="Calibri"/>
          <w:sz w:val="26"/>
          <w:szCs w:val="26"/>
        </w:rPr>
        <w:t xml:space="preserve"> </w:t>
      </w:r>
      <w:r w:rsidRPr="00FE71AF">
        <w:rPr>
          <w:rFonts w:ascii="Calibri" w:hAnsi="Calibri" w:cs="Calibri"/>
          <w:sz w:val="26"/>
          <w:szCs w:val="26"/>
        </w:rPr>
        <w:t>compensateur, qui est générée par l’onduleur [13].</w:t>
      </w:r>
    </w:p>
    <w:p w:rsidR="00B7058F" w:rsidRDefault="00B7058F" w:rsidP="00B7058F">
      <w:pPr>
        <w:pStyle w:val="Titre2"/>
        <w:jc w:val="center"/>
        <w:rPr>
          <w:rFonts w:ascii="Calibri" w:hAnsi="Calibri" w:cs="Calibri"/>
          <w:sz w:val="26"/>
          <w:szCs w:val="26"/>
        </w:rPr>
      </w:pPr>
      <w:r>
        <w:rPr>
          <w:rFonts w:ascii="Calibri" w:hAnsi="Calibri" w:cs="Calibri"/>
          <w:noProof/>
          <w:sz w:val="26"/>
          <w:szCs w:val="26"/>
        </w:rPr>
        <w:lastRenderedPageBreak/>
        <w:drawing>
          <wp:inline distT="0" distB="0" distL="0" distR="0">
            <wp:extent cx="3248025" cy="2324100"/>
            <wp:effectExtent l="19050" t="0" r="9525" b="0"/>
            <wp:docPr id="30"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srcRect/>
                    <a:stretch>
                      <a:fillRect/>
                    </a:stretch>
                  </pic:blipFill>
                  <pic:spPr bwMode="auto">
                    <a:xfrm>
                      <a:off x="0" y="0"/>
                      <a:ext cx="3248025" cy="2324100"/>
                    </a:xfrm>
                    <a:prstGeom prst="rect">
                      <a:avLst/>
                    </a:prstGeom>
                    <a:noFill/>
                    <a:ln w="9525">
                      <a:noFill/>
                      <a:miter lim="800000"/>
                      <a:headEnd/>
                      <a:tailEnd/>
                    </a:ln>
                  </pic:spPr>
                </pic:pic>
              </a:graphicData>
            </a:graphic>
          </wp:inline>
        </w:drawing>
      </w:r>
    </w:p>
    <w:p w:rsidR="00B7058F" w:rsidRPr="00136CBA" w:rsidRDefault="00B7058F" w:rsidP="00B7058F"/>
    <w:p w:rsidR="00B7058F" w:rsidRPr="00967C41" w:rsidRDefault="00B34267" w:rsidP="00B34267">
      <w:pPr>
        <w:jc w:val="center"/>
        <w:rPr>
          <w:color w:val="FF0000"/>
        </w:rPr>
      </w:pPr>
      <w:proofErr w:type="spellStart"/>
      <w:r>
        <w:rPr>
          <w:color w:val="FF0000"/>
        </w:rPr>
        <w:t>Fig</w:t>
      </w:r>
      <w:proofErr w:type="spellEnd"/>
      <w:r>
        <w:rPr>
          <w:color w:val="FF0000"/>
        </w:rPr>
        <w:t xml:space="preserve"> 5.5  </w:t>
      </w:r>
      <w:r w:rsidR="00B7058F" w:rsidRPr="00967C41">
        <w:rPr>
          <w:color w:val="FF0000"/>
        </w:rPr>
        <w:t>Schéma de principe d’un STATCOM</w:t>
      </w:r>
    </w:p>
    <w:p w:rsidR="00B7058F" w:rsidRDefault="00B7058F" w:rsidP="00B7058F">
      <w:pPr>
        <w:jc w:val="center"/>
      </w:pPr>
    </w:p>
    <w:p w:rsidR="00B7058F" w:rsidRPr="00136CBA" w:rsidRDefault="00AA6293" w:rsidP="00AA6293">
      <w:pPr>
        <w:spacing w:line="276" w:lineRule="auto"/>
        <w:rPr>
          <w:rFonts w:asciiTheme="minorHAnsi" w:hAnsiTheme="minorHAnsi" w:cstheme="minorHAnsi"/>
          <w:b/>
          <w:bCs/>
          <w:sz w:val="26"/>
          <w:szCs w:val="26"/>
        </w:rPr>
      </w:pPr>
      <w:r>
        <w:rPr>
          <w:rFonts w:asciiTheme="minorHAnsi" w:hAnsiTheme="minorHAnsi" w:cstheme="minorHAnsi"/>
          <w:b/>
          <w:bCs/>
          <w:sz w:val="26"/>
          <w:szCs w:val="26"/>
        </w:rPr>
        <w:t>6.3</w:t>
      </w:r>
      <w:r w:rsidR="00B7058F" w:rsidRPr="00136CBA">
        <w:rPr>
          <w:rFonts w:asciiTheme="minorHAnsi" w:hAnsiTheme="minorHAnsi" w:cstheme="minorHAnsi"/>
          <w:b/>
          <w:bCs/>
          <w:sz w:val="26"/>
          <w:szCs w:val="26"/>
        </w:rPr>
        <w:t>.1.2 Le SVC (Compensateur Statique de Puissance Réactive)</w:t>
      </w:r>
    </w:p>
    <w:p w:rsidR="00B7058F" w:rsidRPr="00136CBA" w:rsidRDefault="00B7058F" w:rsidP="00B7058F">
      <w:pPr>
        <w:spacing w:line="276" w:lineRule="auto"/>
        <w:rPr>
          <w:rFonts w:asciiTheme="minorHAnsi" w:hAnsiTheme="minorHAnsi" w:cstheme="minorHAnsi"/>
          <w:sz w:val="26"/>
          <w:szCs w:val="26"/>
        </w:rPr>
      </w:pPr>
      <w:r w:rsidRPr="00136CBA">
        <w:rPr>
          <w:rFonts w:asciiTheme="minorHAnsi" w:hAnsiTheme="minorHAnsi" w:cstheme="minorHAnsi"/>
          <w:sz w:val="26"/>
          <w:szCs w:val="26"/>
        </w:rPr>
        <w:t>Est un dispositif électronique de compensation de puissance réactive qui utilise des thyristors pour contrôler la réactance et la capacité.</w:t>
      </w:r>
    </w:p>
    <w:p w:rsidR="00B7058F" w:rsidRPr="00136CBA" w:rsidRDefault="00B7058F" w:rsidP="00B7058F">
      <w:pPr>
        <w:spacing w:line="276" w:lineRule="auto"/>
        <w:rPr>
          <w:rFonts w:asciiTheme="minorHAnsi" w:hAnsiTheme="minorHAnsi" w:cstheme="minorHAnsi"/>
          <w:sz w:val="26"/>
          <w:szCs w:val="26"/>
        </w:rPr>
      </w:pPr>
      <w:r w:rsidRPr="00136CBA">
        <w:rPr>
          <w:rFonts w:asciiTheme="minorHAnsi" w:hAnsiTheme="minorHAnsi" w:cstheme="minorHAnsi"/>
          <w:sz w:val="26"/>
          <w:szCs w:val="26"/>
        </w:rPr>
        <w:t>Le principe de fonctionnement du SVC consiste à associer une réactance commandée par thyristors (TCR) et un condensateur commuté par thyristors (TSC).</w:t>
      </w:r>
    </w:p>
    <w:p w:rsidR="00B7058F" w:rsidRPr="00136CBA" w:rsidRDefault="00B7058F" w:rsidP="00B7058F">
      <w:pPr>
        <w:spacing w:line="276" w:lineRule="auto"/>
        <w:rPr>
          <w:rFonts w:asciiTheme="minorHAnsi" w:hAnsiTheme="minorHAnsi" w:cstheme="minorHAnsi"/>
          <w:sz w:val="26"/>
          <w:szCs w:val="26"/>
        </w:rPr>
      </w:pPr>
      <w:r w:rsidRPr="00136CBA">
        <w:rPr>
          <w:rFonts w:asciiTheme="minorHAnsi" w:hAnsiTheme="minorHAnsi" w:cstheme="minorHAnsi"/>
          <w:sz w:val="26"/>
          <w:szCs w:val="26"/>
        </w:rPr>
        <w:t>L'ensemble est connecté à un point d'injection de puissance réactive sur le réseau électrique via un transformateur [13] [21].</w:t>
      </w:r>
    </w:p>
    <w:p w:rsidR="00B7058F" w:rsidRDefault="00B7058F" w:rsidP="00B7058F">
      <w:pPr>
        <w:spacing w:line="276" w:lineRule="auto"/>
        <w:rPr>
          <w:rFonts w:asciiTheme="minorHAnsi" w:hAnsiTheme="minorHAnsi" w:cstheme="minorHAnsi"/>
          <w:b/>
          <w:bCs/>
          <w:sz w:val="26"/>
          <w:szCs w:val="26"/>
        </w:rPr>
      </w:pPr>
    </w:p>
    <w:p w:rsidR="00B7058F" w:rsidRPr="00136CBA" w:rsidRDefault="00B7058F" w:rsidP="00B7058F">
      <w:pPr>
        <w:spacing w:line="276" w:lineRule="auto"/>
        <w:rPr>
          <w:rFonts w:asciiTheme="minorHAnsi" w:hAnsiTheme="minorHAnsi" w:cstheme="minorHAnsi"/>
          <w:b/>
          <w:bCs/>
          <w:sz w:val="26"/>
          <w:szCs w:val="26"/>
          <w:lang w:val="en-GB"/>
        </w:rPr>
      </w:pPr>
      <w:r>
        <w:rPr>
          <w:rFonts w:asciiTheme="minorHAnsi" w:hAnsiTheme="minorHAnsi" w:cstheme="minorHAnsi"/>
          <w:b/>
          <w:bCs/>
          <w:noProof/>
          <w:sz w:val="26"/>
          <w:szCs w:val="26"/>
        </w:rPr>
        <w:drawing>
          <wp:anchor distT="0" distB="0" distL="114300" distR="114300" simplePos="0" relativeHeight="251672064" behindDoc="0" locked="0" layoutInCell="1" allowOverlap="1">
            <wp:simplePos x="0" y="0"/>
            <wp:positionH relativeFrom="column">
              <wp:posOffset>3500120</wp:posOffset>
            </wp:positionH>
            <wp:positionV relativeFrom="paragraph">
              <wp:posOffset>36195</wp:posOffset>
            </wp:positionV>
            <wp:extent cx="2152650" cy="1238250"/>
            <wp:effectExtent l="19050" t="0" r="0" b="0"/>
            <wp:wrapSquare wrapText="bothSides"/>
            <wp:docPr id="672"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srcRect/>
                    <a:stretch>
                      <a:fillRect/>
                    </a:stretch>
                  </pic:blipFill>
                  <pic:spPr bwMode="auto">
                    <a:xfrm>
                      <a:off x="0" y="0"/>
                      <a:ext cx="2152650" cy="1238250"/>
                    </a:xfrm>
                    <a:prstGeom prst="rect">
                      <a:avLst/>
                    </a:prstGeom>
                    <a:noFill/>
                    <a:ln w="9525">
                      <a:noFill/>
                      <a:miter lim="800000"/>
                      <a:headEnd/>
                      <a:tailEnd/>
                    </a:ln>
                  </pic:spPr>
                </pic:pic>
              </a:graphicData>
            </a:graphic>
          </wp:anchor>
        </w:drawing>
      </w:r>
      <w:r w:rsidRPr="00136CBA">
        <w:rPr>
          <w:rFonts w:asciiTheme="minorHAnsi" w:hAnsiTheme="minorHAnsi" w:cstheme="minorHAnsi"/>
          <w:b/>
          <w:bCs/>
          <w:sz w:val="26"/>
          <w:szCs w:val="26"/>
          <w:lang w:val="en-GB"/>
        </w:rPr>
        <w:t>a. TSC (</w:t>
      </w:r>
      <w:proofErr w:type="spellStart"/>
      <w:r w:rsidRPr="00136CBA">
        <w:rPr>
          <w:rFonts w:asciiTheme="minorHAnsi" w:hAnsiTheme="minorHAnsi" w:cstheme="minorHAnsi"/>
          <w:b/>
          <w:bCs/>
          <w:sz w:val="26"/>
          <w:szCs w:val="26"/>
          <w:lang w:val="en-GB"/>
        </w:rPr>
        <w:t>Thyristor</w:t>
      </w:r>
      <w:proofErr w:type="spellEnd"/>
      <w:r w:rsidRPr="00136CBA">
        <w:rPr>
          <w:rFonts w:asciiTheme="minorHAnsi" w:hAnsiTheme="minorHAnsi" w:cstheme="minorHAnsi"/>
          <w:b/>
          <w:bCs/>
          <w:sz w:val="26"/>
          <w:szCs w:val="26"/>
          <w:lang w:val="en-GB"/>
        </w:rPr>
        <w:t xml:space="preserve"> Switched Capacitor)</w:t>
      </w:r>
    </w:p>
    <w:p w:rsidR="00B7058F" w:rsidRPr="00136CBA" w:rsidRDefault="00B7058F" w:rsidP="00B7058F">
      <w:pPr>
        <w:spacing w:line="276" w:lineRule="auto"/>
        <w:rPr>
          <w:rFonts w:asciiTheme="minorHAnsi" w:hAnsiTheme="minorHAnsi" w:cstheme="minorHAnsi"/>
          <w:sz w:val="26"/>
          <w:szCs w:val="26"/>
          <w:lang w:val="en-GB"/>
        </w:rPr>
      </w:pPr>
    </w:p>
    <w:p w:rsidR="00B7058F" w:rsidRPr="00136CBA" w:rsidRDefault="00B7058F" w:rsidP="00B7058F">
      <w:pPr>
        <w:spacing w:line="276" w:lineRule="auto"/>
        <w:jc w:val="both"/>
        <w:rPr>
          <w:rFonts w:asciiTheme="minorHAnsi" w:hAnsiTheme="minorHAnsi" w:cstheme="minorHAnsi"/>
          <w:sz w:val="26"/>
          <w:szCs w:val="26"/>
        </w:rPr>
      </w:pPr>
      <w:r w:rsidRPr="00136CBA">
        <w:rPr>
          <w:rFonts w:asciiTheme="minorHAnsi" w:hAnsiTheme="minorHAnsi" w:cstheme="minorHAnsi"/>
          <w:sz w:val="26"/>
          <w:szCs w:val="26"/>
        </w:rPr>
        <w:t>Il est constitué d’un condensateur commandé par thyristor fonctionnant en plein onde.</w:t>
      </w:r>
    </w:p>
    <w:p w:rsidR="00B7058F" w:rsidRDefault="00B7058F" w:rsidP="00B7058F">
      <w:pPr>
        <w:spacing w:line="276" w:lineRule="auto"/>
        <w:jc w:val="center"/>
        <w:rPr>
          <w:sz w:val="26"/>
          <w:szCs w:val="26"/>
        </w:rPr>
      </w:pPr>
    </w:p>
    <w:p w:rsidR="00B7058F" w:rsidRDefault="00B7058F" w:rsidP="00B7058F">
      <w:pPr>
        <w:spacing w:line="276" w:lineRule="auto"/>
        <w:jc w:val="center"/>
        <w:rPr>
          <w:rFonts w:asciiTheme="minorHAnsi" w:hAnsiTheme="minorHAnsi" w:cstheme="minorHAnsi"/>
          <w:sz w:val="26"/>
          <w:szCs w:val="26"/>
        </w:rPr>
      </w:pPr>
    </w:p>
    <w:p w:rsidR="00B7058F" w:rsidRPr="00B34267" w:rsidRDefault="00B7058F" w:rsidP="00B34267">
      <w:pPr>
        <w:spacing w:line="276" w:lineRule="auto"/>
        <w:jc w:val="right"/>
        <w:rPr>
          <w:rFonts w:asciiTheme="minorHAnsi" w:hAnsiTheme="minorHAnsi" w:cstheme="minorHAnsi"/>
          <w:color w:val="FF0000"/>
          <w:sz w:val="24"/>
          <w:szCs w:val="24"/>
          <w:lang w:val="en-GB"/>
        </w:rPr>
      </w:pPr>
      <w:r w:rsidRPr="002C5770">
        <w:rPr>
          <w:rFonts w:asciiTheme="minorHAnsi" w:hAnsiTheme="minorHAnsi" w:cstheme="minorHAnsi"/>
          <w:sz w:val="24"/>
          <w:szCs w:val="24"/>
        </w:rPr>
        <w:t xml:space="preserve">       </w:t>
      </w:r>
      <w:r w:rsidR="00B34267" w:rsidRPr="00B34267">
        <w:rPr>
          <w:rFonts w:asciiTheme="minorHAnsi" w:hAnsiTheme="minorHAnsi" w:cstheme="minorHAnsi"/>
          <w:color w:val="FF0000"/>
          <w:sz w:val="24"/>
          <w:szCs w:val="24"/>
          <w:lang w:val="en-GB"/>
        </w:rPr>
        <w:t xml:space="preserve">Fig </w:t>
      </w:r>
      <w:proofErr w:type="gramStart"/>
      <w:r w:rsidR="00B34267" w:rsidRPr="00B34267">
        <w:rPr>
          <w:rFonts w:asciiTheme="minorHAnsi" w:hAnsiTheme="minorHAnsi" w:cstheme="minorHAnsi"/>
          <w:color w:val="FF0000"/>
          <w:sz w:val="24"/>
          <w:szCs w:val="24"/>
          <w:lang w:val="en-GB"/>
        </w:rPr>
        <w:t>5.6</w:t>
      </w:r>
      <w:r w:rsidRPr="00B34267">
        <w:rPr>
          <w:rFonts w:asciiTheme="minorHAnsi" w:hAnsiTheme="minorHAnsi" w:cstheme="minorHAnsi"/>
          <w:color w:val="FF0000"/>
          <w:sz w:val="24"/>
          <w:szCs w:val="24"/>
          <w:lang w:val="en-GB"/>
        </w:rPr>
        <w:t xml:space="preserve">  </w:t>
      </w:r>
      <w:proofErr w:type="spellStart"/>
      <w:r w:rsidRPr="00B34267">
        <w:rPr>
          <w:rFonts w:asciiTheme="minorHAnsi" w:hAnsiTheme="minorHAnsi" w:cstheme="minorHAnsi"/>
          <w:color w:val="FF0000"/>
          <w:sz w:val="24"/>
          <w:szCs w:val="24"/>
          <w:lang w:val="en-GB"/>
        </w:rPr>
        <w:t>hyristor</w:t>
      </w:r>
      <w:proofErr w:type="spellEnd"/>
      <w:proofErr w:type="gramEnd"/>
      <w:r w:rsidRPr="00B34267">
        <w:rPr>
          <w:rFonts w:asciiTheme="minorHAnsi" w:hAnsiTheme="minorHAnsi" w:cstheme="minorHAnsi"/>
          <w:color w:val="FF0000"/>
          <w:sz w:val="24"/>
          <w:szCs w:val="24"/>
          <w:lang w:val="en-GB"/>
        </w:rPr>
        <w:t xml:space="preserve"> Switched Capacitor (TSC).</w:t>
      </w:r>
    </w:p>
    <w:p w:rsidR="00B7058F" w:rsidRPr="00B34267" w:rsidRDefault="00B7058F" w:rsidP="00B7058F">
      <w:pPr>
        <w:pStyle w:val="Paragraphedeliste"/>
        <w:numPr>
          <w:ilvl w:val="1"/>
          <w:numId w:val="17"/>
        </w:numPr>
        <w:spacing w:line="276" w:lineRule="auto"/>
        <w:ind w:left="426"/>
        <w:rPr>
          <w:rFonts w:asciiTheme="minorHAnsi" w:hAnsiTheme="minorHAnsi" w:cstheme="minorHAnsi"/>
          <w:b/>
          <w:bCs/>
          <w:sz w:val="26"/>
          <w:szCs w:val="26"/>
        </w:rPr>
      </w:pPr>
      <w:r w:rsidRPr="00B34267">
        <w:rPr>
          <w:rFonts w:asciiTheme="minorHAnsi" w:hAnsiTheme="minorHAnsi" w:cstheme="minorHAnsi"/>
          <w:b/>
          <w:bCs/>
          <w:sz w:val="26"/>
          <w:szCs w:val="26"/>
        </w:rPr>
        <w:t xml:space="preserve">TCR (Thyristor </w:t>
      </w:r>
      <w:proofErr w:type="spellStart"/>
      <w:r w:rsidRPr="00B34267">
        <w:rPr>
          <w:rFonts w:asciiTheme="minorHAnsi" w:hAnsiTheme="minorHAnsi" w:cstheme="minorHAnsi"/>
          <w:b/>
          <w:bCs/>
          <w:sz w:val="26"/>
          <w:szCs w:val="26"/>
        </w:rPr>
        <w:t>Controlled</w:t>
      </w:r>
      <w:proofErr w:type="spellEnd"/>
      <w:r w:rsidRPr="00B34267">
        <w:rPr>
          <w:rFonts w:asciiTheme="minorHAnsi" w:hAnsiTheme="minorHAnsi" w:cstheme="minorHAnsi"/>
          <w:b/>
          <w:bCs/>
          <w:sz w:val="26"/>
          <w:szCs w:val="26"/>
        </w:rPr>
        <w:t xml:space="preserve"> </w:t>
      </w:r>
      <w:proofErr w:type="spellStart"/>
      <w:r w:rsidRPr="00B34267">
        <w:rPr>
          <w:rFonts w:asciiTheme="minorHAnsi" w:hAnsiTheme="minorHAnsi" w:cstheme="minorHAnsi"/>
          <w:b/>
          <w:bCs/>
          <w:sz w:val="26"/>
          <w:szCs w:val="26"/>
        </w:rPr>
        <w:t>Reactor</w:t>
      </w:r>
      <w:proofErr w:type="spellEnd"/>
      <w:r w:rsidRPr="00B34267">
        <w:rPr>
          <w:rFonts w:asciiTheme="minorHAnsi" w:hAnsiTheme="minorHAnsi" w:cstheme="minorHAnsi"/>
          <w:b/>
          <w:bCs/>
          <w:sz w:val="26"/>
          <w:szCs w:val="26"/>
        </w:rPr>
        <w:t xml:space="preserve">) </w:t>
      </w:r>
    </w:p>
    <w:p w:rsidR="00B7058F" w:rsidRDefault="00B7058F" w:rsidP="00B7058F">
      <w:pPr>
        <w:pStyle w:val="Paragraphedeliste"/>
        <w:spacing w:line="276" w:lineRule="auto"/>
        <w:ind w:left="0"/>
        <w:jc w:val="both"/>
        <w:rPr>
          <w:rFonts w:asciiTheme="minorHAnsi" w:hAnsiTheme="minorHAnsi" w:cstheme="minorHAnsi"/>
          <w:sz w:val="26"/>
          <w:szCs w:val="26"/>
        </w:rPr>
      </w:pPr>
      <w:r>
        <w:rPr>
          <w:rFonts w:asciiTheme="minorHAnsi" w:hAnsiTheme="minorHAnsi" w:cstheme="minorHAnsi"/>
          <w:b/>
          <w:bCs/>
          <w:noProof/>
          <w:sz w:val="26"/>
          <w:szCs w:val="26"/>
        </w:rPr>
        <w:drawing>
          <wp:anchor distT="0" distB="0" distL="114300" distR="114300" simplePos="0" relativeHeight="251673088" behindDoc="0" locked="0" layoutInCell="1" allowOverlap="1">
            <wp:simplePos x="0" y="0"/>
            <wp:positionH relativeFrom="column">
              <wp:posOffset>3890645</wp:posOffset>
            </wp:positionH>
            <wp:positionV relativeFrom="paragraph">
              <wp:posOffset>108585</wp:posOffset>
            </wp:positionV>
            <wp:extent cx="1630680" cy="1638300"/>
            <wp:effectExtent l="19050" t="0" r="7620" b="0"/>
            <wp:wrapSquare wrapText="bothSides"/>
            <wp:docPr id="673"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srcRect/>
                    <a:stretch>
                      <a:fillRect/>
                    </a:stretch>
                  </pic:blipFill>
                  <pic:spPr bwMode="auto">
                    <a:xfrm>
                      <a:off x="0" y="0"/>
                      <a:ext cx="1630680" cy="1638300"/>
                    </a:xfrm>
                    <a:prstGeom prst="rect">
                      <a:avLst/>
                    </a:prstGeom>
                    <a:noFill/>
                    <a:ln w="9525">
                      <a:noFill/>
                      <a:miter lim="800000"/>
                      <a:headEnd/>
                      <a:tailEnd/>
                    </a:ln>
                  </pic:spPr>
                </pic:pic>
              </a:graphicData>
            </a:graphic>
          </wp:anchor>
        </w:drawing>
      </w:r>
      <w:r w:rsidRPr="00136CBA">
        <w:rPr>
          <w:rFonts w:asciiTheme="minorHAnsi" w:hAnsiTheme="minorHAnsi" w:cstheme="minorHAnsi"/>
          <w:sz w:val="26"/>
          <w:szCs w:val="26"/>
        </w:rPr>
        <w:t>Il est constitué d’une réactance en série avec un gradateur où la valeur de cette réactance est</w:t>
      </w:r>
      <w:r>
        <w:rPr>
          <w:rFonts w:asciiTheme="minorHAnsi" w:hAnsiTheme="minorHAnsi" w:cstheme="minorHAnsi"/>
          <w:sz w:val="26"/>
          <w:szCs w:val="26"/>
        </w:rPr>
        <w:t xml:space="preserve"> </w:t>
      </w:r>
      <w:r w:rsidRPr="00136CBA">
        <w:rPr>
          <w:rFonts w:asciiTheme="minorHAnsi" w:hAnsiTheme="minorHAnsi" w:cstheme="minorHAnsi"/>
          <w:sz w:val="26"/>
          <w:szCs w:val="26"/>
        </w:rPr>
        <w:t>modifiée selon l’angle d’amorçage des thyristors [21].</w:t>
      </w:r>
      <w:r>
        <w:rPr>
          <w:rFonts w:asciiTheme="minorHAnsi" w:hAnsiTheme="minorHAnsi" w:cstheme="minorHAnsi"/>
          <w:sz w:val="26"/>
          <w:szCs w:val="26"/>
        </w:rPr>
        <w:t xml:space="preserve"> </w:t>
      </w:r>
    </w:p>
    <w:p w:rsidR="00B7058F" w:rsidRPr="00B47156" w:rsidRDefault="00B7058F" w:rsidP="00B7058F">
      <w:pPr>
        <w:spacing w:line="276" w:lineRule="auto"/>
        <w:jc w:val="both"/>
        <w:rPr>
          <w:rFonts w:asciiTheme="minorHAnsi" w:hAnsiTheme="minorHAnsi" w:cstheme="minorHAnsi"/>
          <w:sz w:val="26"/>
          <w:szCs w:val="26"/>
        </w:rPr>
      </w:pPr>
      <w:r w:rsidRPr="00B47156">
        <w:rPr>
          <w:rFonts w:asciiTheme="minorHAnsi" w:hAnsiTheme="minorHAnsi" w:cstheme="minorHAnsi"/>
          <w:sz w:val="26"/>
          <w:szCs w:val="26"/>
        </w:rPr>
        <w:t>La réactance commandée par thyristors (TCR) permet de contrôler la puissance réactive</w:t>
      </w:r>
      <w:r>
        <w:rPr>
          <w:rFonts w:asciiTheme="minorHAnsi" w:hAnsiTheme="minorHAnsi" w:cstheme="minorHAnsi"/>
          <w:sz w:val="26"/>
          <w:szCs w:val="26"/>
        </w:rPr>
        <w:t xml:space="preserve"> </w:t>
      </w:r>
      <w:r w:rsidRPr="00B47156">
        <w:rPr>
          <w:rFonts w:asciiTheme="minorHAnsi" w:hAnsiTheme="minorHAnsi" w:cstheme="minorHAnsi"/>
          <w:sz w:val="26"/>
          <w:szCs w:val="26"/>
        </w:rPr>
        <w:t>absorbée par le SVC.</w:t>
      </w:r>
    </w:p>
    <w:p w:rsidR="00B7058F" w:rsidRPr="00B47156" w:rsidRDefault="00B7058F" w:rsidP="00B7058F">
      <w:pPr>
        <w:spacing w:line="276" w:lineRule="auto"/>
        <w:jc w:val="both"/>
        <w:rPr>
          <w:rFonts w:asciiTheme="minorHAnsi" w:hAnsiTheme="minorHAnsi" w:cstheme="minorHAnsi"/>
          <w:sz w:val="26"/>
          <w:szCs w:val="26"/>
        </w:rPr>
      </w:pPr>
      <w:r w:rsidRPr="00B47156">
        <w:rPr>
          <w:rFonts w:asciiTheme="minorHAnsi" w:hAnsiTheme="minorHAnsi" w:cstheme="minorHAnsi"/>
          <w:sz w:val="26"/>
          <w:szCs w:val="26"/>
        </w:rPr>
        <w:t>Le condensateur commuté par thyristors (TSC) permet de fournir rapidement de la</w:t>
      </w:r>
      <w:r>
        <w:rPr>
          <w:rFonts w:asciiTheme="minorHAnsi" w:hAnsiTheme="minorHAnsi" w:cstheme="minorHAnsi"/>
          <w:sz w:val="26"/>
          <w:szCs w:val="26"/>
        </w:rPr>
        <w:t xml:space="preserve"> </w:t>
      </w:r>
      <w:r w:rsidRPr="00B47156">
        <w:rPr>
          <w:rFonts w:asciiTheme="minorHAnsi" w:hAnsiTheme="minorHAnsi" w:cstheme="minorHAnsi"/>
          <w:sz w:val="26"/>
          <w:szCs w:val="26"/>
        </w:rPr>
        <w:t>puissance réactive en fonction des besoins du réseau électrique.</w:t>
      </w:r>
    </w:p>
    <w:p w:rsidR="00B7058F" w:rsidRPr="00B34267" w:rsidRDefault="00B34267" w:rsidP="00B34267">
      <w:pPr>
        <w:spacing w:line="276" w:lineRule="auto"/>
        <w:jc w:val="right"/>
        <w:rPr>
          <w:rFonts w:asciiTheme="minorHAnsi" w:hAnsiTheme="minorHAnsi" w:cstheme="minorHAnsi"/>
          <w:color w:val="FF0000"/>
          <w:sz w:val="26"/>
          <w:szCs w:val="26"/>
          <w:lang w:val="en-GB"/>
        </w:rPr>
      </w:pPr>
      <w:r w:rsidRPr="00B34267">
        <w:rPr>
          <w:rFonts w:asciiTheme="minorHAnsi" w:hAnsiTheme="minorHAnsi" w:cstheme="minorHAnsi"/>
          <w:color w:val="FF0000"/>
          <w:sz w:val="24"/>
          <w:szCs w:val="24"/>
          <w:lang w:val="en-GB"/>
        </w:rPr>
        <w:t>Fig</w:t>
      </w:r>
      <w:r>
        <w:rPr>
          <w:rFonts w:asciiTheme="minorHAnsi" w:hAnsiTheme="minorHAnsi" w:cstheme="minorHAnsi"/>
          <w:color w:val="FF0000"/>
          <w:sz w:val="24"/>
          <w:szCs w:val="24"/>
          <w:lang w:val="en-GB"/>
        </w:rPr>
        <w:t xml:space="preserve"> 5.7 </w:t>
      </w:r>
      <w:proofErr w:type="spellStart"/>
      <w:r w:rsidR="00B7058F" w:rsidRPr="00B34267">
        <w:rPr>
          <w:rFonts w:asciiTheme="minorHAnsi" w:hAnsiTheme="minorHAnsi" w:cstheme="minorHAnsi"/>
          <w:color w:val="FF0000"/>
          <w:sz w:val="24"/>
          <w:szCs w:val="24"/>
          <w:lang w:val="en-GB"/>
        </w:rPr>
        <w:t>Thyristor</w:t>
      </w:r>
      <w:proofErr w:type="spellEnd"/>
      <w:r w:rsidR="00B7058F" w:rsidRPr="00B34267">
        <w:rPr>
          <w:rFonts w:asciiTheme="minorHAnsi" w:hAnsiTheme="minorHAnsi" w:cstheme="minorHAnsi"/>
          <w:color w:val="FF0000"/>
          <w:sz w:val="24"/>
          <w:szCs w:val="24"/>
          <w:lang w:val="en-GB"/>
        </w:rPr>
        <w:t xml:space="preserve"> Controlled Reactor (TCR).</w:t>
      </w:r>
    </w:p>
    <w:p w:rsidR="00B7058F" w:rsidRDefault="00B7058F" w:rsidP="00B7058F">
      <w:pPr>
        <w:spacing w:line="276" w:lineRule="auto"/>
        <w:jc w:val="both"/>
        <w:rPr>
          <w:rFonts w:asciiTheme="minorHAnsi" w:hAnsiTheme="minorHAnsi" w:cstheme="minorHAnsi"/>
          <w:sz w:val="26"/>
          <w:szCs w:val="26"/>
        </w:rPr>
      </w:pPr>
      <w:r w:rsidRPr="00B47156">
        <w:rPr>
          <w:rFonts w:asciiTheme="minorHAnsi" w:hAnsiTheme="minorHAnsi" w:cstheme="minorHAnsi"/>
          <w:sz w:val="26"/>
          <w:szCs w:val="26"/>
        </w:rPr>
        <w:t>Le SVC est capable de répondre rapidement aux variations de charge et de maintenir la</w:t>
      </w:r>
      <w:r>
        <w:rPr>
          <w:rFonts w:asciiTheme="minorHAnsi" w:hAnsiTheme="minorHAnsi" w:cstheme="minorHAnsi"/>
          <w:sz w:val="26"/>
          <w:szCs w:val="26"/>
        </w:rPr>
        <w:t xml:space="preserve"> </w:t>
      </w:r>
      <w:r w:rsidRPr="00B47156">
        <w:rPr>
          <w:rFonts w:asciiTheme="minorHAnsi" w:hAnsiTheme="minorHAnsi" w:cstheme="minorHAnsi"/>
          <w:sz w:val="26"/>
          <w:szCs w:val="26"/>
        </w:rPr>
        <w:t>tension du réseau électrique dans des limites acceptables. Il est utilisé pour corriger les</w:t>
      </w:r>
      <w:r>
        <w:rPr>
          <w:rFonts w:asciiTheme="minorHAnsi" w:hAnsiTheme="minorHAnsi" w:cstheme="minorHAnsi"/>
          <w:sz w:val="26"/>
          <w:szCs w:val="26"/>
        </w:rPr>
        <w:t xml:space="preserve"> </w:t>
      </w:r>
      <w:r w:rsidRPr="00B47156">
        <w:rPr>
          <w:rFonts w:asciiTheme="minorHAnsi" w:hAnsiTheme="minorHAnsi" w:cstheme="minorHAnsi"/>
          <w:sz w:val="26"/>
          <w:szCs w:val="26"/>
        </w:rPr>
        <w:t>problèmes de tension et de stabilité du réseau [13]</w:t>
      </w:r>
    </w:p>
    <w:p w:rsidR="00B7058F" w:rsidRPr="00967C41" w:rsidRDefault="00B7058F" w:rsidP="00B7058F">
      <w:pPr>
        <w:spacing w:line="276" w:lineRule="auto"/>
        <w:jc w:val="center"/>
        <w:rPr>
          <w:rFonts w:asciiTheme="minorHAnsi" w:hAnsiTheme="minorHAnsi" w:cstheme="minorHAnsi"/>
          <w:sz w:val="26"/>
          <w:szCs w:val="26"/>
        </w:rPr>
      </w:pPr>
      <w:r>
        <w:rPr>
          <w:rFonts w:asciiTheme="minorHAnsi" w:hAnsiTheme="minorHAnsi" w:cstheme="minorHAnsi"/>
          <w:noProof/>
          <w:sz w:val="26"/>
          <w:szCs w:val="26"/>
        </w:rPr>
        <w:lastRenderedPageBreak/>
        <w:drawing>
          <wp:inline distT="0" distB="0" distL="0" distR="0">
            <wp:extent cx="5238487" cy="3390900"/>
            <wp:effectExtent l="19050" t="0" r="263" b="0"/>
            <wp:docPr id="674"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srcRect/>
                    <a:stretch>
                      <a:fillRect/>
                    </a:stretch>
                  </pic:blipFill>
                  <pic:spPr bwMode="auto">
                    <a:xfrm>
                      <a:off x="0" y="0"/>
                      <a:ext cx="5244509" cy="3394798"/>
                    </a:xfrm>
                    <a:prstGeom prst="rect">
                      <a:avLst/>
                    </a:prstGeom>
                    <a:noFill/>
                    <a:ln w="9525">
                      <a:noFill/>
                      <a:miter lim="800000"/>
                      <a:headEnd/>
                      <a:tailEnd/>
                    </a:ln>
                  </pic:spPr>
                </pic:pic>
              </a:graphicData>
            </a:graphic>
          </wp:inline>
        </w:drawing>
      </w:r>
      <w:r w:rsidRPr="00B47156">
        <w:rPr>
          <w:rFonts w:asciiTheme="minorHAnsi" w:hAnsiTheme="minorHAnsi" w:cstheme="minorHAnsi"/>
          <w:sz w:val="24"/>
          <w:szCs w:val="24"/>
        </w:rPr>
        <w:t xml:space="preserve">                                                                                        </w:t>
      </w:r>
    </w:p>
    <w:p w:rsidR="00B7058F" w:rsidRDefault="00B34267" w:rsidP="00B34267">
      <w:pPr>
        <w:spacing w:line="276" w:lineRule="auto"/>
        <w:jc w:val="center"/>
        <w:rPr>
          <w:rFonts w:asciiTheme="minorHAnsi" w:hAnsiTheme="minorHAnsi" w:cstheme="minorHAnsi"/>
          <w:color w:val="FF0000"/>
          <w:sz w:val="24"/>
          <w:szCs w:val="24"/>
        </w:rPr>
      </w:pPr>
      <w:proofErr w:type="spellStart"/>
      <w:r>
        <w:rPr>
          <w:rFonts w:asciiTheme="minorHAnsi" w:hAnsiTheme="minorHAnsi" w:cstheme="minorHAnsi"/>
          <w:color w:val="FF0000"/>
          <w:sz w:val="24"/>
          <w:szCs w:val="24"/>
        </w:rPr>
        <w:t>Fig</w:t>
      </w:r>
      <w:proofErr w:type="spellEnd"/>
      <w:r>
        <w:rPr>
          <w:rFonts w:asciiTheme="minorHAnsi" w:hAnsiTheme="minorHAnsi" w:cstheme="minorHAnsi"/>
          <w:color w:val="FF0000"/>
          <w:sz w:val="24"/>
          <w:szCs w:val="24"/>
        </w:rPr>
        <w:t xml:space="preserve"> 5.8  </w:t>
      </w:r>
      <w:r w:rsidR="00B7058F" w:rsidRPr="00967C41">
        <w:rPr>
          <w:rFonts w:asciiTheme="minorHAnsi" w:hAnsiTheme="minorHAnsi" w:cstheme="minorHAnsi"/>
          <w:color w:val="FF0000"/>
          <w:sz w:val="24"/>
          <w:szCs w:val="24"/>
        </w:rPr>
        <w:t>Schéma conventionnel d’un SVC.</w:t>
      </w:r>
    </w:p>
    <w:p w:rsidR="00B7058F" w:rsidRDefault="00B7058F" w:rsidP="00B7058F">
      <w:pPr>
        <w:spacing w:line="276" w:lineRule="auto"/>
        <w:jc w:val="center"/>
        <w:rPr>
          <w:rFonts w:asciiTheme="minorHAnsi" w:hAnsiTheme="minorHAnsi" w:cstheme="minorHAnsi"/>
          <w:color w:val="FF0000"/>
          <w:sz w:val="24"/>
          <w:szCs w:val="24"/>
        </w:rPr>
      </w:pPr>
    </w:p>
    <w:p w:rsidR="00B7058F" w:rsidRPr="001070EC" w:rsidRDefault="00AA6293" w:rsidP="00AA6293">
      <w:pPr>
        <w:spacing w:line="276" w:lineRule="auto"/>
        <w:rPr>
          <w:rFonts w:asciiTheme="minorHAnsi" w:hAnsiTheme="minorHAnsi" w:cstheme="minorHAnsi"/>
          <w:b/>
          <w:bCs/>
          <w:sz w:val="24"/>
          <w:szCs w:val="24"/>
        </w:rPr>
      </w:pPr>
      <w:r>
        <w:rPr>
          <w:rFonts w:asciiTheme="minorHAnsi" w:hAnsiTheme="minorHAnsi" w:cstheme="minorHAnsi"/>
          <w:b/>
          <w:bCs/>
          <w:sz w:val="24"/>
          <w:szCs w:val="24"/>
        </w:rPr>
        <w:t>6</w:t>
      </w:r>
      <w:r w:rsidR="00B7058F" w:rsidRPr="001070EC">
        <w:rPr>
          <w:rFonts w:asciiTheme="minorHAnsi" w:hAnsiTheme="minorHAnsi" w:cstheme="minorHAnsi"/>
          <w:b/>
          <w:bCs/>
          <w:sz w:val="24"/>
          <w:szCs w:val="24"/>
        </w:rPr>
        <w:t>.</w:t>
      </w:r>
      <w:r>
        <w:rPr>
          <w:rFonts w:asciiTheme="minorHAnsi" w:hAnsiTheme="minorHAnsi" w:cstheme="minorHAnsi"/>
          <w:b/>
          <w:bCs/>
          <w:sz w:val="24"/>
          <w:szCs w:val="24"/>
        </w:rPr>
        <w:t>3</w:t>
      </w:r>
      <w:r w:rsidR="00B7058F" w:rsidRPr="001070EC">
        <w:rPr>
          <w:rFonts w:asciiTheme="minorHAnsi" w:hAnsiTheme="minorHAnsi" w:cstheme="minorHAnsi"/>
          <w:b/>
          <w:bCs/>
          <w:sz w:val="24"/>
          <w:szCs w:val="24"/>
        </w:rPr>
        <w:t>.2</w:t>
      </w:r>
      <w:r>
        <w:rPr>
          <w:rFonts w:asciiTheme="minorHAnsi" w:hAnsiTheme="minorHAnsi" w:cstheme="minorHAnsi"/>
          <w:b/>
          <w:bCs/>
          <w:sz w:val="24"/>
          <w:szCs w:val="24"/>
        </w:rPr>
        <w:t>.</w:t>
      </w:r>
      <w:r w:rsidR="00B7058F" w:rsidRPr="001070EC">
        <w:rPr>
          <w:rFonts w:asciiTheme="minorHAnsi" w:hAnsiTheme="minorHAnsi" w:cstheme="minorHAnsi"/>
          <w:b/>
          <w:bCs/>
          <w:sz w:val="24"/>
          <w:szCs w:val="24"/>
        </w:rPr>
        <w:t xml:space="preserve"> FACTS en Série</w:t>
      </w:r>
    </w:p>
    <w:p w:rsidR="00B7058F" w:rsidRPr="002C5770" w:rsidRDefault="00AA6293" w:rsidP="00AA6293">
      <w:pPr>
        <w:spacing w:line="276" w:lineRule="auto"/>
        <w:rPr>
          <w:rFonts w:asciiTheme="minorHAnsi" w:hAnsiTheme="minorHAnsi" w:cstheme="minorHAnsi"/>
          <w:b/>
          <w:bCs/>
          <w:sz w:val="24"/>
          <w:szCs w:val="24"/>
        </w:rPr>
      </w:pPr>
      <w:r w:rsidRPr="002C5770">
        <w:rPr>
          <w:rFonts w:asciiTheme="minorHAnsi" w:hAnsiTheme="minorHAnsi" w:cstheme="minorHAnsi"/>
          <w:b/>
          <w:bCs/>
          <w:sz w:val="24"/>
          <w:szCs w:val="24"/>
        </w:rPr>
        <w:t>6.3</w:t>
      </w:r>
      <w:r w:rsidR="00B7058F" w:rsidRPr="002C5770">
        <w:rPr>
          <w:rFonts w:asciiTheme="minorHAnsi" w:hAnsiTheme="minorHAnsi" w:cstheme="minorHAnsi"/>
          <w:b/>
          <w:bCs/>
          <w:sz w:val="24"/>
          <w:szCs w:val="24"/>
        </w:rPr>
        <w:t xml:space="preserve">.2.1 TCSC (Thyristor </w:t>
      </w:r>
      <w:proofErr w:type="spellStart"/>
      <w:r w:rsidR="00B7058F" w:rsidRPr="002C5770">
        <w:rPr>
          <w:rFonts w:asciiTheme="minorHAnsi" w:hAnsiTheme="minorHAnsi" w:cstheme="minorHAnsi"/>
          <w:b/>
          <w:bCs/>
          <w:sz w:val="24"/>
          <w:szCs w:val="24"/>
        </w:rPr>
        <w:t>Controlled</w:t>
      </w:r>
      <w:proofErr w:type="spellEnd"/>
      <w:r w:rsidR="00B7058F" w:rsidRPr="002C5770">
        <w:rPr>
          <w:rFonts w:asciiTheme="minorHAnsi" w:hAnsiTheme="minorHAnsi" w:cstheme="minorHAnsi"/>
          <w:b/>
          <w:bCs/>
          <w:sz w:val="24"/>
          <w:szCs w:val="24"/>
        </w:rPr>
        <w:t xml:space="preserve"> </w:t>
      </w:r>
      <w:proofErr w:type="spellStart"/>
      <w:r w:rsidR="00B7058F" w:rsidRPr="002C5770">
        <w:rPr>
          <w:rFonts w:asciiTheme="minorHAnsi" w:hAnsiTheme="minorHAnsi" w:cstheme="minorHAnsi"/>
          <w:b/>
          <w:bCs/>
          <w:sz w:val="24"/>
          <w:szCs w:val="24"/>
        </w:rPr>
        <w:t>Series</w:t>
      </w:r>
      <w:proofErr w:type="spellEnd"/>
      <w:r w:rsidR="00B7058F" w:rsidRPr="002C5770">
        <w:rPr>
          <w:rFonts w:asciiTheme="minorHAnsi" w:hAnsiTheme="minorHAnsi" w:cstheme="minorHAnsi"/>
          <w:b/>
          <w:bCs/>
          <w:sz w:val="24"/>
          <w:szCs w:val="24"/>
        </w:rPr>
        <w:t xml:space="preserve"> </w:t>
      </w:r>
      <w:proofErr w:type="spellStart"/>
      <w:r w:rsidR="00B7058F" w:rsidRPr="002C5770">
        <w:rPr>
          <w:rFonts w:asciiTheme="minorHAnsi" w:hAnsiTheme="minorHAnsi" w:cstheme="minorHAnsi"/>
          <w:b/>
          <w:bCs/>
          <w:sz w:val="24"/>
          <w:szCs w:val="24"/>
        </w:rPr>
        <w:t>Capacitor</w:t>
      </w:r>
      <w:proofErr w:type="spellEnd"/>
      <w:r w:rsidR="00B7058F" w:rsidRPr="002C5770">
        <w:rPr>
          <w:rFonts w:asciiTheme="minorHAnsi" w:hAnsiTheme="minorHAnsi" w:cstheme="minorHAnsi"/>
          <w:b/>
          <w:bCs/>
          <w:sz w:val="24"/>
          <w:szCs w:val="24"/>
        </w:rPr>
        <w:t>)</w:t>
      </w:r>
    </w:p>
    <w:p w:rsidR="00B7058F" w:rsidRPr="001070EC" w:rsidRDefault="00B7058F" w:rsidP="00B7058F">
      <w:pPr>
        <w:spacing w:line="276" w:lineRule="auto"/>
        <w:rPr>
          <w:rFonts w:asciiTheme="minorHAnsi" w:hAnsiTheme="minorHAnsi" w:cstheme="minorHAnsi"/>
          <w:sz w:val="24"/>
          <w:szCs w:val="24"/>
        </w:rPr>
      </w:pPr>
      <w:r w:rsidRPr="001070EC">
        <w:rPr>
          <w:rFonts w:asciiTheme="minorHAnsi" w:hAnsiTheme="minorHAnsi" w:cstheme="minorHAnsi"/>
          <w:sz w:val="24"/>
          <w:szCs w:val="24"/>
        </w:rPr>
        <w:t>Les configurations TCSC consistent en des inductances contrôlées par thyristors, qui sont</w:t>
      </w:r>
    </w:p>
    <w:p w:rsidR="00B7058F" w:rsidRPr="001070EC" w:rsidRDefault="00B7058F" w:rsidP="00B7058F">
      <w:pPr>
        <w:spacing w:line="276" w:lineRule="auto"/>
        <w:rPr>
          <w:rFonts w:asciiTheme="minorHAnsi" w:hAnsiTheme="minorHAnsi" w:cstheme="minorHAnsi"/>
          <w:sz w:val="24"/>
          <w:szCs w:val="24"/>
        </w:rPr>
      </w:pPr>
      <w:proofErr w:type="gramStart"/>
      <w:r w:rsidRPr="001070EC">
        <w:rPr>
          <w:rFonts w:asciiTheme="minorHAnsi" w:hAnsiTheme="minorHAnsi" w:cstheme="minorHAnsi"/>
          <w:sz w:val="24"/>
          <w:szCs w:val="24"/>
        </w:rPr>
        <w:t>connectées</w:t>
      </w:r>
      <w:proofErr w:type="gramEnd"/>
      <w:r w:rsidRPr="001070EC">
        <w:rPr>
          <w:rFonts w:asciiTheme="minorHAnsi" w:hAnsiTheme="minorHAnsi" w:cstheme="minorHAnsi"/>
          <w:sz w:val="24"/>
          <w:szCs w:val="24"/>
        </w:rPr>
        <w:t xml:space="preserve"> en parallèle avec des sections d'un banc de condensateurs. Cette combinaison</w:t>
      </w:r>
    </w:p>
    <w:p w:rsidR="00B7058F" w:rsidRPr="001070EC" w:rsidRDefault="00B7058F" w:rsidP="00B7058F">
      <w:pPr>
        <w:spacing w:line="276" w:lineRule="auto"/>
        <w:rPr>
          <w:rFonts w:asciiTheme="minorHAnsi" w:hAnsiTheme="minorHAnsi" w:cstheme="minorHAnsi"/>
          <w:sz w:val="24"/>
          <w:szCs w:val="24"/>
        </w:rPr>
      </w:pPr>
      <w:proofErr w:type="gramStart"/>
      <w:r w:rsidRPr="001070EC">
        <w:rPr>
          <w:rFonts w:asciiTheme="minorHAnsi" w:hAnsiTheme="minorHAnsi" w:cstheme="minorHAnsi"/>
          <w:sz w:val="24"/>
          <w:szCs w:val="24"/>
        </w:rPr>
        <w:t>permet</w:t>
      </w:r>
      <w:proofErr w:type="gramEnd"/>
      <w:r w:rsidRPr="001070EC">
        <w:rPr>
          <w:rFonts w:asciiTheme="minorHAnsi" w:hAnsiTheme="minorHAnsi" w:cstheme="minorHAnsi"/>
          <w:sz w:val="24"/>
          <w:szCs w:val="24"/>
        </w:rPr>
        <w:t xml:space="preserve"> une régulation en douceur sur une large plage de la réactance (réactance variable).</w:t>
      </w:r>
    </w:p>
    <w:p w:rsidR="00B7058F" w:rsidRPr="001070EC" w:rsidRDefault="00B7058F" w:rsidP="00B7058F">
      <w:pPr>
        <w:spacing w:line="276" w:lineRule="auto"/>
        <w:rPr>
          <w:rFonts w:asciiTheme="minorHAnsi" w:hAnsiTheme="minorHAnsi" w:cstheme="minorHAnsi"/>
          <w:sz w:val="24"/>
          <w:szCs w:val="24"/>
        </w:rPr>
      </w:pPr>
      <w:r w:rsidRPr="001070EC">
        <w:rPr>
          <w:rFonts w:asciiTheme="minorHAnsi" w:hAnsiTheme="minorHAnsi" w:cstheme="minorHAnsi"/>
          <w:sz w:val="24"/>
          <w:szCs w:val="24"/>
        </w:rPr>
        <w:t>La figure II.23 illustre Schéma de base d’un TCSC.</w:t>
      </w:r>
    </w:p>
    <w:p w:rsidR="00B7058F" w:rsidRDefault="00B7058F" w:rsidP="00B7058F">
      <w:pPr>
        <w:spacing w:line="276" w:lineRule="auto"/>
        <w:jc w:val="center"/>
        <w:rPr>
          <w:rFonts w:asciiTheme="minorHAnsi" w:hAnsiTheme="minorHAnsi" w:cstheme="minorHAnsi"/>
          <w:color w:val="FF0000"/>
          <w:sz w:val="24"/>
          <w:szCs w:val="24"/>
        </w:rPr>
      </w:pPr>
      <w:r>
        <w:rPr>
          <w:rFonts w:asciiTheme="minorHAnsi" w:hAnsiTheme="minorHAnsi" w:cstheme="minorHAnsi"/>
          <w:noProof/>
          <w:color w:val="FF0000"/>
          <w:sz w:val="24"/>
          <w:szCs w:val="24"/>
        </w:rPr>
        <w:drawing>
          <wp:inline distT="0" distB="0" distL="0" distR="0">
            <wp:extent cx="4410075" cy="2543175"/>
            <wp:effectExtent l="19050" t="0" r="9525" b="0"/>
            <wp:docPr id="675"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a:srcRect/>
                    <a:stretch>
                      <a:fillRect/>
                    </a:stretch>
                  </pic:blipFill>
                  <pic:spPr bwMode="auto">
                    <a:xfrm>
                      <a:off x="0" y="0"/>
                      <a:ext cx="4410075" cy="2543175"/>
                    </a:xfrm>
                    <a:prstGeom prst="rect">
                      <a:avLst/>
                    </a:prstGeom>
                    <a:noFill/>
                    <a:ln w="9525">
                      <a:noFill/>
                      <a:miter lim="800000"/>
                      <a:headEnd/>
                      <a:tailEnd/>
                    </a:ln>
                  </pic:spPr>
                </pic:pic>
              </a:graphicData>
            </a:graphic>
          </wp:inline>
        </w:drawing>
      </w:r>
    </w:p>
    <w:p w:rsidR="00B7058F" w:rsidRDefault="00B34267" w:rsidP="00B7058F">
      <w:pPr>
        <w:spacing w:line="276" w:lineRule="auto"/>
        <w:jc w:val="center"/>
        <w:rPr>
          <w:rFonts w:asciiTheme="minorHAnsi" w:hAnsiTheme="minorHAnsi" w:cstheme="minorHAnsi"/>
          <w:color w:val="FF0000"/>
          <w:sz w:val="24"/>
          <w:szCs w:val="24"/>
        </w:rPr>
      </w:pPr>
      <w:proofErr w:type="spellStart"/>
      <w:r>
        <w:rPr>
          <w:rFonts w:asciiTheme="minorHAnsi" w:hAnsiTheme="minorHAnsi" w:cstheme="minorHAnsi"/>
          <w:color w:val="FF0000"/>
          <w:sz w:val="24"/>
          <w:szCs w:val="24"/>
        </w:rPr>
        <w:t>Fig</w:t>
      </w:r>
      <w:proofErr w:type="spellEnd"/>
      <w:r>
        <w:rPr>
          <w:rFonts w:asciiTheme="minorHAnsi" w:hAnsiTheme="minorHAnsi" w:cstheme="minorHAnsi"/>
          <w:color w:val="FF0000"/>
          <w:sz w:val="24"/>
          <w:szCs w:val="24"/>
        </w:rPr>
        <w:t xml:space="preserve"> 5.9  </w:t>
      </w:r>
      <w:r w:rsidR="00B7058F" w:rsidRPr="00967C41">
        <w:rPr>
          <w:rFonts w:asciiTheme="minorHAnsi" w:hAnsiTheme="minorHAnsi" w:cstheme="minorHAnsi"/>
          <w:color w:val="FF0000"/>
          <w:sz w:val="24"/>
          <w:szCs w:val="24"/>
        </w:rPr>
        <w:t>Schéma de base d’un TCSC</w:t>
      </w:r>
    </w:p>
    <w:p w:rsidR="00B7058F" w:rsidRDefault="00B7058F" w:rsidP="00B7058F">
      <w:pPr>
        <w:spacing w:line="276" w:lineRule="auto"/>
        <w:jc w:val="center"/>
        <w:rPr>
          <w:rFonts w:asciiTheme="minorHAnsi" w:hAnsiTheme="minorHAnsi" w:cstheme="minorHAnsi"/>
          <w:color w:val="FF0000"/>
          <w:sz w:val="24"/>
          <w:szCs w:val="24"/>
        </w:rPr>
      </w:pPr>
    </w:p>
    <w:p w:rsidR="00B7058F" w:rsidRPr="001070EC" w:rsidRDefault="00AA6293" w:rsidP="00AA6293">
      <w:pPr>
        <w:spacing w:line="276" w:lineRule="auto"/>
        <w:rPr>
          <w:rFonts w:asciiTheme="minorHAnsi" w:hAnsiTheme="minorHAnsi" w:cstheme="minorHAnsi"/>
          <w:b/>
          <w:bCs/>
          <w:sz w:val="24"/>
          <w:szCs w:val="24"/>
        </w:rPr>
      </w:pPr>
      <w:r>
        <w:rPr>
          <w:rFonts w:asciiTheme="minorHAnsi" w:hAnsiTheme="minorHAnsi" w:cstheme="minorHAnsi"/>
          <w:b/>
          <w:bCs/>
          <w:sz w:val="24"/>
          <w:szCs w:val="24"/>
        </w:rPr>
        <w:t>6.3.2.2</w:t>
      </w:r>
      <w:r w:rsidR="00B7058F" w:rsidRPr="001070EC">
        <w:rPr>
          <w:rFonts w:asciiTheme="minorHAnsi" w:hAnsiTheme="minorHAnsi" w:cstheme="minorHAnsi"/>
          <w:b/>
          <w:bCs/>
          <w:sz w:val="24"/>
          <w:szCs w:val="24"/>
        </w:rPr>
        <w:t xml:space="preserve"> Le SSSC (Compensateur Synchrone Statique en Série)</w:t>
      </w:r>
    </w:p>
    <w:p w:rsidR="00B7058F" w:rsidRPr="001070EC" w:rsidRDefault="00B7058F" w:rsidP="001070EC">
      <w:pPr>
        <w:spacing w:line="276" w:lineRule="auto"/>
        <w:jc w:val="both"/>
        <w:rPr>
          <w:rFonts w:asciiTheme="minorHAnsi" w:hAnsiTheme="minorHAnsi" w:cstheme="minorHAnsi"/>
          <w:sz w:val="24"/>
          <w:szCs w:val="24"/>
        </w:rPr>
      </w:pPr>
      <w:r w:rsidRPr="001070EC">
        <w:rPr>
          <w:rFonts w:asciiTheme="minorHAnsi" w:hAnsiTheme="minorHAnsi" w:cstheme="minorHAnsi"/>
          <w:sz w:val="24"/>
          <w:szCs w:val="24"/>
        </w:rPr>
        <w:t>Est composé d'un convertisseur statique alimenté par une source d'énergie continu, qui est</w:t>
      </w:r>
      <w:r w:rsidR="001070EC">
        <w:rPr>
          <w:rFonts w:asciiTheme="minorHAnsi" w:hAnsiTheme="minorHAnsi" w:cstheme="minorHAnsi"/>
          <w:sz w:val="24"/>
          <w:szCs w:val="24"/>
        </w:rPr>
        <w:t xml:space="preserve"> </w:t>
      </w:r>
      <w:r w:rsidRPr="001070EC">
        <w:rPr>
          <w:rFonts w:asciiTheme="minorHAnsi" w:hAnsiTheme="minorHAnsi" w:cstheme="minorHAnsi"/>
          <w:sz w:val="24"/>
          <w:szCs w:val="24"/>
        </w:rPr>
        <w:t>connecté en série avec la ligne de transmission via un transformateur de tension.</w:t>
      </w:r>
    </w:p>
    <w:p w:rsidR="00B7058F" w:rsidRPr="001070EC" w:rsidRDefault="00B7058F" w:rsidP="00B7058F">
      <w:pPr>
        <w:spacing w:line="276" w:lineRule="auto"/>
        <w:jc w:val="both"/>
        <w:rPr>
          <w:rFonts w:asciiTheme="minorHAnsi" w:hAnsiTheme="minorHAnsi" w:cstheme="minorHAnsi"/>
          <w:sz w:val="24"/>
          <w:szCs w:val="24"/>
        </w:rPr>
      </w:pPr>
      <w:r w:rsidRPr="001070EC">
        <w:rPr>
          <w:rFonts w:asciiTheme="minorHAnsi" w:hAnsiTheme="minorHAnsi" w:cstheme="minorHAnsi"/>
          <w:sz w:val="24"/>
          <w:szCs w:val="24"/>
        </w:rPr>
        <w:t>Le SSSC est utilisé pour contrôler la réactance de la ligne [21].</w:t>
      </w:r>
    </w:p>
    <w:p w:rsidR="00B7058F" w:rsidRPr="001070EC" w:rsidRDefault="00B7058F" w:rsidP="00B7058F">
      <w:pPr>
        <w:spacing w:line="276" w:lineRule="auto"/>
        <w:jc w:val="both"/>
        <w:rPr>
          <w:rFonts w:asciiTheme="minorHAnsi" w:hAnsiTheme="minorHAnsi" w:cstheme="minorHAnsi"/>
          <w:sz w:val="24"/>
          <w:szCs w:val="24"/>
        </w:rPr>
      </w:pPr>
      <w:r w:rsidRPr="001070EC">
        <w:rPr>
          <w:rFonts w:asciiTheme="minorHAnsi" w:hAnsiTheme="minorHAnsi" w:cstheme="minorHAnsi"/>
          <w:sz w:val="24"/>
          <w:szCs w:val="24"/>
        </w:rPr>
        <w:t xml:space="preserve">La figure II.24 illustre un </w:t>
      </w:r>
      <w:proofErr w:type="spellStart"/>
      <w:r w:rsidRPr="001070EC">
        <w:rPr>
          <w:rFonts w:asciiTheme="minorHAnsi" w:hAnsiTheme="minorHAnsi" w:cstheme="minorHAnsi"/>
          <w:sz w:val="24"/>
          <w:szCs w:val="24"/>
        </w:rPr>
        <w:t>Static</w:t>
      </w:r>
      <w:proofErr w:type="spellEnd"/>
      <w:r w:rsidRPr="001070EC">
        <w:rPr>
          <w:rFonts w:asciiTheme="minorHAnsi" w:hAnsiTheme="minorHAnsi" w:cstheme="minorHAnsi"/>
          <w:sz w:val="24"/>
          <w:szCs w:val="24"/>
        </w:rPr>
        <w:t xml:space="preserve"> </w:t>
      </w:r>
      <w:proofErr w:type="spellStart"/>
      <w:r w:rsidRPr="001070EC">
        <w:rPr>
          <w:rFonts w:asciiTheme="minorHAnsi" w:hAnsiTheme="minorHAnsi" w:cstheme="minorHAnsi"/>
          <w:sz w:val="24"/>
          <w:szCs w:val="24"/>
        </w:rPr>
        <w:t>Synchronous</w:t>
      </w:r>
      <w:proofErr w:type="spellEnd"/>
      <w:r w:rsidRPr="001070EC">
        <w:rPr>
          <w:rFonts w:asciiTheme="minorHAnsi" w:hAnsiTheme="minorHAnsi" w:cstheme="minorHAnsi"/>
          <w:sz w:val="24"/>
          <w:szCs w:val="24"/>
        </w:rPr>
        <w:t xml:space="preserve"> </w:t>
      </w:r>
      <w:proofErr w:type="spellStart"/>
      <w:r w:rsidRPr="001070EC">
        <w:rPr>
          <w:rFonts w:asciiTheme="minorHAnsi" w:hAnsiTheme="minorHAnsi" w:cstheme="minorHAnsi"/>
          <w:sz w:val="24"/>
          <w:szCs w:val="24"/>
        </w:rPr>
        <w:t>Series</w:t>
      </w:r>
      <w:proofErr w:type="spellEnd"/>
      <w:r w:rsidRPr="001070EC">
        <w:rPr>
          <w:rFonts w:asciiTheme="minorHAnsi" w:hAnsiTheme="minorHAnsi" w:cstheme="minorHAnsi"/>
          <w:sz w:val="24"/>
          <w:szCs w:val="24"/>
        </w:rPr>
        <w:t xml:space="preserve"> </w:t>
      </w:r>
      <w:proofErr w:type="spellStart"/>
      <w:r w:rsidRPr="001070EC">
        <w:rPr>
          <w:rFonts w:asciiTheme="minorHAnsi" w:hAnsiTheme="minorHAnsi" w:cstheme="minorHAnsi"/>
          <w:sz w:val="24"/>
          <w:szCs w:val="24"/>
        </w:rPr>
        <w:t>Compensator</w:t>
      </w:r>
      <w:proofErr w:type="spellEnd"/>
      <w:r w:rsidRPr="001070EC">
        <w:rPr>
          <w:rFonts w:asciiTheme="minorHAnsi" w:hAnsiTheme="minorHAnsi" w:cstheme="minorHAnsi"/>
          <w:sz w:val="24"/>
          <w:szCs w:val="24"/>
        </w:rPr>
        <w:t xml:space="preserve"> (SSSC).</w:t>
      </w:r>
    </w:p>
    <w:p w:rsidR="00B7058F" w:rsidRDefault="00B7058F" w:rsidP="00B7058F">
      <w:pPr>
        <w:spacing w:line="276" w:lineRule="auto"/>
        <w:jc w:val="center"/>
        <w:rPr>
          <w:rFonts w:asciiTheme="minorHAnsi" w:hAnsiTheme="minorHAnsi" w:cstheme="minorHAnsi"/>
          <w:color w:val="FF0000"/>
          <w:sz w:val="24"/>
          <w:szCs w:val="24"/>
        </w:rPr>
      </w:pPr>
      <w:r>
        <w:rPr>
          <w:rFonts w:asciiTheme="minorHAnsi" w:hAnsiTheme="minorHAnsi" w:cstheme="minorHAnsi"/>
          <w:noProof/>
          <w:color w:val="FF0000"/>
          <w:sz w:val="24"/>
          <w:szCs w:val="24"/>
        </w:rPr>
        <w:lastRenderedPageBreak/>
        <w:drawing>
          <wp:inline distT="0" distB="0" distL="0" distR="0">
            <wp:extent cx="3495675" cy="2076450"/>
            <wp:effectExtent l="19050" t="0" r="9525" b="0"/>
            <wp:docPr id="676"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a:srcRect/>
                    <a:stretch>
                      <a:fillRect/>
                    </a:stretch>
                  </pic:blipFill>
                  <pic:spPr bwMode="auto">
                    <a:xfrm>
                      <a:off x="0" y="0"/>
                      <a:ext cx="3495675" cy="2076450"/>
                    </a:xfrm>
                    <a:prstGeom prst="rect">
                      <a:avLst/>
                    </a:prstGeom>
                    <a:noFill/>
                    <a:ln w="9525">
                      <a:noFill/>
                      <a:miter lim="800000"/>
                      <a:headEnd/>
                      <a:tailEnd/>
                    </a:ln>
                  </pic:spPr>
                </pic:pic>
              </a:graphicData>
            </a:graphic>
          </wp:inline>
        </w:drawing>
      </w:r>
    </w:p>
    <w:p w:rsidR="00B7058F" w:rsidRPr="00B34267" w:rsidRDefault="00B7058F" w:rsidP="00B34267">
      <w:pPr>
        <w:spacing w:line="276" w:lineRule="auto"/>
        <w:jc w:val="center"/>
        <w:rPr>
          <w:rFonts w:asciiTheme="minorHAnsi" w:hAnsiTheme="minorHAnsi" w:cstheme="minorHAnsi"/>
          <w:color w:val="FF0000"/>
          <w:sz w:val="24"/>
          <w:szCs w:val="24"/>
          <w:lang w:val="en-GB"/>
        </w:rPr>
      </w:pPr>
      <w:r w:rsidRPr="00B34267">
        <w:rPr>
          <w:rFonts w:asciiTheme="minorHAnsi" w:hAnsiTheme="minorHAnsi" w:cstheme="minorHAnsi"/>
          <w:color w:val="FF0000"/>
          <w:sz w:val="24"/>
          <w:szCs w:val="24"/>
          <w:lang w:val="en-GB"/>
        </w:rPr>
        <w:t>Fig</w:t>
      </w:r>
      <w:r w:rsidR="00B34267" w:rsidRPr="00B34267">
        <w:rPr>
          <w:rFonts w:asciiTheme="minorHAnsi" w:hAnsiTheme="minorHAnsi" w:cstheme="minorHAnsi"/>
          <w:color w:val="FF0000"/>
          <w:sz w:val="24"/>
          <w:szCs w:val="24"/>
          <w:lang w:val="en-GB"/>
        </w:rPr>
        <w:t xml:space="preserve"> </w:t>
      </w:r>
      <w:proofErr w:type="gramStart"/>
      <w:r w:rsidR="00B34267" w:rsidRPr="00B34267">
        <w:rPr>
          <w:rFonts w:asciiTheme="minorHAnsi" w:hAnsiTheme="minorHAnsi" w:cstheme="minorHAnsi"/>
          <w:color w:val="FF0000"/>
          <w:sz w:val="24"/>
          <w:szCs w:val="24"/>
          <w:lang w:val="en-GB"/>
        </w:rPr>
        <w:t xml:space="preserve">5.10 </w:t>
      </w:r>
      <w:r w:rsidRPr="00B34267">
        <w:rPr>
          <w:rFonts w:asciiTheme="minorHAnsi" w:hAnsiTheme="minorHAnsi" w:cstheme="minorHAnsi"/>
          <w:color w:val="FF0000"/>
          <w:sz w:val="24"/>
          <w:szCs w:val="24"/>
          <w:lang w:val="en-GB"/>
        </w:rPr>
        <w:t xml:space="preserve"> Static</w:t>
      </w:r>
      <w:proofErr w:type="gramEnd"/>
      <w:r w:rsidRPr="00B34267">
        <w:rPr>
          <w:rFonts w:asciiTheme="minorHAnsi" w:hAnsiTheme="minorHAnsi" w:cstheme="minorHAnsi"/>
          <w:color w:val="FF0000"/>
          <w:sz w:val="24"/>
          <w:szCs w:val="24"/>
          <w:lang w:val="en-GB"/>
        </w:rPr>
        <w:t xml:space="preserve"> Synchronous Series Compensator (SSSC).</w:t>
      </w:r>
    </w:p>
    <w:p w:rsidR="00B7058F" w:rsidRPr="00AA6293" w:rsidRDefault="00AA6293" w:rsidP="00AA6293">
      <w:pPr>
        <w:spacing w:line="276" w:lineRule="auto"/>
        <w:jc w:val="both"/>
        <w:rPr>
          <w:rFonts w:asciiTheme="minorHAnsi" w:hAnsiTheme="minorHAnsi" w:cstheme="minorHAnsi"/>
          <w:b/>
          <w:bCs/>
          <w:sz w:val="24"/>
          <w:szCs w:val="24"/>
          <w:lang w:val="en-GB"/>
        </w:rPr>
      </w:pPr>
      <w:r w:rsidRPr="00AA6293">
        <w:rPr>
          <w:rFonts w:asciiTheme="minorHAnsi" w:hAnsiTheme="minorHAnsi" w:cstheme="minorHAnsi"/>
          <w:b/>
          <w:bCs/>
          <w:sz w:val="24"/>
          <w:szCs w:val="24"/>
          <w:lang w:val="en-GB"/>
        </w:rPr>
        <w:t>6.</w:t>
      </w:r>
      <w:r>
        <w:rPr>
          <w:rFonts w:asciiTheme="minorHAnsi" w:hAnsiTheme="minorHAnsi" w:cstheme="minorHAnsi"/>
          <w:b/>
          <w:bCs/>
          <w:sz w:val="24"/>
          <w:szCs w:val="24"/>
          <w:lang w:val="en-GB"/>
        </w:rPr>
        <w:t>3.</w:t>
      </w:r>
      <w:r w:rsidR="00B7058F" w:rsidRPr="00AA6293">
        <w:rPr>
          <w:rFonts w:asciiTheme="minorHAnsi" w:hAnsiTheme="minorHAnsi" w:cstheme="minorHAnsi"/>
          <w:b/>
          <w:bCs/>
          <w:sz w:val="24"/>
          <w:szCs w:val="24"/>
          <w:lang w:val="en-GB"/>
        </w:rPr>
        <w:t>3 Hybrids</w:t>
      </w:r>
    </w:p>
    <w:p w:rsidR="00B7058F" w:rsidRPr="00AA6293" w:rsidRDefault="00AA6293" w:rsidP="00AA6293">
      <w:pPr>
        <w:spacing w:line="276" w:lineRule="auto"/>
        <w:jc w:val="both"/>
        <w:rPr>
          <w:rFonts w:asciiTheme="minorHAnsi" w:hAnsiTheme="minorHAnsi" w:cstheme="minorHAnsi"/>
          <w:b/>
          <w:bCs/>
          <w:sz w:val="24"/>
          <w:szCs w:val="24"/>
          <w:lang w:val="en-GB"/>
        </w:rPr>
      </w:pPr>
      <w:r>
        <w:rPr>
          <w:rFonts w:asciiTheme="minorHAnsi" w:hAnsiTheme="minorHAnsi" w:cstheme="minorHAnsi"/>
          <w:b/>
          <w:bCs/>
          <w:sz w:val="24"/>
          <w:szCs w:val="24"/>
          <w:lang w:val="en-GB"/>
        </w:rPr>
        <w:t>6.3</w:t>
      </w:r>
      <w:r w:rsidR="00B7058F" w:rsidRPr="00AA6293">
        <w:rPr>
          <w:rFonts w:asciiTheme="minorHAnsi" w:hAnsiTheme="minorHAnsi" w:cstheme="minorHAnsi"/>
          <w:b/>
          <w:bCs/>
          <w:sz w:val="24"/>
          <w:szCs w:val="24"/>
          <w:lang w:val="en-GB"/>
        </w:rPr>
        <w:t>.3.1 UPFC (Unified Power Flow Controller)</w:t>
      </w:r>
    </w:p>
    <w:p w:rsidR="00B7058F" w:rsidRPr="001070EC" w:rsidRDefault="00B7058F" w:rsidP="00B7058F">
      <w:pPr>
        <w:spacing w:line="276" w:lineRule="auto"/>
        <w:jc w:val="both"/>
        <w:rPr>
          <w:rFonts w:asciiTheme="minorHAnsi" w:hAnsiTheme="minorHAnsi" w:cstheme="minorHAnsi"/>
          <w:sz w:val="24"/>
          <w:szCs w:val="24"/>
        </w:rPr>
      </w:pPr>
      <w:r w:rsidRPr="001070EC">
        <w:rPr>
          <w:rFonts w:asciiTheme="minorHAnsi" w:hAnsiTheme="minorHAnsi" w:cstheme="minorHAnsi"/>
          <w:sz w:val="24"/>
          <w:szCs w:val="24"/>
        </w:rPr>
        <w:t>Il est composé de deux FACTS (SSSC</w:t>
      </w:r>
      <w:proofErr w:type="gramStart"/>
      <w:r w:rsidRPr="001070EC">
        <w:rPr>
          <w:rFonts w:asciiTheme="minorHAnsi" w:hAnsiTheme="minorHAnsi" w:cstheme="minorHAnsi"/>
          <w:sz w:val="24"/>
          <w:szCs w:val="24"/>
        </w:rPr>
        <w:t>,STASTCOM</w:t>
      </w:r>
      <w:proofErr w:type="gramEnd"/>
      <w:r w:rsidRPr="001070EC">
        <w:rPr>
          <w:rFonts w:asciiTheme="minorHAnsi" w:hAnsiTheme="minorHAnsi" w:cstheme="minorHAnsi"/>
          <w:sz w:val="24"/>
          <w:szCs w:val="24"/>
        </w:rPr>
        <w:t xml:space="preserve">) ayant en commun un condensateur de stockage à leurs côtés continus. </w:t>
      </w:r>
    </w:p>
    <w:p w:rsidR="00B7058F" w:rsidRPr="001070EC" w:rsidRDefault="00B7058F" w:rsidP="00B7058F">
      <w:pPr>
        <w:spacing w:line="276" w:lineRule="auto"/>
        <w:jc w:val="both"/>
        <w:rPr>
          <w:rFonts w:asciiTheme="minorHAnsi" w:hAnsiTheme="minorHAnsi" w:cstheme="minorHAnsi"/>
          <w:sz w:val="24"/>
          <w:szCs w:val="24"/>
        </w:rPr>
      </w:pPr>
      <w:r w:rsidRPr="001070EC">
        <w:rPr>
          <w:rFonts w:asciiTheme="minorHAnsi" w:hAnsiTheme="minorHAnsi" w:cstheme="minorHAnsi"/>
          <w:sz w:val="24"/>
          <w:szCs w:val="24"/>
        </w:rPr>
        <w:t>Le contrôleur de puissance unifié UPFC est constitué de deux onduleurs interconnectés par une liaison continue. La figure II.25 représente un UPFC.</w:t>
      </w:r>
    </w:p>
    <w:p w:rsidR="00B7058F" w:rsidRPr="001070EC" w:rsidRDefault="00B7058F" w:rsidP="00B7058F">
      <w:pPr>
        <w:spacing w:line="276" w:lineRule="auto"/>
        <w:jc w:val="both"/>
        <w:rPr>
          <w:rFonts w:asciiTheme="minorHAnsi" w:hAnsiTheme="minorHAnsi" w:cstheme="minorHAnsi"/>
          <w:sz w:val="24"/>
          <w:szCs w:val="24"/>
        </w:rPr>
      </w:pPr>
      <w:r w:rsidRPr="001070EC">
        <w:rPr>
          <w:rFonts w:asciiTheme="minorHAnsi" w:hAnsiTheme="minorHAnsi" w:cstheme="minorHAnsi"/>
          <w:sz w:val="24"/>
          <w:szCs w:val="24"/>
        </w:rPr>
        <w:t xml:space="preserve">Le premier onduleur est connecté en parallèle sur le réseau et le second insère une tension en série sur la ligne [21]. </w:t>
      </w:r>
    </w:p>
    <w:p w:rsidR="00B7058F" w:rsidRPr="001070EC" w:rsidRDefault="00B7058F" w:rsidP="00B7058F">
      <w:pPr>
        <w:spacing w:line="276" w:lineRule="auto"/>
        <w:jc w:val="both"/>
        <w:rPr>
          <w:rFonts w:asciiTheme="minorHAnsi" w:hAnsiTheme="minorHAnsi" w:cstheme="minorHAnsi"/>
          <w:sz w:val="24"/>
          <w:szCs w:val="24"/>
        </w:rPr>
      </w:pPr>
      <w:r w:rsidRPr="001070EC">
        <w:rPr>
          <w:rFonts w:asciiTheme="minorHAnsi" w:hAnsiTheme="minorHAnsi" w:cstheme="minorHAnsi"/>
          <w:sz w:val="24"/>
          <w:szCs w:val="24"/>
        </w:rPr>
        <w:t xml:space="preserve">Le grand avantage de l'UPFC est bien sûr la flexibilité qui permet de contrôler tension, angle de transmission et impédance de </w:t>
      </w:r>
      <w:r w:rsidR="001070EC">
        <w:rPr>
          <w:rFonts w:asciiTheme="minorHAnsi" w:hAnsiTheme="minorHAnsi" w:cstheme="minorHAnsi"/>
          <w:sz w:val="24"/>
          <w:szCs w:val="24"/>
        </w:rPr>
        <w:t>ligne dans un seul appareil</w:t>
      </w:r>
      <w:r w:rsidRPr="001070EC">
        <w:rPr>
          <w:rFonts w:asciiTheme="minorHAnsi" w:hAnsiTheme="minorHAnsi" w:cstheme="minorHAnsi"/>
          <w:sz w:val="24"/>
          <w:szCs w:val="24"/>
        </w:rPr>
        <w:t>.</w:t>
      </w:r>
    </w:p>
    <w:p w:rsidR="00B7058F" w:rsidRPr="00967C41" w:rsidRDefault="00B7058F" w:rsidP="00B7058F">
      <w:pPr>
        <w:spacing w:line="276" w:lineRule="auto"/>
        <w:jc w:val="center"/>
        <w:rPr>
          <w:rFonts w:asciiTheme="minorHAnsi" w:hAnsiTheme="minorHAnsi" w:cstheme="minorHAnsi"/>
          <w:color w:val="FF0000"/>
          <w:sz w:val="24"/>
          <w:szCs w:val="24"/>
          <w:lang w:val="en-GB"/>
        </w:rPr>
      </w:pPr>
      <w:r>
        <w:rPr>
          <w:rFonts w:asciiTheme="minorHAnsi" w:hAnsiTheme="minorHAnsi" w:cstheme="minorHAnsi"/>
          <w:noProof/>
          <w:color w:val="FF0000"/>
          <w:sz w:val="24"/>
          <w:szCs w:val="24"/>
        </w:rPr>
        <w:drawing>
          <wp:inline distT="0" distB="0" distL="0" distR="0">
            <wp:extent cx="4238625" cy="2295525"/>
            <wp:effectExtent l="19050" t="0" r="9525" b="0"/>
            <wp:docPr id="677"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a:srcRect/>
                    <a:stretch>
                      <a:fillRect/>
                    </a:stretch>
                  </pic:blipFill>
                  <pic:spPr bwMode="auto">
                    <a:xfrm>
                      <a:off x="0" y="0"/>
                      <a:ext cx="4238625" cy="2295525"/>
                    </a:xfrm>
                    <a:prstGeom prst="rect">
                      <a:avLst/>
                    </a:prstGeom>
                    <a:noFill/>
                    <a:ln w="9525">
                      <a:noFill/>
                      <a:miter lim="800000"/>
                      <a:headEnd/>
                      <a:tailEnd/>
                    </a:ln>
                  </pic:spPr>
                </pic:pic>
              </a:graphicData>
            </a:graphic>
          </wp:inline>
        </w:drawing>
      </w:r>
    </w:p>
    <w:p w:rsidR="00B7058F" w:rsidRPr="00B34267" w:rsidRDefault="00B7058F" w:rsidP="00B34267">
      <w:pPr>
        <w:spacing w:line="276" w:lineRule="auto"/>
        <w:jc w:val="center"/>
        <w:rPr>
          <w:rFonts w:asciiTheme="minorHAnsi" w:hAnsiTheme="minorHAnsi" w:cstheme="minorHAnsi"/>
          <w:color w:val="FF0000"/>
          <w:sz w:val="24"/>
          <w:szCs w:val="24"/>
          <w:lang w:val="en-GB"/>
        </w:rPr>
      </w:pPr>
      <w:r w:rsidRPr="00B34267">
        <w:rPr>
          <w:rFonts w:asciiTheme="minorHAnsi" w:hAnsiTheme="minorHAnsi" w:cstheme="minorHAnsi"/>
          <w:color w:val="FF0000"/>
          <w:sz w:val="24"/>
          <w:szCs w:val="24"/>
          <w:lang w:val="en-GB"/>
        </w:rPr>
        <w:t>Fig</w:t>
      </w:r>
      <w:r w:rsidR="00B34267" w:rsidRPr="00B34267">
        <w:rPr>
          <w:rFonts w:asciiTheme="minorHAnsi" w:hAnsiTheme="minorHAnsi" w:cstheme="minorHAnsi"/>
          <w:color w:val="FF0000"/>
          <w:sz w:val="24"/>
          <w:szCs w:val="24"/>
          <w:lang w:val="en-GB"/>
        </w:rPr>
        <w:t xml:space="preserve"> </w:t>
      </w:r>
      <w:r w:rsidR="001070EC" w:rsidRPr="00B34267">
        <w:rPr>
          <w:rFonts w:asciiTheme="minorHAnsi" w:hAnsiTheme="minorHAnsi" w:cstheme="minorHAnsi"/>
          <w:color w:val="FF0000"/>
          <w:sz w:val="24"/>
          <w:szCs w:val="24"/>
          <w:lang w:val="en-GB"/>
        </w:rPr>
        <w:t>5.11 Unified</w:t>
      </w:r>
      <w:r w:rsidRPr="00B34267">
        <w:rPr>
          <w:rFonts w:asciiTheme="minorHAnsi" w:hAnsiTheme="minorHAnsi" w:cstheme="minorHAnsi"/>
          <w:color w:val="FF0000"/>
          <w:sz w:val="24"/>
          <w:szCs w:val="24"/>
          <w:lang w:val="en-GB"/>
        </w:rPr>
        <w:t xml:space="preserve"> Power Flow </w:t>
      </w:r>
      <w:proofErr w:type="gramStart"/>
      <w:r w:rsidRPr="00B34267">
        <w:rPr>
          <w:rFonts w:asciiTheme="minorHAnsi" w:hAnsiTheme="minorHAnsi" w:cstheme="minorHAnsi"/>
          <w:color w:val="FF0000"/>
          <w:sz w:val="24"/>
          <w:szCs w:val="24"/>
          <w:lang w:val="en-GB"/>
        </w:rPr>
        <w:t>Controller</w:t>
      </w:r>
      <w:proofErr w:type="gramEnd"/>
      <w:r w:rsidRPr="00B34267">
        <w:rPr>
          <w:rFonts w:asciiTheme="minorHAnsi" w:hAnsiTheme="minorHAnsi" w:cstheme="minorHAnsi"/>
          <w:color w:val="FF0000"/>
          <w:sz w:val="24"/>
          <w:szCs w:val="24"/>
          <w:lang w:val="en-GB"/>
        </w:rPr>
        <w:t xml:space="preserve"> (UPFC).</w:t>
      </w:r>
    </w:p>
    <w:p w:rsidR="001070EC" w:rsidRPr="002C5770" w:rsidRDefault="001070EC" w:rsidP="00B7058F">
      <w:pPr>
        <w:spacing w:line="276" w:lineRule="auto"/>
        <w:jc w:val="both"/>
        <w:rPr>
          <w:rFonts w:asciiTheme="minorHAnsi" w:hAnsiTheme="minorHAnsi" w:cstheme="minorHAnsi"/>
          <w:b/>
          <w:bCs/>
          <w:color w:val="FF0000"/>
          <w:sz w:val="24"/>
          <w:szCs w:val="24"/>
          <w:lang w:val="en-GB"/>
        </w:rPr>
      </w:pPr>
    </w:p>
    <w:p w:rsidR="00B7058F" w:rsidRPr="001070EC" w:rsidRDefault="00AA6293" w:rsidP="00AA6293">
      <w:pPr>
        <w:spacing w:line="276" w:lineRule="auto"/>
        <w:jc w:val="both"/>
        <w:rPr>
          <w:rFonts w:asciiTheme="minorHAnsi" w:hAnsiTheme="minorHAnsi" w:cstheme="minorHAnsi"/>
          <w:b/>
          <w:bCs/>
          <w:sz w:val="24"/>
          <w:szCs w:val="24"/>
        </w:rPr>
      </w:pPr>
      <w:r>
        <w:rPr>
          <w:rFonts w:asciiTheme="minorHAnsi" w:hAnsiTheme="minorHAnsi" w:cstheme="minorHAnsi"/>
          <w:b/>
          <w:bCs/>
          <w:sz w:val="24"/>
          <w:szCs w:val="24"/>
        </w:rPr>
        <w:t>6</w:t>
      </w:r>
      <w:r w:rsidR="00B7058F" w:rsidRPr="001070EC">
        <w:rPr>
          <w:rFonts w:asciiTheme="minorHAnsi" w:hAnsiTheme="minorHAnsi" w:cstheme="minorHAnsi"/>
          <w:b/>
          <w:bCs/>
          <w:sz w:val="24"/>
          <w:szCs w:val="24"/>
        </w:rPr>
        <w:t>.</w:t>
      </w:r>
      <w:r>
        <w:rPr>
          <w:rFonts w:asciiTheme="minorHAnsi" w:hAnsiTheme="minorHAnsi" w:cstheme="minorHAnsi"/>
          <w:b/>
          <w:bCs/>
          <w:sz w:val="24"/>
          <w:szCs w:val="24"/>
        </w:rPr>
        <w:t>4</w:t>
      </w:r>
      <w:r w:rsidR="00B7058F" w:rsidRPr="001070EC">
        <w:rPr>
          <w:rFonts w:asciiTheme="minorHAnsi" w:hAnsiTheme="minorHAnsi" w:cstheme="minorHAnsi"/>
          <w:b/>
          <w:bCs/>
          <w:sz w:val="24"/>
          <w:szCs w:val="24"/>
        </w:rPr>
        <w:t xml:space="preserve"> Avantages et Inconvénient des FACTS</w:t>
      </w:r>
    </w:p>
    <w:p w:rsidR="00B7058F" w:rsidRPr="001070EC" w:rsidRDefault="00B7058F" w:rsidP="00B7058F">
      <w:pPr>
        <w:spacing w:line="276" w:lineRule="auto"/>
        <w:jc w:val="both"/>
        <w:rPr>
          <w:rFonts w:asciiTheme="minorHAnsi" w:hAnsiTheme="minorHAnsi" w:cstheme="minorHAnsi"/>
          <w:sz w:val="24"/>
          <w:szCs w:val="24"/>
        </w:rPr>
      </w:pPr>
      <w:r w:rsidRPr="001070EC">
        <w:rPr>
          <w:rFonts w:asciiTheme="minorHAnsi" w:hAnsiTheme="minorHAnsi" w:cstheme="minorHAnsi"/>
          <w:sz w:val="24"/>
          <w:szCs w:val="24"/>
        </w:rPr>
        <w:t>Les contrôleurs FACTS offrent plusieurs avantages au système énergétique, notamment :</w:t>
      </w:r>
    </w:p>
    <w:p w:rsidR="00B7058F" w:rsidRPr="001070EC" w:rsidRDefault="00B7058F" w:rsidP="00B7058F">
      <w:pPr>
        <w:spacing w:line="276" w:lineRule="auto"/>
        <w:jc w:val="both"/>
        <w:rPr>
          <w:rFonts w:asciiTheme="minorHAnsi" w:hAnsiTheme="minorHAnsi" w:cstheme="minorHAnsi"/>
          <w:sz w:val="24"/>
          <w:szCs w:val="24"/>
        </w:rPr>
      </w:pPr>
      <w:r w:rsidRPr="001070EC">
        <w:rPr>
          <w:rFonts w:asciiTheme="minorHAnsi" w:hAnsiTheme="minorHAnsi" w:cstheme="minorHAnsi"/>
          <w:sz w:val="24"/>
          <w:szCs w:val="24"/>
        </w:rPr>
        <w:t>• Contrôle du flux de puissance, qui constitue la principale fonction des dispositifs</w:t>
      </w:r>
    </w:p>
    <w:p w:rsidR="00B7058F" w:rsidRPr="001070EC" w:rsidRDefault="00B7058F" w:rsidP="00B7058F">
      <w:pPr>
        <w:spacing w:line="276" w:lineRule="auto"/>
        <w:jc w:val="both"/>
        <w:rPr>
          <w:rFonts w:asciiTheme="minorHAnsi" w:hAnsiTheme="minorHAnsi" w:cstheme="minorHAnsi"/>
          <w:sz w:val="24"/>
          <w:szCs w:val="24"/>
        </w:rPr>
      </w:pPr>
      <w:r w:rsidRPr="001070EC">
        <w:rPr>
          <w:rFonts w:asciiTheme="minorHAnsi" w:hAnsiTheme="minorHAnsi" w:cstheme="minorHAnsi"/>
          <w:sz w:val="24"/>
          <w:szCs w:val="24"/>
        </w:rPr>
        <w:t>FACTS. Ce contrôle est effectué conformément à un ensemble de spécifications prédéfinies afin de répondre aux besoins des consommateurs.</w:t>
      </w:r>
    </w:p>
    <w:p w:rsidR="00B7058F" w:rsidRPr="001070EC" w:rsidRDefault="00B7058F" w:rsidP="00B7058F">
      <w:pPr>
        <w:spacing w:line="276" w:lineRule="auto"/>
        <w:jc w:val="both"/>
        <w:rPr>
          <w:rFonts w:asciiTheme="minorHAnsi" w:hAnsiTheme="minorHAnsi" w:cstheme="minorHAnsi"/>
          <w:sz w:val="24"/>
          <w:szCs w:val="24"/>
        </w:rPr>
      </w:pPr>
      <w:r w:rsidRPr="001070EC">
        <w:rPr>
          <w:rFonts w:asciiTheme="minorHAnsi" w:hAnsiTheme="minorHAnsi" w:cstheme="minorHAnsi"/>
          <w:sz w:val="24"/>
          <w:szCs w:val="24"/>
        </w:rPr>
        <w:t>• Amélioration de la stabilité dynamique et transitoire du système.</w:t>
      </w:r>
    </w:p>
    <w:p w:rsidR="00B7058F" w:rsidRPr="001070EC" w:rsidRDefault="00B7058F" w:rsidP="00B7058F">
      <w:pPr>
        <w:spacing w:line="276" w:lineRule="auto"/>
        <w:jc w:val="both"/>
        <w:rPr>
          <w:rFonts w:asciiTheme="minorHAnsi" w:hAnsiTheme="minorHAnsi" w:cstheme="minorHAnsi"/>
          <w:sz w:val="24"/>
          <w:szCs w:val="24"/>
        </w:rPr>
      </w:pPr>
      <w:r w:rsidRPr="001070EC">
        <w:rPr>
          <w:rFonts w:asciiTheme="minorHAnsi" w:hAnsiTheme="minorHAnsi" w:cstheme="minorHAnsi"/>
          <w:sz w:val="24"/>
          <w:szCs w:val="24"/>
        </w:rPr>
        <w:t>• Contrôle de la puissance réactive pour augmenter la puissance active transportée et réduire les pertes.</w:t>
      </w:r>
    </w:p>
    <w:p w:rsidR="00B7058F" w:rsidRPr="001070EC" w:rsidRDefault="00B7058F" w:rsidP="00B7058F">
      <w:pPr>
        <w:spacing w:line="276" w:lineRule="auto"/>
        <w:jc w:val="both"/>
        <w:rPr>
          <w:rFonts w:asciiTheme="minorHAnsi" w:hAnsiTheme="minorHAnsi" w:cstheme="minorHAnsi"/>
          <w:sz w:val="24"/>
          <w:szCs w:val="24"/>
        </w:rPr>
      </w:pPr>
      <w:r w:rsidRPr="001070EC">
        <w:rPr>
          <w:rFonts w:asciiTheme="minorHAnsi" w:hAnsiTheme="minorHAnsi" w:cstheme="minorHAnsi"/>
          <w:sz w:val="24"/>
          <w:szCs w:val="24"/>
        </w:rPr>
        <w:lastRenderedPageBreak/>
        <w:t xml:space="preserve"> Outre les avantages techniques offerts par les équipements FACTS, il est également essentiel de prendre en compte des critères liés aux coûts lors de la décision d'installer un dispositif. Du point de vue économique, une norme couramment utilisée pour évaluer les avantages des équipements FACTS est que l'augmentation des revenus générée doit dépasser les coûts d'exploitation, de maintenance et d'amortissement de l'installation [17].</w:t>
      </w:r>
    </w:p>
    <w:p w:rsidR="00B7058F" w:rsidRPr="00967C41" w:rsidRDefault="00B7058F" w:rsidP="00B7058F">
      <w:pPr>
        <w:spacing w:line="276" w:lineRule="auto"/>
        <w:jc w:val="center"/>
        <w:rPr>
          <w:rFonts w:asciiTheme="minorHAnsi" w:hAnsiTheme="minorHAnsi" w:cstheme="minorHAnsi"/>
          <w:sz w:val="26"/>
          <w:szCs w:val="26"/>
        </w:rPr>
      </w:pPr>
    </w:p>
    <w:p w:rsidR="00B7058F" w:rsidRPr="00B7058F" w:rsidRDefault="00B7058F" w:rsidP="00B7058F">
      <w:pPr>
        <w:pStyle w:val="Titre3"/>
        <w:numPr>
          <w:ilvl w:val="0"/>
          <w:numId w:val="0"/>
        </w:numPr>
        <w:ind w:left="720"/>
      </w:pPr>
    </w:p>
    <w:p w:rsidR="00B7058F" w:rsidRDefault="00B7058F" w:rsidP="00B7058F">
      <w:pPr>
        <w:rPr>
          <w:rFonts w:ascii="Calibri" w:hAnsi="Calibri" w:cs="Calibri"/>
          <w:color w:val="000000"/>
          <w:sz w:val="26"/>
          <w:szCs w:val="26"/>
        </w:rPr>
      </w:pPr>
    </w:p>
    <w:p w:rsidR="00B7058F" w:rsidRDefault="00B7058F" w:rsidP="00B7058F">
      <w:pPr>
        <w:rPr>
          <w:rFonts w:ascii="Calibri" w:hAnsi="Calibri" w:cs="Calibri"/>
          <w:color w:val="000000"/>
          <w:sz w:val="26"/>
          <w:szCs w:val="26"/>
        </w:rPr>
      </w:pPr>
    </w:p>
    <w:p w:rsidR="00B7058F" w:rsidRDefault="00B7058F" w:rsidP="00B7058F">
      <w:pPr>
        <w:rPr>
          <w:rFonts w:ascii="Calibri" w:hAnsi="Calibri" w:cs="Calibri"/>
          <w:color w:val="000000"/>
          <w:sz w:val="26"/>
          <w:szCs w:val="26"/>
        </w:rPr>
      </w:pPr>
    </w:p>
    <w:p w:rsidR="00B7058F" w:rsidRDefault="00B7058F" w:rsidP="00B7058F">
      <w:pPr>
        <w:rPr>
          <w:rFonts w:ascii="Calibri" w:hAnsi="Calibri" w:cs="Calibri"/>
          <w:color w:val="000000"/>
          <w:sz w:val="26"/>
          <w:szCs w:val="26"/>
        </w:rPr>
      </w:pPr>
    </w:p>
    <w:p w:rsidR="00B7058F" w:rsidRDefault="00B7058F" w:rsidP="00B7058F">
      <w:pPr>
        <w:rPr>
          <w:rFonts w:ascii="Calibri" w:hAnsi="Calibri" w:cs="Calibri"/>
          <w:color w:val="000000"/>
          <w:sz w:val="26"/>
          <w:szCs w:val="26"/>
        </w:rPr>
      </w:pPr>
    </w:p>
    <w:p w:rsidR="00B7058F" w:rsidRDefault="00B7058F" w:rsidP="00B7058F">
      <w:pPr>
        <w:rPr>
          <w:rFonts w:ascii="Calibri" w:hAnsi="Calibri" w:cs="Calibri"/>
          <w:color w:val="000000"/>
          <w:sz w:val="26"/>
          <w:szCs w:val="26"/>
        </w:rPr>
      </w:pPr>
    </w:p>
    <w:p w:rsidR="00B7058F" w:rsidRDefault="00B7058F" w:rsidP="00B7058F">
      <w:pPr>
        <w:rPr>
          <w:rFonts w:ascii="Calibri" w:hAnsi="Calibri" w:cs="Calibri"/>
          <w:color w:val="000000"/>
          <w:sz w:val="26"/>
          <w:szCs w:val="26"/>
        </w:rPr>
      </w:pPr>
    </w:p>
    <w:p w:rsidR="0064717D" w:rsidRDefault="0064717D" w:rsidP="00B7058F">
      <w:pPr>
        <w:rPr>
          <w:rFonts w:ascii="Calibri" w:hAnsi="Calibri" w:cs="Calibri"/>
          <w:color w:val="000000"/>
          <w:sz w:val="26"/>
          <w:szCs w:val="26"/>
        </w:rPr>
      </w:pPr>
    </w:p>
    <w:p w:rsidR="0064717D" w:rsidRDefault="0064717D" w:rsidP="00B7058F">
      <w:pPr>
        <w:rPr>
          <w:rFonts w:ascii="Calibri" w:hAnsi="Calibri" w:cs="Calibri"/>
          <w:color w:val="000000"/>
          <w:sz w:val="26"/>
          <w:szCs w:val="26"/>
        </w:rPr>
      </w:pPr>
    </w:p>
    <w:p w:rsidR="0064717D" w:rsidRDefault="0064717D" w:rsidP="00B7058F">
      <w:pPr>
        <w:rPr>
          <w:rFonts w:ascii="Calibri" w:hAnsi="Calibri" w:cs="Calibri"/>
          <w:color w:val="000000"/>
          <w:sz w:val="26"/>
          <w:szCs w:val="26"/>
        </w:rPr>
      </w:pPr>
    </w:p>
    <w:p w:rsidR="0064717D" w:rsidRDefault="0064717D" w:rsidP="00B7058F">
      <w:pPr>
        <w:rPr>
          <w:rFonts w:ascii="Calibri" w:hAnsi="Calibri" w:cs="Calibri"/>
          <w:color w:val="000000"/>
          <w:sz w:val="26"/>
          <w:szCs w:val="26"/>
        </w:rPr>
      </w:pPr>
    </w:p>
    <w:p w:rsidR="0064717D" w:rsidRDefault="0064717D" w:rsidP="00B7058F">
      <w:pPr>
        <w:rPr>
          <w:rFonts w:ascii="Calibri" w:hAnsi="Calibri" w:cs="Calibri"/>
          <w:color w:val="000000"/>
          <w:sz w:val="26"/>
          <w:szCs w:val="26"/>
        </w:rPr>
      </w:pPr>
    </w:p>
    <w:p w:rsidR="0064717D" w:rsidRDefault="0064717D" w:rsidP="00B7058F">
      <w:pPr>
        <w:rPr>
          <w:rFonts w:ascii="Calibri" w:hAnsi="Calibri" w:cs="Calibri"/>
          <w:color w:val="000000"/>
          <w:sz w:val="26"/>
          <w:szCs w:val="26"/>
        </w:rPr>
      </w:pPr>
    </w:p>
    <w:p w:rsidR="0064717D" w:rsidRDefault="0064717D" w:rsidP="00B7058F">
      <w:pPr>
        <w:rPr>
          <w:rFonts w:ascii="Calibri" w:hAnsi="Calibri" w:cs="Calibri"/>
          <w:color w:val="000000"/>
          <w:sz w:val="26"/>
          <w:szCs w:val="26"/>
        </w:rPr>
      </w:pPr>
    </w:p>
    <w:p w:rsidR="0064717D" w:rsidRDefault="0064717D" w:rsidP="00B7058F">
      <w:pPr>
        <w:rPr>
          <w:rFonts w:ascii="Calibri" w:hAnsi="Calibri" w:cs="Calibri"/>
          <w:color w:val="000000"/>
          <w:sz w:val="26"/>
          <w:szCs w:val="26"/>
        </w:rPr>
      </w:pPr>
    </w:p>
    <w:p w:rsidR="0064717D" w:rsidRDefault="0064717D" w:rsidP="00B7058F">
      <w:pPr>
        <w:rPr>
          <w:rFonts w:ascii="Calibri" w:hAnsi="Calibri" w:cs="Calibri"/>
          <w:color w:val="000000"/>
          <w:sz w:val="26"/>
          <w:szCs w:val="26"/>
        </w:rPr>
      </w:pPr>
    </w:p>
    <w:p w:rsidR="0064717D" w:rsidRDefault="0064717D" w:rsidP="00B7058F">
      <w:pPr>
        <w:rPr>
          <w:rFonts w:ascii="Calibri" w:hAnsi="Calibri" w:cs="Calibri"/>
          <w:color w:val="000000"/>
          <w:sz w:val="26"/>
          <w:szCs w:val="26"/>
        </w:rPr>
      </w:pPr>
    </w:p>
    <w:p w:rsidR="0064717D" w:rsidRDefault="0064717D" w:rsidP="00B7058F">
      <w:pPr>
        <w:rPr>
          <w:rFonts w:ascii="Calibri" w:hAnsi="Calibri" w:cs="Calibri"/>
          <w:color w:val="000000"/>
          <w:sz w:val="26"/>
          <w:szCs w:val="26"/>
        </w:rPr>
      </w:pPr>
    </w:p>
    <w:p w:rsidR="0064717D" w:rsidRDefault="0064717D" w:rsidP="00B7058F">
      <w:pPr>
        <w:rPr>
          <w:rFonts w:ascii="Calibri" w:hAnsi="Calibri" w:cs="Calibri"/>
          <w:color w:val="000000"/>
          <w:sz w:val="26"/>
          <w:szCs w:val="26"/>
        </w:rPr>
      </w:pPr>
    </w:p>
    <w:p w:rsidR="0064717D" w:rsidRDefault="0064717D" w:rsidP="00B7058F">
      <w:pPr>
        <w:rPr>
          <w:rFonts w:ascii="Calibri" w:hAnsi="Calibri" w:cs="Calibri"/>
          <w:color w:val="000000"/>
          <w:sz w:val="26"/>
          <w:szCs w:val="26"/>
        </w:rPr>
      </w:pPr>
    </w:p>
    <w:p w:rsidR="0064717D" w:rsidRDefault="0064717D" w:rsidP="00B7058F">
      <w:pPr>
        <w:rPr>
          <w:rFonts w:ascii="Calibri" w:hAnsi="Calibri" w:cs="Calibri"/>
          <w:color w:val="000000"/>
          <w:sz w:val="26"/>
          <w:szCs w:val="26"/>
        </w:rPr>
      </w:pPr>
    </w:p>
    <w:p w:rsidR="0064717D" w:rsidRDefault="0064717D" w:rsidP="00B7058F">
      <w:pPr>
        <w:rPr>
          <w:rFonts w:ascii="Calibri" w:hAnsi="Calibri" w:cs="Calibri"/>
          <w:color w:val="000000"/>
          <w:sz w:val="26"/>
          <w:szCs w:val="26"/>
        </w:rPr>
      </w:pPr>
    </w:p>
    <w:p w:rsidR="0064717D" w:rsidRDefault="0064717D" w:rsidP="00B7058F">
      <w:pPr>
        <w:rPr>
          <w:rFonts w:ascii="Calibri" w:hAnsi="Calibri" w:cs="Calibri"/>
          <w:color w:val="000000"/>
          <w:sz w:val="26"/>
          <w:szCs w:val="26"/>
        </w:rPr>
      </w:pPr>
    </w:p>
    <w:p w:rsidR="0064717D" w:rsidRDefault="0064717D" w:rsidP="00B7058F">
      <w:pPr>
        <w:rPr>
          <w:rFonts w:ascii="Calibri" w:hAnsi="Calibri" w:cs="Calibri"/>
          <w:color w:val="000000"/>
          <w:sz w:val="26"/>
          <w:szCs w:val="26"/>
        </w:rPr>
      </w:pPr>
    </w:p>
    <w:p w:rsidR="0064717D" w:rsidRDefault="0064717D" w:rsidP="00B7058F">
      <w:pPr>
        <w:rPr>
          <w:rFonts w:ascii="Calibri" w:hAnsi="Calibri" w:cs="Calibri"/>
          <w:color w:val="000000"/>
          <w:sz w:val="26"/>
          <w:szCs w:val="26"/>
        </w:rPr>
      </w:pPr>
    </w:p>
    <w:p w:rsidR="00B7058F" w:rsidRDefault="00B7058F" w:rsidP="00B7058F">
      <w:pPr>
        <w:rPr>
          <w:rFonts w:ascii="Calibri" w:hAnsi="Calibri" w:cs="Calibri"/>
          <w:color w:val="000000"/>
          <w:sz w:val="26"/>
          <w:szCs w:val="26"/>
        </w:rPr>
      </w:pPr>
    </w:p>
    <w:p w:rsidR="00B7058F" w:rsidRDefault="00B7058F" w:rsidP="00B7058F">
      <w:pPr>
        <w:rPr>
          <w:rFonts w:ascii="Calibri" w:hAnsi="Calibri" w:cs="Calibri"/>
          <w:color w:val="000000"/>
          <w:sz w:val="26"/>
          <w:szCs w:val="26"/>
        </w:rPr>
      </w:pPr>
    </w:p>
    <w:p w:rsidR="00B7058F" w:rsidRDefault="00B7058F" w:rsidP="00B7058F">
      <w:pPr>
        <w:rPr>
          <w:rFonts w:ascii="Calibri" w:hAnsi="Calibri" w:cs="Calibri"/>
          <w:color w:val="000000"/>
          <w:sz w:val="26"/>
          <w:szCs w:val="26"/>
        </w:rPr>
      </w:pPr>
    </w:p>
    <w:p w:rsidR="00B7058F" w:rsidRDefault="00B7058F" w:rsidP="00B7058F">
      <w:pPr>
        <w:rPr>
          <w:rFonts w:ascii="Calibri" w:hAnsi="Calibri" w:cs="Calibri"/>
          <w:color w:val="000000"/>
          <w:sz w:val="26"/>
          <w:szCs w:val="26"/>
        </w:rPr>
      </w:pPr>
    </w:p>
    <w:p w:rsidR="00B34267" w:rsidRDefault="00B34267" w:rsidP="00B7058F">
      <w:pPr>
        <w:rPr>
          <w:rFonts w:ascii="Calibri" w:hAnsi="Calibri" w:cs="Calibri"/>
          <w:color w:val="000000"/>
          <w:sz w:val="26"/>
          <w:szCs w:val="26"/>
        </w:rPr>
      </w:pPr>
    </w:p>
    <w:p w:rsidR="00B34267" w:rsidRDefault="00B34267" w:rsidP="00B7058F">
      <w:pPr>
        <w:rPr>
          <w:rFonts w:ascii="Calibri" w:hAnsi="Calibri" w:cs="Calibri"/>
          <w:color w:val="000000"/>
          <w:sz w:val="26"/>
          <w:szCs w:val="26"/>
        </w:rPr>
      </w:pPr>
    </w:p>
    <w:p w:rsidR="00B34267" w:rsidRDefault="00B34267" w:rsidP="00B7058F">
      <w:pPr>
        <w:rPr>
          <w:rFonts w:ascii="Calibri" w:hAnsi="Calibri" w:cs="Calibri"/>
          <w:color w:val="000000"/>
          <w:sz w:val="26"/>
          <w:szCs w:val="26"/>
        </w:rPr>
      </w:pPr>
    </w:p>
    <w:p w:rsidR="00B34267" w:rsidRPr="00E20962" w:rsidRDefault="00B34267" w:rsidP="00B7058F">
      <w:pPr>
        <w:rPr>
          <w:rFonts w:ascii="Calibri" w:hAnsi="Calibri" w:cs="Calibri"/>
          <w:color w:val="000000"/>
          <w:sz w:val="26"/>
          <w:szCs w:val="26"/>
        </w:rPr>
      </w:pPr>
    </w:p>
    <w:p w:rsidR="00EF5601" w:rsidRDefault="00EF5601" w:rsidP="00E20962"/>
    <w:p w:rsidR="00387848" w:rsidRDefault="00387848" w:rsidP="00E20962"/>
    <w:p w:rsidR="00387848" w:rsidRDefault="00387848" w:rsidP="00E20962"/>
    <w:p w:rsidR="00EF5601" w:rsidRDefault="00EF5601" w:rsidP="00E20962"/>
    <w:p w:rsidR="00EF5601" w:rsidRDefault="00EF5601" w:rsidP="00E20962"/>
    <w:p w:rsidR="00A24FF5" w:rsidRPr="00F16190" w:rsidRDefault="00A24FF5" w:rsidP="001F0919">
      <w:pPr>
        <w:pStyle w:val="Paragraphedeliste"/>
        <w:numPr>
          <w:ilvl w:val="0"/>
          <w:numId w:val="27"/>
        </w:numPr>
        <w:rPr>
          <w:rFonts w:ascii="Calibri" w:hAnsi="Calibri" w:cs="Calibri"/>
          <w:i/>
          <w:sz w:val="26"/>
          <w:szCs w:val="26"/>
        </w:rPr>
      </w:pPr>
      <w:r w:rsidRPr="00F16190">
        <w:rPr>
          <w:rFonts w:ascii="Calibri" w:hAnsi="Calibri" w:cs="Calibri"/>
          <w:i/>
          <w:sz w:val="26"/>
          <w:szCs w:val="26"/>
        </w:rPr>
        <w:lastRenderedPageBreak/>
        <w:t>L'énergie réactive est liée à l'utilisation de récepteurs inductifs (moteurs, transformateurs).</w:t>
      </w:r>
    </w:p>
    <w:p w:rsidR="00A24FF5" w:rsidRPr="00E20962" w:rsidRDefault="001F0919" w:rsidP="00B22D4F">
      <w:pPr>
        <w:pStyle w:val="Paragraphedeliste"/>
        <w:numPr>
          <w:ilvl w:val="0"/>
          <w:numId w:val="27"/>
        </w:numPr>
        <w:rPr>
          <w:rFonts w:ascii="Calibri" w:hAnsi="Calibri" w:cs="Calibri"/>
          <w:sz w:val="26"/>
          <w:szCs w:val="26"/>
        </w:rPr>
      </w:pPr>
      <w:r>
        <w:rPr>
          <w:rFonts w:ascii="Calibri" w:hAnsi="Calibri" w:cs="Calibri"/>
          <w:sz w:val="26"/>
          <w:szCs w:val="26"/>
        </w:rPr>
        <w:t>L’</w:t>
      </w:r>
      <w:r w:rsidRPr="00E20962">
        <w:rPr>
          <w:rFonts w:ascii="Calibri" w:hAnsi="Calibri" w:cs="Calibri"/>
          <w:sz w:val="26"/>
          <w:szCs w:val="26"/>
        </w:rPr>
        <w:t>élément</w:t>
      </w:r>
      <w:r w:rsidR="00A24FF5" w:rsidRPr="00E20962">
        <w:rPr>
          <w:rFonts w:ascii="Calibri" w:hAnsi="Calibri" w:cs="Calibri"/>
          <w:sz w:val="26"/>
          <w:szCs w:val="26"/>
        </w:rPr>
        <w:t xml:space="preserve"> </w:t>
      </w:r>
      <w:r>
        <w:rPr>
          <w:rFonts w:ascii="Calibri" w:hAnsi="Calibri" w:cs="Calibri"/>
          <w:sz w:val="26"/>
          <w:szCs w:val="26"/>
        </w:rPr>
        <w:t xml:space="preserve">qui </w:t>
      </w:r>
      <w:r w:rsidR="00A24FF5" w:rsidRPr="00E20962">
        <w:rPr>
          <w:rFonts w:ascii="Calibri" w:hAnsi="Calibri" w:cs="Calibri"/>
          <w:sz w:val="26"/>
          <w:szCs w:val="26"/>
        </w:rPr>
        <w:t>permet de mesurer la consommation  d’énergie réactive </w:t>
      </w:r>
      <w:r>
        <w:rPr>
          <w:rFonts w:ascii="Calibri" w:hAnsi="Calibri" w:cs="Calibri"/>
          <w:sz w:val="26"/>
          <w:szCs w:val="26"/>
        </w:rPr>
        <w:t xml:space="preserve">est  </w:t>
      </w:r>
    </w:p>
    <w:p w:rsidR="00A24FF5" w:rsidRPr="00F16190" w:rsidRDefault="00A24FF5" w:rsidP="007978F7">
      <w:pPr>
        <w:pStyle w:val="Paragraphedeliste"/>
        <w:rPr>
          <w:rFonts w:ascii="Calibri" w:hAnsi="Calibri" w:cs="Calibri"/>
          <w:i/>
          <w:sz w:val="26"/>
          <w:szCs w:val="26"/>
        </w:rPr>
      </w:pPr>
      <w:r w:rsidRPr="00F16190">
        <w:rPr>
          <w:rFonts w:ascii="Calibri" w:hAnsi="Calibri" w:cs="Calibri"/>
          <w:i/>
          <w:sz w:val="26"/>
          <w:szCs w:val="26"/>
        </w:rPr>
        <w:t xml:space="preserve">Le </w:t>
      </w:r>
      <w:r w:rsidR="00BC3643">
        <w:rPr>
          <w:rFonts w:ascii="Calibri" w:hAnsi="Calibri" w:cs="Calibri"/>
          <w:i/>
          <w:sz w:val="26"/>
          <w:szCs w:val="26"/>
        </w:rPr>
        <w:t xml:space="preserve"> </w:t>
      </w:r>
      <w:r w:rsidRPr="00F16190">
        <w:rPr>
          <w:rFonts w:ascii="Calibri" w:hAnsi="Calibri" w:cs="Calibri"/>
          <w:i/>
          <w:sz w:val="26"/>
          <w:szCs w:val="26"/>
        </w:rPr>
        <w:t xml:space="preserve">cos </w:t>
      </w:r>
      <w:r w:rsidRPr="00F16190">
        <w:rPr>
          <w:i/>
        </w:rPr>
        <w:sym w:font="Symbol" w:char="F06A"/>
      </w:r>
      <w:r w:rsidRPr="00F16190">
        <w:rPr>
          <w:rFonts w:ascii="Calibri" w:hAnsi="Calibri" w:cs="Calibri"/>
          <w:i/>
          <w:sz w:val="26"/>
          <w:szCs w:val="26"/>
        </w:rPr>
        <w:t xml:space="preserve"> </w:t>
      </w:r>
      <w:r w:rsidR="00BC3643">
        <w:rPr>
          <w:rFonts w:ascii="Calibri" w:hAnsi="Calibri" w:cs="Calibri"/>
          <w:i/>
          <w:sz w:val="26"/>
          <w:szCs w:val="26"/>
        </w:rPr>
        <w:t xml:space="preserve"> </w:t>
      </w:r>
      <w:r w:rsidRPr="00F16190">
        <w:rPr>
          <w:rFonts w:ascii="Calibri" w:hAnsi="Calibri" w:cs="Calibri"/>
          <w:i/>
          <w:sz w:val="26"/>
          <w:szCs w:val="26"/>
        </w:rPr>
        <w:t xml:space="preserve">ou </w:t>
      </w:r>
      <w:proofErr w:type="gramStart"/>
      <w:r w:rsidRPr="00F16190">
        <w:rPr>
          <w:rFonts w:ascii="Calibri" w:hAnsi="Calibri" w:cs="Calibri"/>
          <w:i/>
          <w:sz w:val="26"/>
          <w:szCs w:val="26"/>
        </w:rPr>
        <w:t>la</w:t>
      </w:r>
      <w:proofErr w:type="gramEnd"/>
      <w:r w:rsidRPr="00F16190">
        <w:rPr>
          <w:rFonts w:ascii="Calibri" w:hAnsi="Calibri" w:cs="Calibri"/>
          <w:i/>
          <w:sz w:val="26"/>
          <w:szCs w:val="26"/>
        </w:rPr>
        <w:t xml:space="preserve"> tan </w:t>
      </w:r>
      <w:r w:rsidRPr="00F16190">
        <w:rPr>
          <w:i/>
        </w:rPr>
        <w:sym w:font="Symbol" w:char="F06A"/>
      </w:r>
    </w:p>
    <w:p w:rsidR="00A24FF5" w:rsidRPr="00E20962" w:rsidRDefault="00A24FF5" w:rsidP="00A21BE0">
      <w:pPr>
        <w:pStyle w:val="Paragraphedeliste"/>
        <w:numPr>
          <w:ilvl w:val="0"/>
          <w:numId w:val="18"/>
        </w:numPr>
        <w:rPr>
          <w:rFonts w:ascii="Calibri" w:hAnsi="Calibri" w:cs="Calibri"/>
          <w:sz w:val="26"/>
          <w:szCs w:val="26"/>
        </w:rPr>
      </w:pPr>
      <w:r w:rsidRPr="00E20962">
        <w:rPr>
          <w:rFonts w:ascii="Calibri" w:hAnsi="Calibri" w:cs="Calibri"/>
          <w:sz w:val="26"/>
          <w:szCs w:val="26"/>
        </w:rPr>
        <w:t>Quel est l’</w:t>
      </w:r>
      <w:r w:rsidR="00E20962" w:rsidRPr="00E20962">
        <w:rPr>
          <w:rFonts w:ascii="Calibri" w:hAnsi="Calibri" w:cs="Calibri"/>
          <w:sz w:val="26"/>
          <w:szCs w:val="26"/>
        </w:rPr>
        <w:t>intérêt</w:t>
      </w:r>
      <w:r w:rsidRPr="00E20962">
        <w:rPr>
          <w:rFonts w:ascii="Calibri" w:hAnsi="Calibri" w:cs="Calibri"/>
          <w:sz w:val="26"/>
          <w:szCs w:val="26"/>
        </w:rPr>
        <w:t xml:space="preserve"> d’</w:t>
      </w:r>
      <w:r w:rsidR="00E20962">
        <w:rPr>
          <w:rFonts w:ascii="Calibri" w:hAnsi="Calibri" w:cs="Calibri"/>
          <w:sz w:val="26"/>
          <w:szCs w:val="26"/>
        </w:rPr>
        <w:t>un bon</w:t>
      </w:r>
      <w:r w:rsidRPr="00E20962">
        <w:rPr>
          <w:rFonts w:ascii="Calibri" w:hAnsi="Calibri" w:cs="Calibri"/>
          <w:sz w:val="26"/>
          <w:szCs w:val="26"/>
        </w:rPr>
        <w:t xml:space="preserve"> cos </w:t>
      </w:r>
      <w:r w:rsidRPr="00E20962">
        <w:sym w:font="Symbol" w:char="F06A"/>
      </w:r>
      <w:r w:rsidRPr="00E20962">
        <w:rPr>
          <w:rFonts w:ascii="Calibri" w:hAnsi="Calibri" w:cs="Calibri"/>
          <w:sz w:val="26"/>
          <w:szCs w:val="26"/>
        </w:rPr>
        <w:t> ?</w:t>
      </w:r>
    </w:p>
    <w:p w:rsidR="00A24FF5" w:rsidRPr="00F16190" w:rsidRDefault="00A24FF5" w:rsidP="00A21BE0">
      <w:pPr>
        <w:pStyle w:val="Paragraphedeliste"/>
        <w:numPr>
          <w:ilvl w:val="0"/>
          <w:numId w:val="19"/>
        </w:numPr>
        <w:rPr>
          <w:rStyle w:val="lev"/>
          <w:rFonts w:ascii="Calibri" w:hAnsi="Calibri" w:cs="Calibri"/>
          <w:b w:val="0"/>
          <w:i/>
          <w:sz w:val="26"/>
          <w:szCs w:val="26"/>
        </w:rPr>
      </w:pPr>
      <w:r w:rsidRPr="00F16190">
        <w:rPr>
          <w:rStyle w:val="lev"/>
          <w:rFonts w:ascii="Calibri" w:hAnsi="Calibri" w:cs="Calibri"/>
          <w:b w:val="0"/>
          <w:i/>
          <w:sz w:val="26"/>
          <w:szCs w:val="26"/>
        </w:rPr>
        <w:t>Augmentation de la puissance disponible au secondaire du transformateur.</w:t>
      </w:r>
    </w:p>
    <w:p w:rsidR="00A24FF5" w:rsidRPr="00F16190" w:rsidRDefault="00A24FF5" w:rsidP="00A21BE0">
      <w:pPr>
        <w:pStyle w:val="Paragraphedeliste"/>
        <w:numPr>
          <w:ilvl w:val="0"/>
          <w:numId w:val="19"/>
        </w:numPr>
        <w:rPr>
          <w:rFonts w:ascii="Calibri" w:hAnsi="Calibri" w:cs="Calibri"/>
          <w:i/>
          <w:sz w:val="26"/>
          <w:szCs w:val="26"/>
        </w:rPr>
      </w:pPr>
      <w:r w:rsidRPr="00F16190">
        <w:rPr>
          <w:rStyle w:val="lev"/>
          <w:rFonts w:ascii="Calibri" w:hAnsi="Calibri" w:cs="Calibri"/>
          <w:b w:val="0"/>
          <w:i/>
          <w:sz w:val="26"/>
          <w:szCs w:val="26"/>
        </w:rPr>
        <w:t xml:space="preserve">Diminution du courant véhiculé dans l'installation en aval du disjoncteur BT. </w:t>
      </w:r>
      <w:r w:rsidR="00560016">
        <w:rPr>
          <w:rFonts w:ascii="Calibri" w:hAnsi="Calibri" w:cs="Calibri"/>
          <w:i/>
          <w:sz w:val="26"/>
          <w:szCs w:val="26"/>
        </w:rPr>
        <w:t xml:space="preserve"> </w:t>
      </w:r>
      <w:r w:rsidRPr="00F16190">
        <w:rPr>
          <w:rFonts w:ascii="Calibri" w:hAnsi="Calibri" w:cs="Calibri"/>
          <w:i/>
          <w:sz w:val="26"/>
          <w:szCs w:val="26"/>
        </w:rPr>
        <w:t>Ceci entraîne la diminution des pertes par effet Joule dans les câbles</w:t>
      </w:r>
    </w:p>
    <w:p w:rsidR="003361A1" w:rsidRDefault="003361A1" w:rsidP="003361A1">
      <w:pPr>
        <w:pStyle w:val="BlocGraph"/>
        <w:ind w:left="0"/>
        <w:jc w:val="left"/>
        <w:rPr>
          <w:rFonts w:ascii="Calibri" w:hAnsi="Calibri" w:cs="Calibri"/>
          <w:sz w:val="26"/>
          <w:szCs w:val="26"/>
          <w:lang w:val="fr-FR"/>
        </w:rPr>
      </w:pPr>
    </w:p>
    <w:p w:rsidR="00F16190" w:rsidRDefault="00F16190" w:rsidP="00F16190">
      <w:pPr>
        <w:pStyle w:val="BlocGraph"/>
        <w:numPr>
          <w:ilvl w:val="0"/>
          <w:numId w:val="18"/>
        </w:numPr>
        <w:jc w:val="left"/>
        <w:rPr>
          <w:rFonts w:ascii="Calibri" w:hAnsi="Calibri" w:cs="Calibri"/>
          <w:sz w:val="26"/>
          <w:szCs w:val="26"/>
          <w:lang w:val="fr-FR"/>
        </w:rPr>
      </w:pPr>
      <w:r w:rsidRPr="00F16190">
        <w:rPr>
          <w:rFonts w:ascii="Calibri" w:hAnsi="Calibri" w:cs="Calibri"/>
          <w:sz w:val="26"/>
          <w:szCs w:val="26"/>
          <w:lang w:val="fr-FR"/>
        </w:rPr>
        <w:t xml:space="preserve">Deux récepteurs sont branchés sur la même ligne d’alimentation, ils consomment la même puissance active. Le </w:t>
      </w:r>
      <w:r w:rsidR="00044FDA" w:rsidRPr="00F16190">
        <w:rPr>
          <w:rFonts w:ascii="Calibri" w:hAnsi="Calibri" w:cs="Calibri"/>
          <w:sz w:val="26"/>
          <w:szCs w:val="26"/>
          <w:lang w:val="fr-FR"/>
        </w:rPr>
        <w:t>récepteur</w:t>
      </w:r>
      <w:r w:rsidRPr="00F16190">
        <w:rPr>
          <w:rFonts w:ascii="Calibri" w:hAnsi="Calibri" w:cs="Calibri"/>
          <w:sz w:val="26"/>
          <w:szCs w:val="26"/>
          <w:lang w:val="fr-FR"/>
        </w:rPr>
        <w:t xml:space="preserve"> 2 consomme plus d’</w:t>
      </w:r>
      <w:r w:rsidR="00044FDA">
        <w:rPr>
          <w:rFonts w:ascii="Calibri" w:hAnsi="Calibri" w:cs="Calibri"/>
          <w:sz w:val="26"/>
          <w:szCs w:val="26"/>
          <w:lang w:val="fr-FR"/>
        </w:rPr>
        <w:t>én</w:t>
      </w:r>
      <w:r w:rsidRPr="00F16190">
        <w:rPr>
          <w:rFonts w:ascii="Calibri" w:hAnsi="Calibri" w:cs="Calibri"/>
          <w:sz w:val="26"/>
          <w:szCs w:val="26"/>
          <w:lang w:val="fr-FR"/>
        </w:rPr>
        <w:t>ergie réactive.</w:t>
      </w:r>
      <w:r w:rsidR="00044FDA">
        <w:rPr>
          <w:rFonts w:ascii="Calibri" w:hAnsi="Calibri" w:cs="Calibri"/>
          <w:sz w:val="26"/>
          <w:szCs w:val="26"/>
          <w:lang w:val="fr-FR"/>
        </w:rPr>
        <w:t xml:space="preserve"> </w:t>
      </w:r>
      <w:r w:rsidRPr="00F16190">
        <w:rPr>
          <w:rFonts w:ascii="Calibri" w:hAnsi="Calibri" w:cs="Calibri"/>
          <w:sz w:val="26"/>
          <w:szCs w:val="26"/>
          <w:lang w:val="fr-FR"/>
        </w:rPr>
        <w:t>Nommer chacun des vecteurs du triangle de puissance avec les grandeurs caractéristiques :</w:t>
      </w:r>
    </w:p>
    <w:p w:rsidR="00F53453" w:rsidRDefault="00F53453" w:rsidP="00F53453"/>
    <w:p w:rsidR="00A15B4F" w:rsidRPr="00E20962" w:rsidRDefault="00A15B4F" w:rsidP="00A15B4F">
      <w:pPr>
        <w:rPr>
          <w:rFonts w:ascii="Calibri" w:hAnsi="Calibri" w:cs="Calibri"/>
          <w:sz w:val="26"/>
          <w:szCs w:val="26"/>
        </w:rPr>
      </w:pPr>
    </w:p>
    <w:p w:rsidR="00A15B4F" w:rsidRPr="00E20962" w:rsidRDefault="000B551F" w:rsidP="00A15B4F">
      <w:pPr>
        <w:rPr>
          <w:rFonts w:ascii="Calibri" w:hAnsi="Calibri" w:cs="Calibri"/>
          <w:sz w:val="26"/>
          <w:szCs w:val="26"/>
        </w:rPr>
      </w:pPr>
      <w:r>
        <w:rPr>
          <w:rFonts w:ascii="Calibri" w:hAnsi="Calibri" w:cs="Calibri"/>
          <w:noProof/>
          <w:sz w:val="26"/>
          <w:szCs w:val="26"/>
        </w:rPr>
        <w:drawing>
          <wp:anchor distT="0" distB="0" distL="114300" distR="114300" simplePos="0" relativeHeight="251658752" behindDoc="0" locked="0" layoutInCell="1" allowOverlap="1">
            <wp:simplePos x="0" y="0"/>
            <wp:positionH relativeFrom="column">
              <wp:posOffset>1147445</wp:posOffset>
            </wp:positionH>
            <wp:positionV relativeFrom="paragraph">
              <wp:posOffset>52705</wp:posOffset>
            </wp:positionV>
            <wp:extent cx="3028950" cy="2171065"/>
            <wp:effectExtent l="19050" t="0" r="0" b="0"/>
            <wp:wrapNone/>
            <wp:docPr id="686" name="Imag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1"/>
                    <pic:cNvPicPr>
                      <a:picLocks noChangeAspect="1" noChangeArrowheads="1"/>
                    </pic:cNvPicPr>
                  </pic:nvPicPr>
                  <pic:blipFill>
                    <a:blip r:embed="rId25"/>
                    <a:srcRect/>
                    <a:stretch>
                      <a:fillRect/>
                    </a:stretch>
                  </pic:blipFill>
                  <pic:spPr bwMode="auto">
                    <a:xfrm>
                      <a:off x="0" y="0"/>
                      <a:ext cx="3028950" cy="2171065"/>
                    </a:xfrm>
                    <a:prstGeom prst="rect">
                      <a:avLst/>
                    </a:prstGeom>
                    <a:noFill/>
                    <a:ln w="9525">
                      <a:noFill/>
                      <a:miter lim="800000"/>
                      <a:headEnd/>
                      <a:tailEnd/>
                    </a:ln>
                  </pic:spPr>
                </pic:pic>
              </a:graphicData>
            </a:graphic>
          </wp:anchor>
        </w:drawing>
      </w:r>
    </w:p>
    <w:p w:rsidR="00A15B4F" w:rsidRPr="00E20962" w:rsidRDefault="00A15B4F" w:rsidP="00A15B4F">
      <w:pPr>
        <w:rPr>
          <w:rFonts w:ascii="Calibri" w:hAnsi="Calibri" w:cs="Calibri"/>
          <w:sz w:val="26"/>
          <w:szCs w:val="26"/>
        </w:rPr>
      </w:pPr>
    </w:p>
    <w:p w:rsidR="00A15B4F" w:rsidRPr="00E20962" w:rsidRDefault="00A15B4F" w:rsidP="00A15B4F">
      <w:pPr>
        <w:rPr>
          <w:rFonts w:ascii="Calibri" w:hAnsi="Calibri" w:cs="Calibri"/>
          <w:sz w:val="26"/>
          <w:szCs w:val="26"/>
        </w:rPr>
      </w:pPr>
    </w:p>
    <w:p w:rsidR="00A15B4F" w:rsidRPr="00E20962" w:rsidRDefault="00A15B4F" w:rsidP="00A15B4F">
      <w:pPr>
        <w:rPr>
          <w:rFonts w:ascii="Calibri" w:hAnsi="Calibri" w:cs="Calibri"/>
          <w:sz w:val="26"/>
          <w:szCs w:val="26"/>
        </w:rPr>
      </w:pPr>
    </w:p>
    <w:p w:rsidR="00A15B4F" w:rsidRPr="00E20962" w:rsidRDefault="00A15B4F" w:rsidP="00A15B4F">
      <w:pPr>
        <w:rPr>
          <w:rFonts w:ascii="Calibri" w:hAnsi="Calibri" w:cs="Calibri"/>
          <w:sz w:val="26"/>
          <w:szCs w:val="26"/>
        </w:rPr>
      </w:pPr>
    </w:p>
    <w:p w:rsidR="00A15B4F" w:rsidRPr="00E20962" w:rsidRDefault="00A15B4F" w:rsidP="00A15B4F">
      <w:pPr>
        <w:rPr>
          <w:rFonts w:ascii="Calibri" w:hAnsi="Calibri" w:cs="Calibri"/>
          <w:sz w:val="26"/>
          <w:szCs w:val="26"/>
        </w:rPr>
      </w:pPr>
    </w:p>
    <w:p w:rsidR="00A15B4F" w:rsidRPr="00E20962" w:rsidRDefault="00A15B4F" w:rsidP="00A15B4F">
      <w:pPr>
        <w:rPr>
          <w:rFonts w:ascii="Calibri" w:hAnsi="Calibri" w:cs="Calibri"/>
          <w:sz w:val="26"/>
          <w:szCs w:val="26"/>
        </w:rPr>
      </w:pPr>
    </w:p>
    <w:p w:rsidR="00A15B4F" w:rsidRPr="00E20962" w:rsidRDefault="00A15B4F" w:rsidP="00A15B4F">
      <w:pPr>
        <w:rPr>
          <w:rFonts w:ascii="Calibri" w:hAnsi="Calibri" w:cs="Calibri"/>
          <w:sz w:val="26"/>
          <w:szCs w:val="26"/>
        </w:rPr>
      </w:pPr>
    </w:p>
    <w:p w:rsidR="00A15B4F" w:rsidRPr="00E20962" w:rsidRDefault="00A15B4F" w:rsidP="00A15B4F">
      <w:pPr>
        <w:rPr>
          <w:rFonts w:ascii="Calibri" w:hAnsi="Calibri" w:cs="Calibri"/>
          <w:sz w:val="26"/>
          <w:szCs w:val="26"/>
        </w:rPr>
      </w:pPr>
    </w:p>
    <w:p w:rsidR="00A15B4F" w:rsidRPr="00E20962" w:rsidRDefault="00A15B4F" w:rsidP="00A15B4F">
      <w:pPr>
        <w:rPr>
          <w:rFonts w:ascii="Calibri" w:hAnsi="Calibri" w:cs="Calibri"/>
          <w:sz w:val="26"/>
          <w:szCs w:val="26"/>
        </w:rPr>
      </w:pPr>
    </w:p>
    <w:p w:rsidR="00A15B4F" w:rsidRPr="00E20962" w:rsidRDefault="00A15B4F" w:rsidP="00A15B4F">
      <w:pPr>
        <w:rPr>
          <w:rFonts w:ascii="Calibri" w:hAnsi="Calibri" w:cs="Calibri"/>
          <w:sz w:val="26"/>
          <w:szCs w:val="26"/>
        </w:rPr>
      </w:pPr>
    </w:p>
    <w:p w:rsidR="00A15B4F" w:rsidRDefault="00C9540E" w:rsidP="00A21BE0">
      <w:pPr>
        <w:pStyle w:val="Paragraphedeliste"/>
        <w:numPr>
          <w:ilvl w:val="0"/>
          <w:numId w:val="18"/>
        </w:numPr>
        <w:rPr>
          <w:rFonts w:ascii="Calibri" w:hAnsi="Calibri" w:cs="Calibri"/>
          <w:sz w:val="26"/>
          <w:szCs w:val="26"/>
        </w:rPr>
      </w:pPr>
      <w:r w:rsidRPr="00C9540E">
        <w:rPr>
          <w:rFonts w:ascii="Calibri" w:hAnsi="Calibri" w:cs="Calibri"/>
          <w:sz w:val="26"/>
          <w:szCs w:val="26"/>
        </w:rPr>
        <w:t>En déduire les relations reliant les puissances</w:t>
      </w:r>
    </w:p>
    <w:p w:rsidR="00F53453" w:rsidRPr="00C9540E" w:rsidRDefault="00F53453" w:rsidP="00F53453">
      <w:pPr>
        <w:pStyle w:val="Paragraphedeliste"/>
        <w:rPr>
          <w:rFonts w:ascii="Calibri" w:hAnsi="Calibri" w:cs="Calibri"/>
          <w:sz w:val="26"/>
          <w:szCs w:val="26"/>
        </w:rPr>
      </w:pPr>
    </w:p>
    <w:p w:rsidR="00201918" w:rsidRPr="002863C0" w:rsidRDefault="000B551F" w:rsidP="002863C0">
      <w:pPr>
        <w:ind w:left="567"/>
        <w:rPr>
          <w:sz w:val="26"/>
          <w:szCs w:val="26"/>
        </w:rPr>
      </w:pPr>
      <m:oMath>
        <m:r>
          <w:rPr>
            <w:rFonts w:ascii="Cambria Math" w:hAnsi="Cambria Math"/>
            <w:sz w:val="26"/>
            <w:szCs w:val="26"/>
          </w:rPr>
          <m:t>S=</m:t>
        </m:r>
        <m:rad>
          <m:radPr>
            <m:degHide m:val="on"/>
            <m:ctrlPr>
              <w:rPr>
                <w:rFonts w:ascii="Cambria Math" w:hAnsi="Cambria Math"/>
                <w:i/>
                <w:sz w:val="26"/>
                <w:szCs w:val="26"/>
              </w:rPr>
            </m:ctrlPr>
          </m:radPr>
          <m:deg/>
          <m:e>
            <m:sSup>
              <m:sSupPr>
                <m:ctrlPr>
                  <w:rPr>
                    <w:rFonts w:ascii="Cambria Math" w:hAnsi="Cambria Math"/>
                    <w:i/>
                    <w:sz w:val="26"/>
                    <w:szCs w:val="26"/>
                  </w:rPr>
                </m:ctrlPr>
              </m:sSupPr>
              <m:e>
                <m:r>
                  <w:rPr>
                    <w:rFonts w:ascii="Cambria Math" w:hAnsi="Cambria Math"/>
                    <w:sz w:val="26"/>
                    <w:szCs w:val="26"/>
                  </w:rPr>
                  <m:t>P</m:t>
                </m:r>
              </m:e>
              <m:sup>
                <m:r>
                  <w:rPr>
                    <w:rFonts w:ascii="Cambria Math" w:hAnsi="Cambria Math"/>
                    <w:sz w:val="26"/>
                    <w:szCs w:val="26"/>
                  </w:rPr>
                  <m:t>2</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Q</m:t>
                </m:r>
              </m:e>
              <m:sup>
                <m:r>
                  <w:rPr>
                    <w:rFonts w:ascii="Cambria Math" w:hAnsi="Cambria Math"/>
                    <w:sz w:val="26"/>
                    <w:szCs w:val="26"/>
                  </w:rPr>
                  <m:t>2</m:t>
                </m:r>
              </m:sup>
            </m:sSup>
          </m:e>
        </m:rad>
      </m:oMath>
      <w:r w:rsidR="002863C0">
        <w:rPr>
          <w:sz w:val="26"/>
          <w:szCs w:val="26"/>
        </w:rPr>
        <w:t xml:space="preserve">,    </w:t>
      </w:r>
      <m:oMath>
        <m:r>
          <w:rPr>
            <w:rFonts w:ascii="Cambria Math" w:hAnsi="Cambria Math"/>
            <w:sz w:val="28"/>
            <w:szCs w:val="28"/>
          </w:rPr>
          <m:t>φ=Arctan</m:t>
        </m:r>
        <m:f>
          <m:fPr>
            <m:ctrlPr>
              <w:rPr>
                <w:rFonts w:ascii="Cambria Math" w:hAnsi="Cambria Math"/>
                <w:i/>
                <w:sz w:val="28"/>
                <w:szCs w:val="28"/>
              </w:rPr>
            </m:ctrlPr>
          </m:fPr>
          <m:num>
            <m:r>
              <w:rPr>
                <w:rFonts w:ascii="Cambria Math" w:hAnsi="Cambria Math"/>
                <w:sz w:val="28"/>
                <w:szCs w:val="28"/>
              </w:rPr>
              <m:t>Q</m:t>
            </m:r>
          </m:num>
          <m:den>
            <m:r>
              <w:rPr>
                <w:rFonts w:ascii="Cambria Math" w:hAnsi="Cambria Math"/>
                <w:sz w:val="28"/>
                <w:szCs w:val="28"/>
              </w:rPr>
              <m:t>P</m:t>
            </m:r>
          </m:den>
        </m:f>
      </m:oMath>
    </w:p>
    <w:p w:rsidR="00A15B4F" w:rsidRPr="00C9540E" w:rsidRDefault="00A15B4F" w:rsidP="00A21BE0">
      <w:pPr>
        <w:pStyle w:val="Paragraphedeliste"/>
        <w:numPr>
          <w:ilvl w:val="0"/>
          <w:numId w:val="18"/>
        </w:numPr>
        <w:rPr>
          <w:rFonts w:ascii="Calibri" w:hAnsi="Calibri" w:cs="Calibri"/>
          <w:sz w:val="26"/>
          <w:szCs w:val="26"/>
        </w:rPr>
      </w:pPr>
      <w:r w:rsidRPr="00C9540E">
        <w:rPr>
          <w:rFonts w:ascii="Calibri" w:hAnsi="Calibri" w:cs="Calibri"/>
          <w:sz w:val="26"/>
          <w:szCs w:val="26"/>
        </w:rPr>
        <w:t>Quelles sont les inconvénients de la circulation d’énergie réactive ?</w:t>
      </w:r>
    </w:p>
    <w:p w:rsidR="00A15B4F" w:rsidRPr="00E20962" w:rsidRDefault="00A15B4F" w:rsidP="00A15B4F">
      <w:pPr>
        <w:ind w:firstLine="567"/>
        <w:rPr>
          <w:rFonts w:ascii="Calibri" w:hAnsi="Calibri" w:cs="Calibri"/>
          <w:sz w:val="26"/>
          <w:szCs w:val="26"/>
        </w:rPr>
      </w:pPr>
    </w:p>
    <w:p w:rsidR="00A15B4F" w:rsidRPr="007978F7" w:rsidRDefault="00A15B4F" w:rsidP="007978F7">
      <w:pPr>
        <w:pStyle w:val="Paragraphedeliste"/>
        <w:rPr>
          <w:rFonts w:ascii="Calibri" w:hAnsi="Calibri" w:cs="Calibri"/>
          <w:sz w:val="26"/>
          <w:szCs w:val="26"/>
        </w:rPr>
      </w:pPr>
      <w:r w:rsidRPr="007978F7">
        <w:rPr>
          <w:rFonts w:ascii="Calibri" w:hAnsi="Calibri" w:cs="Calibri"/>
          <w:sz w:val="26"/>
          <w:szCs w:val="26"/>
        </w:rPr>
        <w:t>Une grande puissance réactive donc un mauvais facteur de puissance (cos</w:t>
      </w:r>
      <w:r w:rsidRPr="00E20962">
        <w:sym w:font="Symbol" w:char="F06A"/>
      </w:r>
      <w:r w:rsidRPr="007978F7">
        <w:rPr>
          <w:rFonts w:ascii="Calibri" w:hAnsi="Calibri" w:cs="Calibri"/>
          <w:sz w:val="26"/>
          <w:szCs w:val="26"/>
        </w:rPr>
        <w:t xml:space="preserve"> faible ou tg</w:t>
      </w:r>
      <w:r w:rsidRPr="00E20962">
        <w:sym w:font="Symbol" w:char="F06A"/>
      </w:r>
      <w:r w:rsidRPr="007978F7">
        <w:rPr>
          <w:rFonts w:ascii="Calibri" w:hAnsi="Calibri" w:cs="Calibri"/>
          <w:sz w:val="26"/>
          <w:szCs w:val="26"/>
        </w:rPr>
        <w:t xml:space="preserve"> fort) nous pénalise sur :</w:t>
      </w:r>
    </w:p>
    <w:p w:rsidR="00A15B4F" w:rsidRPr="00E20962" w:rsidRDefault="00A15B4F" w:rsidP="00A15B4F">
      <w:pPr>
        <w:ind w:firstLine="567"/>
        <w:rPr>
          <w:rFonts w:ascii="Calibri" w:hAnsi="Calibri" w:cs="Calibri"/>
          <w:sz w:val="26"/>
          <w:szCs w:val="26"/>
        </w:rPr>
      </w:pPr>
    </w:p>
    <w:p w:rsidR="00A15B4F" w:rsidRPr="00C15D35" w:rsidRDefault="00A15B4F" w:rsidP="00C15D35">
      <w:pPr>
        <w:pStyle w:val="Paragraphedeliste"/>
        <w:numPr>
          <w:ilvl w:val="0"/>
          <w:numId w:val="27"/>
        </w:numPr>
        <w:rPr>
          <w:rFonts w:ascii="Calibri" w:hAnsi="Calibri" w:cs="Calibri"/>
          <w:sz w:val="26"/>
          <w:szCs w:val="26"/>
        </w:rPr>
      </w:pPr>
      <w:r w:rsidRPr="00C15D35">
        <w:rPr>
          <w:rFonts w:ascii="Calibri" w:hAnsi="Calibri" w:cs="Calibri"/>
          <w:color w:val="000000"/>
          <w:sz w:val="26"/>
          <w:szCs w:val="26"/>
        </w:rPr>
        <w:t>une diminution de la puissance active disponible au secondaire du transformateur alimentant l'installation</w:t>
      </w:r>
    </w:p>
    <w:p w:rsidR="00A15B4F" w:rsidRPr="00C15D35" w:rsidRDefault="00A15B4F" w:rsidP="00C15D35">
      <w:pPr>
        <w:pStyle w:val="Paragraphedeliste"/>
        <w:numPr>
          <w:ilvl w:val="0"/>
          <w:numId w:val="27"/>
        </w:numPr>
        <w:rPr>
          <w:rFonts w:ascii="Calibri" w:hAnsi="Calibri" w:cs="Calibri"/>
          <w:sz w:val="26"/>
          <w:szCs w:val="26"/>
        </w:rPr>
      </w:pPr>
      <w:r w:rsidRPr="00C15D35">
        <w:rPr>
          <w:rFonts w:ascii="Calibri" w:hAnsi="Calibri" w:cs="Calibri"/>
          <w:sz w:val="26"/>
          <w:szCs w:val="26"/>
        </w:rPr>
        <w:t>Le dimensionnement des câbles et de l’installation: Pertes importantes par échauffement.</w:t>
      </w:r>
    </w:p>
    <w:p w:rsidR="00A15B4F" w:rsidRPr="00C15D35" w:rsidRDefault="00A15B4F" w:rsidP="00C15D35">
      <w:pPr>
        <w:pStyle w:val="Paragraphedeliste"/>
        <w:numPr>
          <w:ilvl w:val="0"/>
          <w:numId w:val="27"/>
        </w:numPr>
        <w:rPr>
          <w:rFonts w:ascii="Calibri" w:hAnsi="Calibri" w:cs="Calibri"/>
          <w:sz w:val="26"/>
          <w:szCs w:val="26"/>
        </w:rPr>
      </w:pPr>
      <w:r w:rsidRPr="00C15D35">
        <w:rPr>
          <w:rFonts w:ascii="Calibri" w:hAnsi="Calibri" w:cs="Calibri"/>
          <w:sz w:val="26"/>
          <w:szCs w:val="26"/>
        </w:rPr>
        <w:t>Le courant appelé chez EDF: surfacturation.</w:t>
      </w:r>
    </w:p>
    <w:p w:rsidR="00A15B4F" w:rsidRPr="00E20962" w:rsidRDefault="00A15B4F" w:rsidP="00A15B4F">
      <w:pPr>
        <w:ind w:left="927"/>
        <w:rPr>
          <w:rFonts w:ascii="Calibri" w:hAnsi="Calibri" w:cs="Calibri"/>
          <w:sz w:val="26"/>
          <w:szCs w:val="26"/>
        </w:rPr>
      </w:pPr>
    </w:p>
    <w:p w:rsidR="00A15B4F" w:rsidRPr="007978F7" w:rsidRDefault="00A15B4F" w:rsidP="007978F7">
      <w:pPr>
        <w:pStyle w:val="Paragraphedeliste"/>
        <w:rPr>
          <w:rFonts w:ascii="Calibri" w:hAnsi="Calibri" w:cs="Calibri"/>
          <w:sz w:val="26"/>
          <w:szCs w:val="26"/>
        </w:rPr>
      </w:pPr>
      <w:r w:rsidRPr="007978F7">
        <w:rPr>
          <w:rFonts w:ascii="Calibri" w:hAnsi="Calibri" w:cs="Calibri"/>
          <w:sz w:val="26"/>
          <w:szCs w:val="26"/>
        </w:rPr>
        <w:t>C’est pourquoi EDF sanctionne par une majoration tarifaire les clients ayant un mauvais cos</w:t>
      </w:r>
      <w:r w:rsidRPr="00E20962">
        <w:sym w:font="Symbol" w:char="F06A"/>
      </w:r>
      <w:r w:rsidRPr="007978F7">
        <w:rPr>
          <w:rFonts w:ascii="Calibri" w:hAnsi="Calibri" w:cs="Calibri"/>
          <w:sz w:val="26"/>
          <w:szCs w:val="26"/>
        </w:rPr>
        <w:t>.</w:t>
      </w:r>
    </w:p>
    <w:p w:rsidR="00C9540E" w:rsidRDefault="00C9540E" w:rsidP="00C9540E">
      <w:pPr>
        <w:rPr>
          <w:rFonts w:ascii="Calibri" w:hAnsi="Calibri" w:cs="Calibri"/>
          <w:sz w:val="26"/>
          <w:szCs w:val="26"/>
        </w:rPr>
      </w:pPr>
    </w:p>
    <w:p w:rsidR="00C9540E" w:rsidRPr="007978F7" w:rsidRDefault="00C9540E" w:rsidP="00BA2E05">
      <w:pPr>
        <w:pStyle w:val="Paragraphedeliste"/>
        <w:numPr>
          <w:ilvl w:val="0"/>
          <w:numId w:val="18"/>
        </w:numPr>
        <w:rPr>
          <w:rFonts w:ascii="Calibri" w:hAnsi="Calibri" w:cs="Calibri"/>
          <w:sz w:val="26"/>
          <w:szCs w:val="26"/>
        </w:rPr>
      </w:pPr>
      <w:r w:rsidRPr="007978F7">
        <w:rPr>
          <w:rFonts w:ascii="Calibri" w:hAnsi="Calibri" w:cs="Calibri"/>
          <w:sz w:val="26"/>
          <w:szCs w:val="26"/>
        </w:rPr>
        <w:t>Ou est réalisé la mesure de  l’énergie réactive en comptage HTA ?</w:t>
      </w:r>
    </w:p>
    <w:p w:rsidR="00C9540E" w:rsidRPr="007978F7" w:rsidRDefault="00C9540E" w:rsidP="00BA2E05">
      <w:pPr>
        <w:pStyle w:val="Paragraphedeliste"/>
        <w:rPr>
          <w:rFonts w:ascii="Calibri" w:hAnsi="Calibri" w:cs="Calibri"/>
          <w:sz w:val="26"/>
          <w:szCs w:val="26"/>
        </w:rPr>
      </w:pPr>
      <w:r w:rsidRPr="007978F7">
        <w:rPr>
          <w:rFonts w:ascii="Calibri" w:hAnsi="Calibri" w:cs="Calibri"/>
          <w:sz w:val="26"/>
          <w:szCs w:val="26"/>
        </w:rPr>
        <w:lastRenderedPageBreak/>
        <w:t>En aval du transformateur</w:t>
      </w:r>
      <w:r w:rsidR="00E93DB0">
        <w:rPr>
          <w:rFonts w:ascii="Calibri" w:hAnsi="Calibri" w:cs="Calibri"/>
          <w:sz w:val="26"/>
          <w:szCs w:val="26"/>
        </w:rPr>
        <w:t>.</w:t>
      </w:r>
    </w:p>
    <w:p w:rsidR="00C9540E" w:rsidRPr="00E20962" w:rsidRDefault="00C9540E" w:rsidP="00BA2E05">
      <w:pPr>
        <w:rPr>
          <w:rFonts w:ascii="Calibri" w:hAnsi="Calibri" w:cs="Calibri"/>
          <w:sz w:val="26"/>
          <w:szCs w:val="26"/>
        </w:rPr>
      </w:pPr>
    </w:p>
    <w:p w:rsidR="00C9540E" w:rsidRPr="007978F7" w:rsidRDefault="00C9540E" w:rsidP="00BA2E05">
      <w:pPr>
        <w:pStyle w:val="Paragraphedeliste"/>
        <w:numPr>
          <w:ilvl w:val="0"/>
          <w:numId w:val="18"/>
        </w:numPr>
        <w:rPr>
          <w:rFonts w:ascii="Calibri" w:hAnsi="Calibri" w:cs="Calibri"/>
          <w:sz w:val="26"/>
          <w:szCs w:val="26"/>
        </w:rPr>
      </w:pPr>
      <w:r w:rsidRPr="007978F7">
        <w:rPr>
          <w:rFonts w:ascii="Calibri" w:hAnsi="Calibri" w:cs="Calibri"/>
          <w:sz w:val="26"/>
          <w:szCs w:val="26"/>
        </w:rPr>
        <w:t xml:space="preserve">Quelle valeur doit être </w:t>
      </w:r>
      <w:r w:rsidR="00E93DB0" w:rsidRPr="007978F7">
        <w:rPr>
          <w:rFonts w:ascii="Calibri" w:hAnsi="Calibri" w:cs="Calibri"/>
          <w:sz w:val="26"/>
          <w:szCs w:val="26"/>
        </w:rPr>
        <w:t>respect</w:t>
      </w:r>
      <w:r w:rsidR="00E93DB0">
        <w:rPr>
          <w:rFonts w:ascii="Calibri" w:hAnsi="Calibri" w:cs="Calibri"/>
          <w:sz w:val="26"/>
          <w:szCs w:val="26"/>
        </w:rPr>
        <w:t>ée</w:t>
      </w:r>
      <w:r w:rsidRPr="007978F7">
        <w:rPr>
          <w:rFonts w:ascii="Calibri" w:hAnsi="Calibri" w:cs="Calibri"/>
          <w:sz w:val="26"/>
          <w:szCs w:val="26"/>
        </w:rPr>
        <w:t xml:space="preserve"> pour </w:t>
      </w:r>
      <w:r w:rsidR="007978F7" w:rsidRPr="007978F7">
        <w:rPr>
          <w:rFonts w:ascii="Calibri" w:hAnsi="Calibri" w:cs="Calibri"/>
          <w:sz w:val="26"/>
          <w:szCs w:val="26"/>
        </w:rPr>
        <w:t>éviter</w:t>
      </w:r>
      <w:r w:rsidRPr="007978F7">
        <w:rPr>
          <w:rFonts w:ascii="Calibri" w:hAnsi="Calibri" w:cs="Calibri"/>
          <w:sz w:val="26"/>
          <w:szCs w:val="26"/>
        </w:rPr>
        <w:t xml:space="preserve"> les pénalités ?</w:t>
      </w:r>
    </w:p>
    <w:p w:rsidR="00C9540E" w:rsidRPr="007978F7" w:rsidRDefault="00C9540E" w:rsidP="00BA2E05">
      <w:pPr>
        <w:pStyle w:val="Paragraphedeliste"/>
        <w:rPr>
          <w:rFonts w:ascii="Calibri" w:hAnsi="Calibri" w:cs="Calibri"/>
          <w:sz w:val="26"/>
          <w:szCs w:val="26"/>
        </w:rPr>
      </w:pPr>
      <w:proofErr w:type="gramStart"/>
      <w:r w:rsidRPr="007978F7">
        <w:rPr>
          <w:rFonts w:ascii="Calibri" w:hAnsi="Calibri" w:cs="Calibri"/>
          <w:sz w:val="26"/>
          <w:szCs w:val="26"/>
        </w:rPr>
        <w:t>tg</w:t>
      </w:r>
      <w:proofErr w:type="gramEnd"/>
      <w:r w:rsidRPr="007978F7">
        <w:rPr>
          <w:rFonts w:ascii="Calibri" w:hAnsi="Calibri" w:cs="Calibri"/>
          <w:sz w:val="26"/>
          <w:szCs w:val="26"/>
        </w:rPr>
        <w:t xml:space="preserve"> φ </w:t>
      </w:r>
      <w:r w:rsidR="000B551F">
        <w:rPr>
          <w:noProof/>
        </w:rPr>
        <w:drawing>
          <wp:inline distT="0" distB="0" distL="0" distR="0">
            <wp:extent cx="76200" cy="85725"/>
            <wp:effectExtent l="19050" t="0" r="0" b="0"/>
            <wp:docPr id="3" name="Image 24" descr="http://www.compensation.schneider-electric.fr/imgs/in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descr="http://www.compensation.schneider-electric.fr/imgs/inf.gif"/>
                    <pic:cNvPicPr>
                      <a:picLocks noChangeAspect="1" noChangeArrowheads="1"/>
                    </pic:cNvPicPr>
                  </pic:nvPicPr>
                  <pic:blipFill>
                    <a:blip r:embed="rId26"/>
                    <a:srcRect/>
                    <a:stretch>
                      <a:fillRect/>
                    </a:stretch>
                  </pic:blipFill>
                  <pic:spPr bwMode="auto">
                    <a:xfrm>
                      <a:off x="0" y="0"/>
                      <a:ext cx="76200" cy="85725"/>
                    </a:xfrm>
                    <a:prstGeom prst="rect">
                      <a:avLst/>
                    </a:prstGeom>
                    <a:noFill/>
                    <a:ln w="9525">
                      <a:noFill/>
                      <a:miter lim="800000"/>
                      <a:headEnd/>
                      <a:tailEnd/>
                    </a:ln>
                  </pic:spPr>
                </pic:pic>
              </a:graphicData>
            </a:graphic>
          </wp:inline>
        </w:drawing>
      </w:r>
      <w:r w:rsidRPr="007978F7">
        <w:rPr>
          <w:rFonts w:ascii="Calibri" w:hAnsi="Calibri" w:cs="Calibri"/>
          <w:sz w:val="26"/>
          <w:szCs w:val="26"/>
        </w:rPr>
        <w:t xml:space="preserve">0,4 (soit cos φ </w:t>
      </w:r>
      <w:r w:rsidR="000B551F">
        <w:rPr>
          <w:noProof/>
        </w:rPr>
        <w:drawing>
          <wp:inline distT="0" distB="0" distL="0" distR="0">
            <wp:extent cx="76200" cy="85725"/>
            <wp:effectExtent l="19050" t="0" r="0" b="0"/>
            <wp:docPr id="4" name="Image 25" descr="http://www.compensation.schneider-electric.fr/imgs/s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descr="http://www.compensation.schneider-electric.fr/imgs/sup.gif"/>
                    <pic:cNvPicPr>
                      <a:picLocks noChangeAspect="1" noChangeArrowheads="1"/>
                    </pic:cNvPicPr>
                  </pic:nvPicPr>
                  <pic:blipFill>
                    <a:blip r:embed="rId27"/>
                    <a:srcRect/>
                    <a:stretch>
                      <a:fillRect/>
                    </a:stretch>
                  </pic:blipFill>
                  <pic:spPr bwMode="auto">
                    <a:xfrm>
                      <a:off x="0" y="0"/>
                      <a:ext cx="76200" cy="85725"/>
                    </a:xfrm>
                    <a:prstGeom prst="rect">
                      <a:avLst/>
                    </a:prstGeom>
                    <a:noFill/>
                    <a:ln w="9525">
                      <a:noFill/>
                      <a:miter lim="800000"/>
                      <a:headEnd/>
                      <a:tailEnd/>
                    </a:ln>
                  </pic:spPr>
                </pic:pic>
              </a:graphicData>
            </a:graphic>
          </wp:inline>
        </w:drawing>
      </w:r>
      <w:r w:rsidRPr="007978F7">
        <w:rPr>
          <w:rFonts w:ascii="Calibri" w:hAnsi="Calibri" w:cs="Calibri"/>
          <w:sz w:val="26"/>
          <w:szCs w:val="26"/>
        </w:rPr>
        <w:t>0,93)</w:t>
      </w:r>
      <w:r w:rsidR="00E93DB0">
        <w:rPr>
          <w:rFonts w:ascii="Calibri" w:hAnsi="Calibri" w:cs="Calibri"/>
          <w:sz w:val="26"/>
          <w:szCs w:val="26"/>
        </w:rPr>
        <w:t>.</w:t>
      </w:r>
    </w:p>
    <w:p w:rsidR="00C9540E" w:rsidRPr="007978F7" w:rsidRDefault="00C9540E" w:rsidP="00BA2E05">
      <w:pPr>
        <w:pStyle w:val="Paragraphedeliste"/>
        <w:numPr>
          <w:ilvl w:val="0"/>
          <w:numId w:val="18"/>
        </w:numPr>
        <w:rPr>
          <w:rFonts w:ascii="Calibri" w:hAnsi="Calibri" w:cs="Calibri"/>
          <w:sz w:val="26"/>
          <w:szCs w:val="26"/>
        </w:rPr>
      </w:pPr>
      <w:r w:rsidRPr="007978F7">
        <w:rPr>
          <w:rFonts w:ascii="Calibri" w:hAnsi="Calibri" w:cs="Calibri"/>
          <w:sz w:val="26"/>
          <w:szCs w:val="26"/>
        </w:rPr>
        <w:t>Lors d’un comptage BT ? Ind</w:t>
      </w:r>
      <w:r w:rsidR="007978F7">
        <w:rPr>
          <w:rFonts w:ascii="Calibri" w:hAnsi="Calibri" w:cs="Calibri"/>
          <w:sz w:val="26"/>
          <w:szCs w:val="26"/>
        </w:rPr>
        <w:t>i</w:t>
      </w:r>
      <w:r w:rsidRPr="007978F7">
        <w:rPr>
          <w:rFonts w:ascii="Calibri" w:hAnsi="Calibri" w:cs="Calibri"/>
          <w:sz w:val="26"/>
          <w:szCs w:val="26"/>
        </w:rPr>
        <w:t xml:space="preserve">quer la </w:t>
      </w:r>
      <w:r w:rsidR="007978F7" w:rsidRPr="007978F7">
        <w:rPr>
          <w:rFonts w:ascii="Calibri" w:hAnsi="Calibri" w:cs="Calibri"/>
          <w:sz w:val="26"/>
          <w:szCs w:val="26"/>
        </w:rPr>
        <w:t>valeur</w:t>
      </w:r>
      <w:r w:rsidR="00213820">
        <w:rPr>
          <w:rFonts w:ascii="Calibri" w:hAnsi="Calibri" w:cs="Calibri"/>
          <w:sz w:val="26"/>
          <w:szCs w:val="26"/>
        </w:rPr>
        <w:t xml:space="preserve"> </w:t>
      </w:r>
      <w:proofErr w:type="gramStart"/>
      <w:r w:rsidR="00213820">
        <w:rPr>
          <w:rFonts w:ascii="Calibri" w:hAnsi="Calibri" w:cs="Calibri"/>
          <w:sz w:val="26"/>
          <w:szCs w:val="26"/>
        </w:rPr>
        <w:t xml:space="preserve">de la </w:t>
      </w:r>
      <w:r w:rsidRPr="007978F7">
        <w:rPr>
          <w:rFonts w:ascii="Calibri" w:hAnsi="Calibri" w:cs="Calibri"/>
          <w:sz w:val="26"/>
          <w:szCs w:val="26"/>
        </w:rPr>
        <w:t xml:space="preserve">tan </w:t>
      </w:r>
      <w:r w:rsidRPr="00E20962">
        <w:sym w:font="Symbol" w:char="F06A"/>
      </w:r>
      <w:proofErr w:type="gramEnd"/>
      <w:r w:rsidRPr="007978F7">
        <w:rPr>
          <w:rFonts w:ascii="Calibri" w:hAnsi="Calibri" w:cs="Calibri"/>
          <w:sz w:val="26"/>
          <w:szCs w:val="26"/>
        </w:rPr>
        <w:t xml:space="preserve"> à respecter.</w:t>
      </w:r>
    </w:p>
    <w:p w:rsidR="00C9540E" w:rsidRDefault="00C9540E" w:rsidP="00BA2E05">
      <w:pPr>
        <w:pStyle w:val="Paragraphedeliste"/>
        <w:rPr>
          <w:rFonts w:ascii="Calibri" w:hAnsi="Calibri" w:cs="Calibri"/>
          <w:sz w:val="26"/>
          <w:szCs w:val="26"/>
        </w:rPr>
      </w:pPr>
      <w:proofErr w:type="gramStart"/>
      <w:r w:rsidRPr="007978F7">
        <w:rPr>
          <w:rFonts w:ascii="Calibri" w:hAnsi="Calibri" w:cs="Calibri"/>
          <w:sz w:val="26"/>
          <w:szCs w:val="26"/>
        </w:rPr>
        <w:t>tg</w:t>
      </w:r>
      <w:proofErr w:type="gramEnd"/>
      <w:r w:rsidRPr="007978F7">
        <w:rPr>
          <w:rFonts w:ascii="Calibri" w:hAnsi="Calibri" w:cs="Calibri"/>
          <w:sz w:val="26"/>
          <w:szCs w:val="26"/>
        </w:rPr>
        <w:t xml:space="preserve"> φ </w:t>
      </w:r>
      <w:r w:rsidR="000B551F">
        <w:rPr>
          <w:noProof/>
        </w:rPr>
        <w:drawing>
          <wp:inline distT="0" distB="0" distL="0" distR="0">
            <wp:extent cx="76200" cy="104775"/>
            <wp:effectExtent l="19050" t="0" r="0" b="0"/>
            <wp:docPr id="5" name="Image 26" descr="http://www.compensation.schneider-electric.fr/imgs/in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descr="http://www.compensation.schneider-electric.fr/imgs/inf.gif"/>
                    <pic:cNvPicPr>
                      <a:picLocks noChangeAspect="1" noChangeArrowheads="1"/>
                    </pic:cNvPicPr>
                  </pic:nvPicPr>
                  <pic:blipFill>
                    <a:blip r:embed="rId26"/>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7978F7">
        <w:rPr>
          <w:rFonts w:ascii="Calibri" w:hAnsi="Calibri" w:cs="Calibri"/>
          <w:sz w:val="26"/>
          <w:szCs w:val="26"/>
        </w:rPr>
        <w:t xml:space="preserve">0,4 - 0,09 tg φ </w:t>
      </w:r>
      <w:r w:rsidR="000B551F">
        <w:rPr>
          <w:noProof/>
        </w:rPr>
        <w:drawing>
          <wp:inline distT="0" distB="0" distL="0" distR="0">
            <wp:extent cx="76200" cy="104775"/>
            <wp:effectExtent l="19050" t="0" r="0" b="0"/>
            <wp:docPr id="6" name="Image 27" descr="http://www.compensation.schneider-electric.fr/imgs/in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descr="http://www.compensation.schneider-electric.fr/imgs/inf.gif"/>
                    <pic:cNvPicPr>
                      <a:picLocks noChangeAspect="1" noChangeArrowheads="1"/>
                    </pic:cNvPicPr>
                  </pic:nvPicPr>
                  <pic:blipFill>
                    <a:blip r:embed="rId26"/>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7978F7">
        <w:rPr>
          <w:rFonts w:ascii="Calibri" w:hAnsi="Calibri" w:cs="Calibri"/>
          <w:sz w:val="26"/>
          <w:szCs w:val="26"/>
        </w:rPr>
        <w:t xml:space="preserve">0,31 (soit cos φ </w:t>
      </w:r>
      <w:r w:rsidR="000B551F">
        <w:rPr>
          <w:noProof/>
        </w:rPr>
        <w:drawing>
          <wp:inline distT="0" distB="0" distL="0" distR="0">
            <wp:extent cx="76200" cy="85725"/>
            <wp:effectExtent l="19050" t="0" r="0" b="0"/>
            <wp:docPr id="7" name="Image 28" descr="http://www.compensation.schneider-electric.fr/imgs/s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descr="http://www.compensation.schneider-electric.fr/imgs/sup.gif"/>
                    <pic:cNvPicPr>
                      <a:picLocks noChangeAspect="1" noChangeArrowheads="1"/>
                    </pic:cNvPicPr>
                  </pic:nvPicPr>
                  <pic:blipFill>
                    <a:blip r:embed="rId27"/>
                    <a:srcRect/>
                    <a:stretch>
                      <a:fillRect/>
                    </a:stretch>
                  </pic:blipFill>
                  <pic:spPr bwMode="auto">
                    <a:xfrm>
                      <a:off x="0" y="0"/>
                      <a:ext cx="76200" cy="85725"/>
                    </a:xfrm>
                    <a:prstGeom prst="rect">
                      <a:avLst/>
                    </a:prstGeom>
                    <a:noFill/>
                    <a:ln w="9525">
                      <a:noFill/>
                      <a:miter lim="800000"/>
                      <a:headEnd/>
                      <a:tailEnd/>
                    </a:ln>
                  </pic:spPr>
                </pic:pic>
              </a:graphicData>
            </a:graphic>
          </wp:inline>
        </w:drawing>
      </w:r>
      <w:r w:rsidRPr="007978F7">
        <w:rPr>
          <w:rFonts w:ascii="Calibri" w:hAnsi="Calibri" w:cs="Calibri"/>
          <w:sz w:val="26"/>
          <w:szCs w:val="26"/>
        </w:rPr>
        <w:t>0,955</w:t>
      </w:r>
      <w:r w:rsidR="00D63E18">
        <w:rPr>
          <w:rFonts w:ascii="Calibri" w:hAnsi="Calibri" w:cs="Calibri"/>
          <w:sz w:val="26"/>
          <w:szCs w:val="26"/>
        </w:rPr>
        <w:t>)</w:t>
      </w:r>
    </w:p>
    <w:p w:rsidR="00D63E18" w:rsidRDefault="00D63E18" w:rsidP="00BA2E05">
      <w:pPr>
        <w:pStyle w:val="Paragraphedeliste"/>
        <w:rPr>
          <w:rFonts w:ascii="Calibri" w:hAnsi="Calibri" w:cs="Calibri"/>
          <w:sz w:val="26"/>
          <w:szCs w:val="26"/>
        </w:rPr>
      </w:pPr>
    </w:p>
    <w:p w:rsidR="00D63E18" w:rsidRDefault="00D63E18" w:rsidP="00BA2E05">
      <w:pPr>
        <w:pStyle w:val="Paragraphedeliste"/>
        <w:numPr>
          <w:ilvl w:val="0"/>
          <w:numId w:val="18"/>
        </w:numPr>
        <w:rPr>
          <w:rFonts w:ascii="Calibri" w:hAnsi="Calibri" w:cs="Calibri"/>
          <w:sz w:val="26"/>
          <w:szCs w:val="26"/>
        </w:rPr>
      </w:pPr>
      <w:r w:rsidRPr="00D63E18">
        <w:rPr>
          <w:rFonts w:ascii="Calibri" w:hAnsi="Calibri" w:cs="Calibri"/>
          <w:sz w:val="26"/>
          <w:szCs w:val="26"/>
        </w:rPr>
        <w:t>Donner la formule permettant de calculer la puissance réactive à installer.</w:t>
      </w:r>
    </w:p>
    <w:p w:rsidR="00D63E18" w:rsidRDefault="00D63E18" w:rsidP="00BA2E05">
      <w:pPr>
        <w:pStyle w:val="Paragraphedeliste"/>
        <w:rPr>
          <w:rFonts w:ascii="Calibri" w:hAnsi="Calibri" w:cs="Calibri"/>
          <w:sz w:val="26"/>
          <w:szCs w:val="26"/>
        </w:rPr>
      </w:pPr>
    </w:p>
    <w:p w:rsidR="00D63E18" w:rsidRPr="00D63E18" w:rsidRDefault="000B551F" w:rsidP="00BA2E05">
      <w:pPr>
        <w:pStyle w:val="Paragraphedeliste"/>
        <w:rPr>
          <w:rFonts w:ascii="Calibri" w:hAnsi="Calibri" w:cs="Calibri"/>
          <w:sz w:val="26"/>
          <w:szCs w:val="26"/>
        </w:rPr>
      </w:pPr>
      <m:oMathPara>
        <m:oMath>
          <m:r>
            <w:rPr>
              <w:rFonts w:ascii="Cambria Math" w:hAnsi="Cambria Math" w:cs="Calibri"/>
              <w:sz w:val="26"/>
              <w:szCs w:val="26"/>
            </w:rPr>
            <m:t>Qc=P(tanφ-0.4)</m:t>
          </m:r>
        </m:oMath>
      </m:oMathPara>
    </w:p>
    <w:p w:rsidR="0028166C" w:rsidRPr="00E20962" w:rsidRDefault="00A21BE0" w:rsidP="00541E6F">
      <w:pPr>
        <w:pStyle w:val="Titre3"/>
      </w:pPr>
      <w:r w:rsidRPr="00E20962">
        <w:t>Exe</w:t>
      </w:r>
      <w:r w:rsidR="00541E6F">
        <w:t>mple</w:t>
      </w:r>
      <w:r w:rsidRPr="00E20962">
        <w:t> </w:t>
      </w:r>
    </w:p>
    <w:p w:rsidR="0028166C" w:rsidRPr="00E20962" w:rsidRDefault="0028166C" w:rsidP="00541E6F">
      <w:pPr>
        <w:pStyle w:val="Titre3"/>
        <w:numPr>
          <w:ilvl w:val="0"/>
          <w:numId w:val="0"/>
        </w:numPr>
        <w:ind w:left="720"/>
      </w:pPr>
    </w:p>
    <w:p w:rsidR="0028166C" w:rsidRPr="00E20962" w:rsidRDefault="00A21BE0">
      <w:pPr>
        <w:pStyle w:val="ExercicesExemples"/>
        <w:ind w:left="372" w:firstLine="708"/>
        <w:rPr>
          <w:rFonts w:ascii="Calibri" w:hAnsi="Calibri" w:cs="Calibri"/>
          <w:i w:val="0"/>
          <w:iCs/>
          <w:sz w:val="26"/>
          <w:szCs w:val="26"/>
        </w:rPr>
      </w:pPr>
      <w:r w:rsidRPr="00E20962">
        <w:rPr>
          <w:rFonts w:ascii="Calibri" w:hAnsi="Calibri" w:cs="Calibri"/>
          <w:i w:val="0"/>
          <w:iCs/>
          <w:sz w:val="26"/>
          <w:szCs w:val="26"/>
        </w:rPr>
        <w:t>Soit un réseau composé des éléments suivants :</w:t>
      </w:r>
    </w:p>
    <w:p w:rsidR="0028166C" w:rsidRPr="00E20962" w:rsidRDefault="0028166C">
      <w:pPr>
        <w:rPr>
          <w:rFonts w:ascii="Calibri" w:hAnsi="Calibri" w:cs="Calibri"/>
          <w:sz w:val="26"/>
          <w:szCs w:val="26"/>
        </w:rPr>
      </w:pPr>
    </w:p>
    <w:p w:rsidR="0028166C" w:rsidRPr="00E20962" w:rsidRDefault="00A21BE0" w:rsidP="00A21BE0">
      <w:pPr>
        <w:pStyle w:val="ExercicesExemples"/>
        <w:numPr>
          <w:ilvl w:val="0"/>
          <w:numId w:val="6"/>
        </w:numPr>
        <w:rPr>
          <w:rFonts w:ascii="Calibri" w:hAnsi="Calibri" w:cs="Calibri"/>
          <w:i w:val="0"/>
          <w:iCs/>
          <w:sz w:val="26"/>
          <w:szCs w:val="26"/>
        </w:rPr>
      </w:pPr>
      <w:r w:rsidRPr="00E20962">
        <w:rPr>
          <w:rFonts w:ascii="Calibri" w:hAnsi="Calibri" w:cs="Calibri"/>
          <w:i w:val="0"/>
          <w:iCs/>
          <w:sz w:val="26"/>
          <w:szCs w:val="26"/>
        </w:rPr>
        <w:t>un récepteur R</w:t>
      </w:r>
      <w:r w:rsidRPr="00E20962">
        <w:rPr>
          <w:rFonts w:ascii="Calibri" w:hAnsi="Calibri" w:cs="Calibri"/>
          <w:i w:val="0"/>
          <w:iCs/>
          <w:sz w:val="26"/>
          <w:szCs w:val="26"/>
          <w:vertAlign w:val="subscript"/>
        </w:rPr>
        <w:t>1</w:t>
      </w:r>
      <w:r w:rsidRPr="00E20962">
        <w:rPr>
          <w:rFonts w:ascii="Calibri" w:hAnsi="Calibri" w:cs="Calibri"/>
          <w:i w:val="0"/>
          <w:iCs/>
          <w:sz w:val="26"/>
          <w:szCs w:val="26"/>
        </w:rPr>
        <w:t xml:space="preserve"> (P</w:t>
      </w:r>
      <w:r w:rsidRPr="00E20962">
        <w:rPr>
          <w:rFonts w:ascii="Calibri" w:hAnsi="Calibri" w:cs="Calibri"/>
          <w:i w:val="0"/>
          <w:iCs/>
          <w:sz w:val="26"/>
          <w:szCs w:val="26"/>
          <w:vertAlign w:val="subscript"/>
        </w:rPr>
        <w:t>1</w:t>
      </w:r>
      <w:r w:rsidRPr="00E20962">
        <w:rPr>
          <w:rFonts w:ascii="Calibri" w:hAnsi="Calibri" w:cs="Calibri"/>
          <w:i w:val="0"/>
          <w:iCs/>
          <w:sz w:val="26"/>
          <w:szCs w:val="26"/>
        </w:rPr>
        <w:t xml:space="preserve">=20 kW et cos </w:t>
      </w:r>
      <w:r w:rsidRPr="00E20962">
        <w:rPr>
          <w:rFonts w:ascii="Calibri" w:hAnsi="Calibri" w:cs="Calibri"/>
          <w:i w:val="0"/>
          <w:iCs/>
          <w:sz w:val="26"/>
          <w:szCs w:val="26"/>
        </w:rPr>
        <w:sym w:font="Symbol" w:char="F06A"/>
      </w:r>
      <w:r w:rsidR="001E0B77" w:rsidRPr="001E0B77">
        <w:rPr>
          <w:rFonts w:ascii="Calibri" w:hAnsi="Calibri" w:cs="Calibri"/>
          <w:i w:val="0"/>
          <w:iCs/>
          <w:sz w:val="26"/>
          <w:szCs w:val="26"/>
          <w:vertAlign w:val="subscript"/>
        </w:rPr>
        <w:t>1</w:t>
      </w:r>
      <w:r w:rsidRPr="00E20962">
        <w:rPr>
          <w:rFonts w:ascii="Calibri" w:hAnsi="Calibri" w:cs="Calibri"/>
          <w:i w:val="0"/>
          <w:iCs/>
          <w:sz w:val="26"/>
          <w:szCs w:val="26"/>
        </w:rPr>
        <w:t>=</w:t>
      </w:r>
      <w:proofErr w:type="gramStart"/>
      <w:r w:rsidRPr="00E20962">
        <w:rPr>
          <w:rFonts w:ascii="Calibri" w:hAnsi="Calibri" w:cs="Calibri"/>
          <w:i w:val="0"/>
          <w:iCs/>
          <w:sz w:val="26"/>
          <w:szCs w:val="26"/>
        </w:rPr>
        <w:t>0,9 )</w:t>
      </w:r>
      <w:proofErr w:type="gramEnd"/>
    </w:p>
    <w:p w:rsidR="0028166C" w:rsidRPr="00E20962" w:rsidRDefault="00A21BE0" w:rsidP="00A21BE0">
      <w:pPr>
        <w:pStyle w:val="ExercicesExemples"/>
        <w:numPr>
          <w:ilvl w:val="0"/>
          <w:numId w:val="6"/>
        </w:numPr>
        <w:rPr>
          <w:rFonts w:ascii="Calibri" w:hAnsi="Calibri" w:cs="Calibri"/>
          <w:i w:val="0"/>
          <w:iCs/>
          <w:sz w:val="26"/>
          <w:szCs w:val="26"/>
        </w:rPr>
      </w:pPr>
      <w:r w:rsidRPr="00E20962">
        <w:rPr>
          <w:rFonts w:ascii="Calibri" w:hAnsi="Calibri" w:cs="Calibri"/>
          <w:i w:val="0"/>
          <w:iCs/>
          <w:sz w:val="26"/>
          <w:szCs w:val="26"/>
        </w:rPr>
        <w:t>un récepteur R</w:t>
      </w:r>
      <w:r w:rsidRPr="00E20962">
        <w:rPr>
          <w:rFonts w:ascii="Calibri" w:hAnsi="Calibri" w:cs="Calibri"/>
          <w:i w:val="0"/>
          <w:iCs/>
          <w:sz w:val="26"/>
          <w:szCs w:val="26"/>
          <w:vertAlign w:val="subscript"/>
        </w:rPr>
        <w:t>2</w:t>
      </w:r>
      <w:r w:rsidRPr="00E20962">
        <w:rPr>
          <w:rFonts w:ascii="Calibri" w:hAnsi="Calibri" w:cs="Calibri"/>
          <w:i w:val="0"/>
          <w:iCs/>
          <w:sz w:val="26"/>
          <w:szCs w:val="26"/>
        </w:rPr>
        <w:t xml:space="preserve"> (P</w:t>
      </w:r>
      <w:r w:rsidRPr="00E20962">
        <w:rPr>
          <w:rFonts w:ascii="Calibri" w:hAnsi="Calibri" w:cs="Calibri"/>
          <w:i w:val="0"/>
          <w:iCs/>
          <w:sz w:val="26"/>
          <w:szCs w:val="26"/>
          <w:vertAlign w:val="subscript"/>
        </w:rPr>
        <w:t>2</w:t>
      </w:r>
      <w:r w:rsidRPr="00E20962">
        <w:rPr>
          <w:rFonts w:ascii="Calibri" w:hAnsi="Calibri" w:cs="Calibri"/>
          <w:i w:val="0"/>
          <w:iCs/>
          <w:sz w:val="26"/>
          <w:szCs w:val="26"/>
        </w:rPr>
        <w:t>=20 kW et Q</w:t>
      </w:r>
      <w:r w:rsidRPr="00E20962">
        <w:rPr>
          <w:rFonts w:ascii="Calibri" w:hAnsi="Calibri" w:cs="Calibri"/>
          <w:i w:val="0"/>
          <w:iCs/>
          <w:sz w:val="26"/>
          <w:szCs w:val="26"/>
          <w:vertAlign w:val="subscript"/>
        </w:rPr>
        <w:t>2</w:t>
      </w:r>
      <w:r w:rsidRPr="00E20962">
        <w:rPr>
          <w:rFonts w:ascii="Calibri" w:hAnsi="Calibri" w:cs="Calibri"/>
          <w:i w:val="0"/>
          <w:iCs/>
          <w:sz w:val="26"/>
          <w:szCs w:val="26"/>
        </w:rPr>
        <w:t xml:space="preserve">= 20 </w:t>
      </w:r>
      <w:proofErr w:type="spellStart"/>
      <w:r w:rsidRPr="00E20962">
        <w:rPr>
          <w:rFonts w:ascii="Calibri" w:hAnsi="Calibri" w:cs="Calibri"/>
          <w:i w:val="0"/>
          <w:iCs/>
          <w:sz w:val="26"/>
          <w:szCs w:val="26"/>
        </w:rPr>
        <w:t>kVAR</w:t>
      </w:r>
      <w:proofErr w:type="spellEnd"/>
      <w:r w:rsidRPr="00E20962">
        <w:rPr>
          <w:rFonts w:ascii="Calibri" w:hAnsi="Calibri" w:cs="Calibri"/>
          <w:i w:val="0"/>
          <w:iCs/>
          <w:sz w:val="26"/>
          <w:szCs w:val="26"/>
        </w:rPr>
        <w:t>).</w:t>
      </w:r>
    </w:p>
    <w:p w:rsidR="0028166C" w:rsidRPr="00E20962" w:rsidRDefault="00A21BE0" w:rsidP="00A21BE0">
      <w:pPr>
        <w:pStyle w:val="ExercicesExemples"/>
        <w:numPr>
          <w:ilvl w:val="0"/>
          <w:numId w:val="6"/>
        </w:numPr>
        <w:rPr>
          <w:rFonts w:ascii="Calibri" w:hAnsi="Calibri" w:cs="Calibri"/>
          <w:i w:val="0"/>
          <w:iCs/>
          <w:sz w:val="26"/>
          <w:szCs w:val="26"/>
        </w:rPr>
      </w:pPr>
      <w:r w:rsidRPr="00E20962">
        <w:rPr>
          <w:rFonts w:ascii="Calibri" w:hAnsi="Calibri" w:cs="Calibri"/>
          <w:i w:val="0"/>
          <w:iCs/>
          <w:sz w:val="26"/>
          <w:szCs w:val="26"/>
        </w:rPr>
        <w:t>La tension du réseau est de 3x400 V.</w:t>
      </w:r>
    </w:p>
    <w:p w:rsidR="0028166C" w:rsidRPr="00E20962" w:rsidRDefault="0028166C">
      <w:pPr>
        <w:jc w:val="both"/>
        <w:rPr>
          <w:rFonts w:ascii="Calibri" w:hAnsi="Calibri" w:cs="Calibri"/>
          <w:sz w:val="26"/>
          <w:szCs w:val="26"/>
        </w:rPr>
      </w:pPr>
    </w:p>
    <w:p w:rsidR="0028166C" w:rsidRPr="00E20962" w:rsidRDefault="00A21BE0" w:rsidP="00A21BE0">
      <w:pPr>
        <w:pStyle w:val="ExercicesExemples"/>
        <w:numPr>
          <w:ilvl w:val="0"/>
          <w:numId w:val="5"/>
        </w:numPr>
        <w:rPr>
          <w:rFonts w:ascii="Calibri" w:hAnsi="Calibri" w:cs="Calibri"/>
          <w:i w:val="0"/>
          <w:iCs/>
          <w:sz w:val="26"/>
          <w:szCs w:val="26"/>
          <w:lang w:val="en-GB"/>
        </w:rPr>
      </w:pPr>
      <w:proofErr w:type="spellStart"/>
      <w:r w:rsidRPr="00E20962">
        <w:rPr>
          <w:rFonts w:ascii="Calibri" w:hAnsi="Calibri" w:cs="Calibri"/>
          <w:i w:val="0"/>
          <w:iCs/>
          <w:sz w:val="26"/>
          <w:szCs w:val="26"/>
          <w:lang w:val="en-GB"/>
        </w:rPr>
        <w:t>Calculer</w:t>
      </w:r>
      <w:proofErr w:type="spellEnd"/>
      <w:r w:rsidRPr="00E20962">
        <w:rPr>
          <w:rFonts w:ascii="Calibri" w:hAnsi="Calibri" w:cs="Calibri"/>
          <w:i w:val="0"/>
          <w:iCs/>
          <w:sz w:val="26"/>
          <w:szCs w:val="26"/>
          <w:lang w:val="en-GB"/>
        </w:rPr>
        <w:t xml:space="preserve"> Q</w:t>
      </w:r>
      <w:r w:rsidRPr="00E20962">
        <w:rPr>
          <w:rFonts w:ascii="Calibri" w:hAnsi="Calibri" w:cs="Calibri"/>
          <w:i w:val="0"/>
          <w:iCs/>
          <w:sz w:val="26"/>
          <w:szCs w:val="26"/>
          <w:vertAlign w:val="subscript"/>
          <w:lang w:val="en-GB"/>
        </w:rPr>
        <w:t>1</w:t>
      </w:r>
      <w:r w:rsidRPr="00E20962">
        <w:rPr>
          <w:rFonts w:ascii="Calibri" w:hAnsi="Calibri" w:cs="Calibri"/>
          <w:i w:val="0"/>
          <w:iCs/>
          <w:sz w:val="26"/>
          <w:szCs w:val="26"/>
          <w:lang w:val="en-GB"/>
        </w:rPr>
        <w:t xml:space="preserve">, </w:t>
      </w:r>
      <w:proofErr w:type="spellStart"/>
      <w:r w:rsidRPr="00E20962">
        <w:rPr>
          <w:rFonts w:ascii="Calibri" w:hAnsi="Calibri" w:cs="Calibri"/>
          <w:i w:val="0"/>
          <w:iCs/>
          <w:sz w:val="26"/>
          <w:szCs w:val="26"/>
          <w:lang w:val="en-GB"/>
        </w:rPr>
        <w:t>tg</w:t>
      </w:r>
      <w:proofErr w:type="spellEnd"/>
      <w:r w:rsidRPr="00E20962">
        <w:rPr>
          <w:rFonts w:ascii="Calibri" w:hAnsi="Calibri" w:cs="Calibri"/>
          <w:i w:val="0"/>
          <w:iCs/>
          <w:sz w:val="26"/>
          <w:szCs w:val="26"/>
        </w:rPr>
        <w:sym w:font="Symbol" w:char="F06A"/>
      </w:r>
      <w:proofErr w:type="gramStart"/>
      <w:r w:rsidRPr="00E20962">
        <w:rPr>
          <w:rFonts w:ascii="Calibri" w:hAnsi="Calibri" w:cs="Calibri"/>
          <w:i w:val="0"/>
          <w:iCs/>
          <w:sz w:val="26"/>
          <w:szCs w:val="26"/>
          <w:vertAlign w:val="subscript"/>
          <w:lang w:val="en-GB"/>
        </w:rPr>
        <w:t>1</w:t>
      </w:r>
      <w:r w:rsidRPr="00E20962">
        <w:rPr>
          <w:rFonts w:ascii="Calibri" w:hAnsi="Calibri" w:cs="Calibri"/>
          <w:i w:val="0"/>
          <w:iCs/>
          <w:sz w:val="26"/>
          <w:szCs w:val="26"/>
          <w:lang w:val="en-GB"/>
        </w:rPr>
        <w:t xml:space="preserve"> ,</w:t>
      </w:r>
      <w:proofErr w:type="gramEnd"/>
      <w:r w:rsidRPr="00E20962">
        <w:rPr>
          <w:rFonts w:ascii="Calibri" w:hAnsi="Calibri" w:cs="Calibri"/>
          <w:i w:val="0"/>
          <w:iCs/>
          <w:sz w:val="26"/>
          <w:szCs w:val="26"/>
          <w:lang w:val="en-GB"/>
        </w:rPr>
        <w:t xml:space="preserve"> </w:t>
      </w:r>
      <w:proofErr w:type="spellStart"/>
      <w:r w:rsidRPr="00E20962">
        <w:rPr>
          <w:rFonts w:ascii="Calibri" w:hAnsi="Calibri" w:cs="Calibri"/>
          <w:i w:val="0"/>
          <w:iCs/>
          <w:sz w:val="26"/>
          <w:szCs w:val="26"/>
          <w:lang w:val="en-GB"/>
        </w:rPr>
        <w:t>cos</w:t>
      </w:r>
      <w:proofErr w:type="spellEnd"/>
      <w:r w:rsidRPr="00E20962">
        <w:rPr>
          <w:rFonts w:ascii="Calibri" w:hAnsi="Calibri" w:cs="Calibri"/>
          <w:i w:val="0"/>
          <w:iCs/>
          <w:sz w:val="26"/>
          <w:szCs w:val="26"/>
        </w:rPr>
        <w:sym w:font="Symbol" w:char="F06A"/>
      </w:r>
      <w:r w:rsidRPr="00E20962">
        <w:rPr>
          <w:rFonts w:ascii="Calibri" w:hAnsi="Calibri" w:cs="Calibri"/>
          <w:i w:val="0"/>
          <w:iCs/>
          <w:sz w:val="26"/>
          <w:szCs w:val="26"/>
          <w:vertAlign w:val="subscript"/>
          <w:lang w:val="en-GB"/>
        </w:rPr>
        <w:t>2</w:t>
      </w:r>
      <w:r w:rsidRPr="00E20962">
        <w:rPr>
          <w:rFonts w:ascii="Calibri" w:hAnsi="Calibri" w:cs="Calibri"/>
          <w:i w:val="0"/>
          <w:iCs/>
          <w:sz w:val="26"/>
          <w:szCs w:val="26"/>
          <w:lang w:val="en-GB"/>
        </w:rPr>
        <w:t xml:space="preserve">, </w:t>
      </w:r>
      <w:proofErr w:type="spellStart"/>
      <w:r w:rsidRPr="00E20962">
        <w:rPr>
          <w:rFonts w:ascii="Calibri" w:hAnsi="Calibri" w:cs="Calibri"/>
          <w:i w:val="0"/>
          <w:iCs/>
          <w:sz w:val="26"/>
          <w:szCs w:val="26"/>
          <w:lang w:val="en-GB"/>
        </w:rPr>
        <w:t>tg</w:t>
      </w:r>
      <w:proofErr w:type="spellEnd"/>
      <w:r w:rsidRPr="00E20962">
        <w:rPr>
          <w:rFonts w:ascii="Calibri" w:hAnsi="Calibri" w:cs="Calibri"/>
          <w:i w:val="0"/>
          <w:iCs/>
          <w:sz w:val="26"/>
          <w:szCs w:val="26"/>
        </w:rPr>
        <w:sym w:font="Symbol" w:char="F06A"/>
      </w:r>
      <w:r w:rsidRPr="00E20962">
        <w:rPr>
          <w:rFonts w:ascii="Calibri" w:hAnsi="Calibri" w:cs="Calibri"/>
          <w:i w:val="0"/>
          <w:iCs/>
          <w:sz w:val="26"/>
          <w:szCs w:val="26"/>
          <w:vertAlign w:val="subscript"/>
          <w:lang w:val="en-GB"/>
        </w:rPr>
        <w:t>2</w:t>
      </w:r>
      <w:r w:rsidRPr="00E20962">
        <w:rPr>
          <w:rFonts w:ascii="Calibri" w:hAnsi="Calibri" w:cs="Calibri"/>
          <w:i w:val="0"/>
          <w:iCs/>
          <w:sz w:val="26"/>
          <w:szCs w:val="26"/>
          <w:lang w:val="en-GB"/>
        </w:rPr>
        <w:t>.</w:t>
      </w:r>
    </w:p>
    <w:p w:rsidR="0028166C" w:rsidRPr="00E20962" w:rsidRDefault="0028166C">
      <w:pPr>
        <w:jc w:val="both"/>
        <w:rPr>
          <w:rFonts w:ascii="Calibri" w:hAnsi="Calibri" w:cs="Calibri"/>
          <w:iCs/>
          <w:sz w:val="26"/>
          <w:szCs w:val="26"/>
          <w:lang w:val="en-GB"/>
        </w:rPr>
      </w:pPr>
    </w:p>
    <w:p w:rsidR="0028166C" w:rsidRPr="00E20962" w:rsidRDefault="00A21BE0" w:rsidP="00A21BE0">
      <w:pPr>
        <w:pStyle w:val="ExercicesExemples"/>
        <w:numPr>
          <w:ilvl w:val="0"/>
          <w:numId w:val="5"/>
        </w:numPr>
        <w:rPr>
          <w:rFonts w:ascii="Calibri" w:hAnsi="Calibri" w:cs="Calibri"/>
          <w:i w:val="0"/>
          <w:iCs/>
          <w:sz w:val="26"/>
          <w:szCs w:val="26"/>
        </w:rPr>
      </w:pPr>
      <w:r w:rsidRPr="00E20962">
        <w:rPr>
          <w:rFonts w:ascii="Calibri" w:hAnsi="Calibri" w:cs="Calibri"/>
          <w:i w:val="0"/>
          <w:iCs/>
          <w:sz w:val="26"/>
          <w:szCs w:val="26"/>
        </w:rPr>
        <w:t>Quelle puissance fournit réellem</w:t>
      </w:r>
      <w:r w:rsidR="004000F2">
        <w:rPr>
          <w:rFonts w:ascii="Calibri" w:hAnsi="Calibri" w:cs="Calibri"/>
          <w:i w:val="0"/>
          <w:iCs/>
          <w:sz w:val="26"/>
          <w:szCs w:val="26"/>
        </w:rPr>
        <w:t xml:space="preserve">ent chacun des deux récepteurs </w:t>
      </w:r>
    </w:p>
    <w:p w:rsidR="0028166C" w:rsidRPr="004000F2" w:rsidRDefault="00A21BE0" w:rsidP="004000F2">
      <w:pPr>
        <w:pStyle w:val="ExercicesExemples"/>
        <w:numPr>
          <w:ilvl w:val="0"/>
          <w:numId w:val="5"/>
        </w:numPr>
        <w:rPr>
          <w:rFonts w:ascii="Calibri" w:hAnsi="Calibri" w:cs="Calibri"/>
          <w:iCs/>
          <w:sz w:val="26"/>
          <w:szCs w:val="26"/>
        </w:rPr>
      </w:pPr>
      <w:r w:rsidRPr="004000F2">
        <w:rPr>
          <w:rFonts w:ascii="Calibri" w:hAnsi="Calibri" w:cs="Calibri"/>
          <w:i w:val="0"/>
          <w:iCs/>
          <w:sz w:val="26"/>
          <w:szCs w:val="26"/>
        </w:rPr>
        <w:t>Calculer le courant absorbé I</w:t>
      </w:r>
      <w:r w:rsidRPr="004000F2">
        <w:rPr>
          <w:rFonts w:ascii="Calibri" w:hAnsi="Calibri" w:cs="Calibri"/>
          <w:i w:val="0"/>
          <w:iCs/>
          <w:sz w:val="26"/>
          <w:szCs w:val="26"/>
          <w:vertAlign w:val="subscript"/>
        </w:rPr>
        <w:t>1</w:t>
      </w:r>
      <w:r w:rsidRPr="004000F2">
        <w:rPr>
          <w:rFonts w:ascii="Calibri" w:hAnsi="Calibri" w:cs="Calibri"/>
          <w:i w:val="0"/>
          <w:iCs/>
          <w:sz w:val="26"/>
          <w:szCs w:val="26"/>
        </w:rPr>
        <w:t xml:space="preserve"> et I</w:t>
      </w:r>
      <w:r w:rsidRPr="004000F2">
        <w:rPr>
          <w:rFonts w:ascii="Calibri" w:hAnsi="Calibri" w:cs="Calibri"/>
          <w:i w:val="0"/>
          <w:iCs/>
          <w:sz w:val="26"/>
          <w:szCs w:val="26"/>
          <w:vertAlign w:val="subscript"/>
        </w:rPr>
        <w:t>2</w:t>
      </w:r>
      <w:r w:rsidRPr="004000F2">
        <w:rPr>
          <w:rFonts w:ascii="Calibri" w:hAnsi="Calibri" w:cs="Calibri"/>
          <w:i w:val="0"/>
          <w:iCs/>
          <w:sz w:val="26"/>
          <w:szCs w:val="26"/>
        </w:rPr>
        <w:t>.</w:t>
      </w:r>
    </w:p>
    <w:p w:rsidR="0028166C" w:rsidRPr="00E20962" w:rsidRDefault="00A21BE0" w:rsidP="00A21BE0">
      <w:pPr>
        <w:pStyle w:val="ExercicesExemples"/>
        <w:numPr>
          <w:ilvl w:val="0"/>
          <w:numId w:val="5"/>
        </w:numPr>
        <w:rPr>
          <w:rFonts w:ascii="Calibri" w:hAnsi="Calibri" w:cs="Calibri"/>
          <w:i w:val="0"/>
          <w:iCs/>
          <w:sz w:val="26"/>
          <w:szCs w:val="26"/>
        </w:rPr>
      </w:pPr>
      <w:r w:rsidRPr="00E20962">
        <w:rPr>
          <w:rFonts w:ascii="Calibri" w:hAnsi="Calibri" w:cs="Calibri"/>
          <w:i w:val="0"/>
          <w:iCs/>
          <w:sz w:val="26"/>
          <w:szCs w:val="26"/>
        </w:rPr>
        <w:t>Conclusion sur le dimensionnement des câbles ?</w:t>
      </w:r>
    </w:p>
    <w:p w:rsidR="0028166C" w:rsidRPr="00E20962" w:rsidRDefault="0028166C">
      <w:pPr>
        <w:pStyle w:val="Pieddepage"/>
        <w:tabs>
          <w:tab w:val="clear" w:pos="4536"/>
          <w:tab w:val="clear" w:pos="9072"/>
        </w:tabs>
        <w:rPr>
          <w:rFonts w:ascii="Calibri" w:hAnsi="Calibri" w:cs="Calibri"/>
          <w:sz w:val="26"/>
          <w:szCs w:val="26"/>
        </w:rPr>
      </w:pPr>
    </w:p>
    <w:p w:rsidR="0028166C" w:rsidRPr="00E20962" w:rsidRDefault="00A21BE0">
      <w:pPr>
        <w:pStyle w:val="ExercicesExemples"/>
        <w:ind w:left="0" w:firstLine="0"/>
        <w:rPr>
          <w:rFonts w:ascii="Calibri" w:hAnsi="Calibri" w:cs="Calibri"/>
          <w:bCs/>
          <w:i w:val="0"/>
          <w:iCs/>
          <w:sz w:val="26"/>
          <w:szCs w:val="26"/>
          <w:lang w:val="en-GB"/>
        </w:rPr>
      </w:pPr>
      <w:proofErr w:type="gramStart"/>
      <w:r w:rsidRPr="00E20962">
        <w:rPr>
          <w:rFonts w:ascii="Calibri" w:hAnsi="Calibri" w:cs="Calibri"/>
          <w:bCs/>
          <w:i w:val="0"/>
          <w:iCs/>
          <w:sz w:val="26"/>
          <w:szCs w:val="26"/>
          <w:lang w:val="en-GB"/>
        </w:rPr>
        <w:t>Solutions :</w:t>
      </w:r>
      <w:proofErr w:type="gramEnd"/>
    </w:p>
    <w:p w:rsidR="0028166C" w:rsidRPr="00E20962" w:rsidRDefault="00A21BE0">
      <w:pPr>
        <w:pStyle w:val="ExercicesExemples"/>
        <w:ind w:left="0" w:firstLine="0"/>
        <w:rPr>
          <w:rFonts w:ascii="Calibri" w:hAnsi="Calibri" w:cs="Calibri"/>
          <w:sz w:val="26"/>
          <w:szCs w:val="26"/>
          <w:lang w:val="en-GB"/>
        </w:rPr>
      </w:pPr>
      <w:r w:rsidRPr="00E20962">
        <w:rPr>
          <w:rFonts w:ascii="Calibri" w:hAnsi="Calibri" w:cs="Calibri"/>
          <w:sz w:val="26"/>
          <w:szCs w:val="26"/>
          <w:lang w:val="en-GB"/>
        </w:rPr>
        <w:t>1)  Q</w:t>
      </w:r>
      <w:r w:rsidRPr="00E20962">
        <w:rPr>
          <w:rFonts w:ascii="Calibri" w:hAnsi="Calibri" w:cs="Calibri"/>
          <w:sz w:val="26"/>
          <w:szCs w:val="26"/>
          <w:vertAlign w:val="subscript"/>
          <w:lang w:val="en-GB"/>
        </w:rPr>
        <w:t xml:space="preserve">1 </w:t>
      </w:r>
      <w:r w:rsidRPr="00E20962">
        <w:rPr>
          <w:rFonts w:ascii="Calibri" w:hAnsi="Calibri" w:cs="Calibri"/>
          <w:sz w:val="26"/>
          <w:szCs w:val="26"/>
          <w:lang w:val="en-GB"/>
        </w:rPr>
        <w:t xml:space="preserve">=9686 VAR, </w:t>
      </w:r>
      <w:proofErr w:type="spellStart"/>
      <w:r w:rsidRPr="00E20962">
        <w:rPr>
          <w:rFonts w:ascii="Calibri" w:hAnsi="Calibri" w:cs="Calibri"/>
          <w:sz w:val="26"/>
          <w:szCs w:val="26"/>
          <w:lang w:val="en-GB"/>
        </w:rPr>
        <w:t>tg</w:t>
      </w:r>
      <w:proofErr w:type="spellEnd"/>
      <w:r w:rsidRPr="00E20962">
        <w:rPr>
          <w:rFonts w:ascii="Calibri" w:hAnsi="Calibri" w:cs="Calibri"/>
          <w:sz w:val="26"/>
          <w:szCs w:val="26"/>
        </w:rPr>
        <w:sym w:font="Symbol" w:char="F06A"/>
      </w:r>
      <w:r w:rsidRPr="00E20962">
        <w:rPr>
          <w:rFonts w:ascii="Calibri" w:hAnsi="Calibri" w:cs="Calibri"/>
          <w:sz w:val="26"/>
          <w:szCs w:val="26"/>
          <w:vertAlign w:val="subscript"/>
          <w:lang w:val="en-GB"/>
        </w:rPr>
        <w:t>1</w:t>
      </w:r>
      <w:r w:rsidRPr="00E20962">
        <w:rPr>
          <w:rFonts w:ascii="Calibri" w:hAnsi="Calibri" w:cs="Calibri"/>
          <w:sz w:val="26"/>
          <w:szCs w:val="26"/>
          <w:lang w:val="en-GB"/>
        </w:rPr>
        <w:t xml:space="preserve">=0,484, </w:t>
      </w:r>
      <w:proofErr w:type="spellStart"/>
      <w:r w:rsidRPr="00E20962">
        <w:rPr>
          <w:rFonts w:ascii="Calibri" w:hAnsi="Calibri" w:cs="Calibri"/>
          <w:sz w:val="26"/>
          <w:szCs w:val="26"/>
          <w:lang w:val="en-GB"/>
        </w:rPr>
        <w:t>cos</w:t>
      </w:r>
      <w:proofErr w:type="spellEnd"/>
      <w:r w:rsidRPr="00E20962">
        <w:rPr>
          <w:rFonts w:ascii="Calibri" w:hAnsi="Calibri" w:cs="Calibri"/>
          <w:sz w:val="26"/>
          <w:szCs w:val="26"/>
        </w:rPr>
        <w:sym w:font="Symbol" w:char="F06A"/>
      </w:r>
      <w:r w:rsidRPr="00E20962">
        <w:rPr>
          <w:rFonts w:ascii="Calibri" w:hAnsi="Calibri" w:cs="Calibri"/>
          <w:sz w:val="26"/>
          <w:szCs w:val="26"/>
          <w:vertAlign w:val="subscript"/>
          <w:lang w:val="en-GB"/>
        </w:rPr>
        <w:t>2</w:t>
      </w:r>
      <w:r w:rsidRPr="00E20962">
        <w:rPr>
          <w:rFonts w:ascii="Calibri" w:hAnsi="Calibri" w:cs="Calibri"/>
          <w:sz w:val="26"/>
          <w:szCs w:val="26"/>
          <w:lang w:val="en-GB"/>
        </w:rPr>
        <w:t>=0</w:t>
      </w:r>
      <w:proofErr w:type="gramStart"/>
      <w:r w:rsidRPr="00E20962">
        <w:rPr>
          <w:rFonts w:ascii="Calibri" w:hAnsi="Calibri" w:cs="Calibri"/>
          <w:sz w:val="26"/>
          <w:szCs w:val="26"/>
          <w:lang w:val="en-GB"/>
        </w:rPr>
        <w:t>,7</w:t>
      </w:r>
      <w:proofErr w:type="gramEnd"/>
      <w:r w:rsidRPr="00E20962">
        <w:rPr>
          <w:rFonts w:ascii="Calibri" w:hAnsi="Calibri" w:cs="Calibri"/>
          <w:sz w:val="26"/>
          <w:szCs w:val="26"/>
          <w:lang w:val="en-GB"/>
        </w:rPr>
        <w:t xml:space="preserve">, </w:t>
      </w:r>
      <w:proofErr w:type="spellStart"/>
      <w:r w:rsidRPr="00E20962">
        <w:rPr>
          <w:rFonts w:ascii="Calibri" w:hAnsi="Calibri" w:cs="Calibri"/>
          <w:sz w:val="26"/>
          <w:szCs w:val="26"/>
          <w:lang w:val="en-GB"/>
        </w:rPr>
        <w:t>tg</w:t>
      </w:r>
      <w:proofErr w:type="spellEnd"/>
      <w:r w:rsidRPr="00E20962">
        <w:rPr>
          <w:rFonts w:ascii="Calibri" w:hAnsi="Calibri" w:cs="Calibri"/>
          <w:sz w:val="26"/>
          <w:szCs w:val="26"/>
        </w:rPr>
        <w:sym w:font="Symbol" w:char="F06A"/>
      </w:r>
      <w:r w:rsidRPr="00E20962">
        <w:rPr>
          <w:rFonts w:ascii="Calibri" w:hAnsi="Calibri" w:cs="Calibri"/>
          <w:sz w:val="26"/>
          <w:szCs w:val="26"/>
          <w:vertAlign w:val="subscript"/>
          <w:lang w:val="en-GB"/>
        </w:rPr>
        <w:t>2</w:t>
      </w:r>
      <w:r w:rsidRPr="00E20962">
        <w:rPr>
          <w:rFonts w:ascii="Calibri" w:hAnsi="Calibri" w:cs="Calibri"/>
          <w:sz w:val="26"/>
          <w:szCs w:val="26"/>
          <w:lang w:val="en-GB"/>
        </w:rPr>
        <w:t>=1</w:t>
      </w:r>
    </w:p>
    <w:p w:rsidR="0028166C" w:rsidRPr="00E20962" w:rsidRDefault="0028166C">
      <w:pPr>
        <w:rPr>
          <w:rFonts w:ascii="Calibri" w:hAnsi="Calibri" w:cs="Calibri"/>
          <w:sz w:val="26"/>
          <w:szCs w:val="26"/>
          <w:lang w:val="en-GB"/>
        </w:rPr>
      </w:pPr>
    </w:p>
    <w:p w:rsidR="0028166C" w:rsidRPr="00E20962" w:rsidRDefault="00A21BE0">
      <w:pPr>
        <w:pStyle w:val="ExercicesExemples"/>
        <w:ind w:left="0" w:firstLine="0"/>
        <w:rPr>
          <w:rFonts w:ascii="Calibri" w:hAnsi="Calibri" w:cs="Calibri"/>
          <w:sz w:val="26"/>
          <w:szCs w:val="26"/>
        </w:rPr>
      </w:pPr>
      <w:r w:rsidRPr="00E20962">
        <w:rPr>
          <w:rFonts w:ascii="Calibri" w:hAnsi="Calibri" w:cs="Calibri"/>
          <w:sz w:val="26"/>
          <w:szCs w:val="26"/>
        </w:rPr>
        <w:t>2) P</w:t>
      </w:r>
      <w:r w:rsidRPr="00E20962">
        <w:rPr>
          <w:rFonts w:ascii="Calibri" w:hAnsi="Calibri" w:cs="Calibri"/>
          <w:sz w:val="26"/>
          <w:szCs w:val="26"/>
          <w:vertAlign w:val="subscript"/>
        </w:rPr>
        <w:t xml:space="preserve">1 </w:t>
      </w:r>
      <w:r w:rsidRPr="00E20962">
        <w:rPr>
          <w:rFonts w:ascii="Calibri" w:hAnsi="Calibri" w:cs="Calibri"/>
          <w:sz w:val="26"/>
          <w:szCs w:val="26"/>
        </w:rPr>
        <w:t>=P</w:t>
      </w:r>
      <w:r w:rsidRPr="00E20962">
        <w:rPr>
          <w:rFonts w:ascii="Calibri" w:hAnsi="Calibri" w:cs="Calibri"/>
          <w:sz w:val="26"/>
          <w:szCs w:val="26"/>
          <w:vertAlign w:val="subscript"/>
        </w:rPr>
        <w:t>2</w:t>
      </w:r>
      <w:r w:rsidRPr="00E20962">
        <w:rPr>
          <w:rFonts w:ascii="Calibri" w:hAnsi="Calibri" w:cs="Calibri"/>
          <w:sz w:val="26"/>
          <w:szCs w:val="26"/>
        </w:rPr>
        <w:t xml:space="preserve"> =20kW même puissance active.</w:t>
      </w:r>
    </w:p>
    <w:p w:rsidR="0028166C" w:rsidRPr="00E20962" w:rsidRDefault="0028166C">
      <w:pPr>
        <w:rPr>
          <w:rFonts w:ascii="Calibri" w:hAnsi="Calibri" w:cs="Calibri"/>
          <w:sz w:val="26"/>
          <w:szCs w:val="26"/>
        </w:rPr>
      </w:pPr>
    </w:p>
    <w:p w:rsidR="0028166C" w:rsidRPr="00E20962" w:rsidRDefault="00A21BE0">
      <w:pPr>
        <w:pStyle w:val="ExercicesExemples"/>
        <w:ind w:left="0" w:firstLine="0"/>
        <w:rPr>
          <w:rFonts w:ascii="Calibri" w:hAnsi="Calibri" w:cs="Calibri"/>
          <w:sz w:val="26"/>
          <w:szCs w:val="26"/>
          <w:lang w:val="en-GB"/>
        </w:rPr>
      </w:pPr>
      <w:r w:rsidRPr="00E20962">
        <w:rPr>
          <w:rFonts w:ascii="Calibri" w:hAnsi="Calibri" w:cs="Calibri"/>
          <w:sz w:val="26"/>
          <w:szCs w:val="26"/>
          <w:lang w:val="en-GB"/>
        </w:rPr>
        <w:t>3) I</w:t>
      </w:r>
      <w:r w:rsidRPr="00E20962">
        <w:rPr>
          <w:rFonts w:ascii="Calibri" w:hAnsi="Calibri" w:cs="Calibri"/>
          <w:sz w:val="26"/>
          <w:szCs w:val="26"/>
          <w:vertAlign w:val="subscript"/>
          <w:lang w:val="en-GB"/>
        </w:rPr>
        <w:t>1</w:t>
      </w:r>
      <w:r w:rsidRPr="00E20962">
        <w:rPr>
          <w:rFonts w:ascii="Calibri" w:hAnsi="Calibri" w:cs="Calibri"/>
          <w:sz w:val="26"/>
          <w:szCs w:val="26"/>
          <w:lang w:val="en-GB"/>
        </w:rPr>
        <w:t xml:space="preserve"> =32A, I</w:t>
      </w:r>
      <w:r w:rsidRPr="00E20962">
        <w:rPr>
          <w:rFonts w:ascii="Calibri" w:hAnsi="Calibri" w:cs="Calibri"/>
          <w:sz w:val="26"/>
          <w:szCs w:val="26"/>
          <w:vertAlign w:val="subscript"/>
          <w:lang w:val="en-GB"/>
        </w:rPr>
        <w:t>2</w:t>
      </w:r>
      <w:r w:rsidRPr="00E20962">
        <w:rPr>
          <w:rFonts w:ascii="Calibri" w:hAnsi="Calibri" w:cs="Calibri"/>
          <w:sz w:val="26"/>
          <w:szCs w:val="26"/>
          <w:lang w:val="en-GB"/>
        </w:rPr>
        <w:t xml:space="preserve"> =41,2A.</w:t>
      </w:r>
    </w:p>
    <w:p w:rsidR="0028166C" w:rsidRPr="00E20962" w:rsidRDefault="0028166C">
      <w:pPr>
        <w:rPr>
          <w:rFonts w:ascii="Calibri" w:hAnsi="Calibri" w:cs="Calibri"/>
          <w:sz w:val="26"/>
          <w:szCs w:val="26"/>
          <w:lang w:val="en-GB"/>
        </w:rPr>
      </w:pPr>
    </w:p>
    <w:p w:rsidR="00360C54" w:rsidRDefault="00A21BE0" w:rsidP="00A21BE0">
      <w:pPr>
        <w:pStyle w:val="ExercicesExemples"/>
        <w:numPr>
          <w:ilvl w:val="0"/>
          <w:numId w:val="21"/>
        </w:numPr>
        <w:ind w:left="284" w:hanging="284"/>
        <w:rPr>
          <w:rFonts w:ascii="Calibri" w:hAnsi="Calibri" w:cs="Calibri"/>
          <w:i w:val="0"/>
          <w:sz w:val="26"/>
          <w:szCs w:val="26"/>
        </w:rPr>
      </w:pPr>
      <w:r w:rsidRPr="00E20962">
        <w:rPr>
          <w:rFonts w:ascii="Calibri" w:hAnsi="Calibri" w:cs="Calibri"/>
          <w:i w:val="0"/>
          <w:sz w:val="26"/>
          <w:szCs w:val="26"/>
        </w:rPr>
        <w:t>Pour une même puissance active le courant absorbé I</w:t>
      </w:r>
      <w:r w:rsidRPr="00E20962">
        <w:rPr>
          <w:rFonts w:ascii="Calibri" w:hAnsi="Calibri" w:cs="Calibri"/>
          <w:i w:val="0"/>
          <w:sz w:val="26"/>
          <w:szCs w:val="26"/>
          <w:vertAlign w:val="subscript"/>
        </w:rPr>
        <w:t>2</w:t>
      </w:r>
      <w:r w:rsidRPr="00E20962">
        <w:rPr>
          <w:rFonts w:ascii="Calibri" w:hAnsi="Calibri" w:cs="Calibri"/>
          <w:i w:val="0"/>
          <w:sz w:val="26"/>
          <w:szCs w:val="26"/>
        </w:rPr>
        <w:t xml:space="preserve"> est plus grand, donc la section des câbles sera plus importante.</w:t>
      </w:r>
    </w:p>
    <w:p w:rsidR="00360C54" w:rsidRPr="00360C54" w:rsidRDefault="00360C54" w:rsidP="00360C54"/>
    <w:p w:rsidR="00560016" w:rsidRDefault="00A21BE0">
      <w:pPr>
        <w:rPr>
          <w:rFonts w:ascii="Calibri" w:hAnsi="Calibri" w:cs="Calibri"/>
          <w:sz w:val="26"/>
          <w:szCs w:val="26"/>
        </w:rPr>
      </w:pPr>
      <w:r w:rsidRPr="00E20962">
        <w:rPr>
          <w:rFonts w:ascii="Calibri" w:hAnsi="Calibri" w:cs="Calibri"/>
          <w:sz w:val="26"/>
          <w:szCs w:val="26"/>
        </w:rPr>
        <w:t>Remarque: Il faut éviter d’utiliser des moteurs et des transformateurs à vides.</w:t>
      </w:r>
    </w:p>
    <w:p w:rsidR="00560016" w:rsidRDefault="00560016">
      <w:pPr>
        <w:rPr>
          <w:rFonts w:ascii="Calibri" w:hAnsi="Calibri" w:cs="Calibri"/>
          <w:sz w:val="26"/>
          <w:szCs w:val="26"/>
        </w:rPr>
      </w:pPr>
    </w:p>
    <w:p w:rsidR="00560016" w:rsidRDefault="00560016">
      <w:pPr>
        <w:rPr>
          <w:rFonts w:ascii="Calibri" w:hAnsi="Calibri" w:cs="Calibri"/>
          <w:sz w:val="26"/>
          <w:szCs w:val="26"/>
        </w:rPr>
      </w:pPr>
    </w:p>
    <w:p w:rsidR="0028166C" w:rsidRPr="00E20962" w:rsidRDefault="00A21BE0" w:rsidP="00C9717E">
      <w:pPr>
        <w:pStyle w:val="Titre3"/>
      </w:pPr>
      <w:r w:rsidRPr="00E20962">
        <w:t xml:space="preserve">Solutions à un mauvais cos </w:t>
      </w:r>
      <w:r w:rsidRPr="00E20962">
        <w:sym w:font="Symbol" w:char="F06A"/>
      </w:r>
    </w:p>
    <w:p w:rsidR="0028166C" w:rsidRPr="00E20962" w:rsidRDefault="0028166C">
      <w:pPr>
        <w:rPr>
          <w:rFonts w:ascii="Calibri" w:hAnsi="Calibri" w:cs="Calibri"/>
          <w:bCs/>
          <w:i/>
          <w:iCs/>
          <w:sz w:val="26"/>
          <w:szCs w:val="26"/>
        </w:rPr>
      </w:pPr>
    </w:p>
    <w:p w:rsidR="0028166C" w:rsidRDefault="00B50F71" w:rsidP="00070C3D">
      <w:pPr>
        <w:pStyle w:val="Titre4"/>
      </w:pPr>
      <w:r w:rsidRPr="00E20962">
        <w:t>Principe de la compensation</w:t>
      </w:r>
    </w:p>
    <w:p w:rsidR="0028166C" w:rsidRPr="00CC4527" w:rsidRDefault="00A21BE0">
      <w:pPr>
        <w:pStyle w:val="NormalWeb"/>
        <w:rPr>
          <w:rFonts w:ascii="Calibri" w:hAnsi="Calibri" w:cs="Calibri"/>
          <w:color w:val="auto"/>
          <w:sz w:val="26"/>
          <w:szCs w:val="26"/>
        </w:rPr>
      </w:pPr>
      <w:r w:rsidRPr="00E20962">
        <w:rPr>
          <w:rFonts w:ascii="Calibri" w:hAnsi="Calibri" w:cs="Calibri"/>
          <w:color w:val="000000"/>
          <w:sz w:val="26"/>
          <w:szCs w:val="26"/>
        </w:rPr>
        <w:t>Le principe de compensation avec condensateurs est représenté ci-dessous.</w:t>
      </w:r>
      <w:r w:rsidR="00CC4527">
        <w:rPr>
          <w:rFonts w:ascii="Calibri" w:hAnsi="Calibri" w:cs="Calibri"/>
          <w:color w:val="000000"/>
          <w:sz w:val="26"/>
          <w:szCs w:val="26"/>
        </w:rPr>
        <w:t xml:space="preserve"> </w:t>
      </w:r>
      <w:r w:rsidR="00B50F71" w:rsidRPr="00CC4527">
        <w:rPr>
          <w:rFonts w:ascii="Calibri" w:hAnsi="Calibri" w:cs="Calibri"/>
          <w:color w:val="auto"/>
          <w:sz w:val="26"/>
          <w:szCs w:val="26"/>
        </w:rPr>
        <w:t>A l’aide la légende, Compléter le document suivant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0"/>
      </w:tblGrid>
      <w:tr w:rsidR="0028166C" w:rsidRPr="00E20962" w:rsidTr="00D63E18">
        <w:trPr>
          <w:trHeight w:val="5416"/>
        </w:trPr>
        <w:tc>
          <w:tcPr>
            <w:tcW w:w="9779" w:type="dxa"/>
          </w:tcPr>
          <w:p w:rsidR="0028166C" w:rsidRPr="00E20962" w:rsidRDefault="000B551F">
            <w:pPr>
              <w:rPr>
                <w:rFonts w:ascii="Calibri" w:hAnsi="Calibri" w:cs="Calibri"/>
                <w:sz w:val="26"/>
                <w:szCs w:val="26"/>
              </w:rPr>
            </w:pPr>
            <w:r>
              <w:rPr>
                <w:rFonts w:ascii="Calibri" w:hAnsi="Calibri" w:cs="Calibri"/>
                <w:noProof/>
                <w:sz w:val="26"/>
                <w:szCs w:val="26"/>
              </w:rPr>
              <w:lastRenderedPageBreak/>
              <w:drawing>
                <wp:inline distT="0" distB="0" distL="0" distR="0">
                  <wp:extent cx="5772150" cy="3048000"/>
                  <wp:effectExtent l="19050" t="0" r="0" b="0"/>
                  <wp:docPr id="9" name="Image 8" descr="C:\Documents and Settings\Nico\Mes documents\Mes images\Image3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C:\Documents and Settings\Nico\Mes documents\Mes images\Image391.gif"/>
                          <pic:cNvPicPr>
                            <a:picLocks noChangeAspect="1" noChangeArrowheads="1"/>
                          </pic:cNvPicPr>
                        </pic:nvPicPr>
                        <pic:blipFill>
                          <a:blip r:embed="rId28"/>
                          <a:srcRect/>
                          <a:stretch>
                            <a:fillRect/>
                          </a:stretch>
                        </pic:blipFill>
                        <pic:spPr bwMode="auto">
                          <a:xfrm>
                            <a:off x="0" y="0"/>
                            <a:ext cx="5772150" cy="3048000"/>
                          </a:xfrm>
                          <a:prstGeom prst="rect">
                            <a:avLst/>
                          </a:prstGeom>
                          <a:noFill/>
                          <a:ln w="9525">
                            <a:noFill/>
                            <a:miter lim="800000"/>
                            <a:headEnd/>
                            <a:tailEnd/>
                          </a:ln>
                        </pic:spPr>
                      </pic:pic>
                    </a:graphicData>
                  </a:graphic>
                </wp:inline>
              </w:drawing>
            </w:r>
          </w:p>
          <w:p w:rsidR="0028166C" w:rsidRPr="00E20962" w:rsidRDefault="0028166C">
            <w:pPr>
              <w:rPr>
                <w:rFonts w:ascii="Calibri" w:hAnsi="Calibri" w:cs="Calibri"/>
                <w:sz w:val="26"/>
                <w:szCs w:val="26"/>
              </w:rPr>
            </w:pPr>
          </w:p>
          <w:p w:rsidR="0028166C" w:rsidRPr="00E20962" w:rsidRDefault="0028166C">
            <w:pPr>
              <w:pStyle w:val="Pieddepage"/>
              <w:tabs>
                <w:tab w:val="clear" w:pos="4536"/>
                <w:tab w:val="clear" w:pos="9072"/>
              </w:tabs>
              <w:rPr>
                <w:rFonts w:ascii="Calibri" w:hAnsi="Calibri" w:cs="Calibri"/>
                <w:sz w:val="26"/>
                <w:szCs w:val="26"/>
              </w:rPr>
            </w:pPr>
          </w:p>
        </w:tc>
      </w:tr>
    </w:tbl>
    <w:p w:rsidR="0028166C" w:rsidRPr="00E20962" w:rsidRDefault="0028166C">
      <w:pPr>
        <w:pStyle w:val="BlocGraph"/>
        <w:rPr>
          <w:rFonts w:ascii="Calibri" w:hAnsi="Calibri" w:cs="Calibri"/>
          <w:sz w:val="26"/>
          <w:szCs w:val="26"/>
        </w:rPr>
      </w:pPr>
    </w:p>
    <w:p w:rsidR="00B50F71" w:rsidRPr="00E20962" w:rsidRDefault="00B50F71">
      <w:pPr>
        <w:ind w:firstLine="708"/>
        <w:rPr>
          <w:rFonts w:ascii="Calibri" w:hAnsi="Calibri" w:cs="Calibri"/>
          <w:sz w:val="26"/>
          <w:szCs w:val="26"/>
        </w:rPr>
      </w:pPr>
      <w:r w:rsidRPr="00E20962">
        <w:rPr>
          <w:rFonts w:ascii="Calibri" w:hAnsi="Calibri" w:cs="Calibri"/>
          <w:sz w:val="26"/>
          <w:szCs w:val="26"/>
        </w:rPr>
        <w:t>Conclure quand à l’apport des condensateurs.</w:t>
      </w:r>
    </w:p>
    <w:p w:rsidR="00B50F71" w:rsidRPr="00E20962" w:rsidRDefault="00B50F71">
      <w:pPr>
        <w:ind w:firstLine="708"/>
        <w:rPr>
          <w:rFonts w:ascii="Calibri" w:hAnsi="Calibri" w:cs="Calibri"/>
          <w:sz w:val="26"/>
          <w:szCs w:val="26"/>
        </w:rPr>
      </w:pPr>
    </w:p>
    <w:p w:rsidR="0028166C" w:rsidRPr="00D63E18" w:rsidRDefault="00A21BE0">
      <w:pPr>
        <w:ind w:firstLine="708"/>
        <w:rPr>
          <w:rFonts w:ascii="Calibri" w:hAnsi="Calibri" w:cs="Calibri"/>
          <w:i/>
          <w:sz w:val="26"/>
          <w:szCs w:val="26"/>
        </w:rPr>
      </w:pPr>
      <w:r w:rsidRPr="00D63E18">
        <w:rPr>
          <w:rFonts w:ascii="Calibri" w:hAnsi="Calibri" w:cs="Calibri"/>
          <w:i/>
          <w:sz w:val="26"/>
          <w:szCs w:val="26"/>
        </w:rPr>
        <w:t>Les condensateurs apportent une énergie réactive opposée à celle des circuits inductifs, donc l’énergie réactive totale diminue.</w:t>
      </w:r>
    </w:p>
    <w:p w:rsidR="0028166C" w:rsidRPr="00E20962" w:rsidRDefault="0028166C">
      <w:pPr>
        <w:pStyle w:val="ExercicesExemples"/>
        <w:ind w:left="0" w:firstLine="0"/>
        <w:rPr>
          <w:rFonts w:ascii="Calibri" w:hAnsi="Calibri" w:cs="Calibri"/>
          <w:sz w:val="26"/>
          <w:szCs w:val="26"/>
        </w:rPr>
      </w:pPr>
    </w:p>
    <w:p w:rsidR="0028166C" w:rsidRPr="00E20962" w:rsidRDefault="00070C3D" w:rsidP="00070C3D">
      <w:pPr>
        <w:pStyle w:val="Titre4"/>
      </w:pPr>
      <w:r>
        <w:t xml:space="preserve">Exercice </w:t>
      </w:r>
    </w:p>
    <w:p w:rsidR="0028166C" w:rsidRPr="00E20962" w:rsidRDefault="0028166C">
      <w:pPr>
        <w:rPr>
          <w:rFonts w:ascii="Calibri" w:hAnsi="Calibri" w:cs="Calibri"/>
          <w:sz w:val="26"/>
          <w:szCs w:val="26"/>
        </w:rPr>
      </w:pPr>
    </w:p>
    <w:p w:rsidR="0028166C" w:rsidRPr="00E20962" w:rsidRDefault="00A21BE0">
      <w:pPr>
        <w:pStyle w:val="ExercicesExemples"/>
        <w:ind w:left="0" w:firstLine="0"/>
        <w:rPr>
          <w:rFonts w:ascii="Calibri" w:hAnsi="Calibri" w:cs="Calibri"/>
          <w:i w:val="0"/>
          <w:iCs/>
          <w:sz w:val="26"/>
          <w:szCs w:val="26"/>
        </w:rPr>
      </w:pPr>
      <w:r w:rsidRPr="00E20962">
        <w:rPr>
          <w:rFonts w:ascii="Calibri" w:hAnsi="Calibri" w:cs="Calibri"/>
          <w:i w:val="0"/>
          <w:iCs/>
          <w:sz w:val="26"/>
          <w:szCs w:val="26"/>
        </w:rPr>
        <w:t>Soit un récepteur triphasé P=50kW et cos</w:t>
      </w:r>
      <w:r w:rsidRPr="00E20962">
        <w:rPr>
          <w:rFonts w:ascii="Calibri" w:hAnsi="Calibri" w:cs="Calibri"/>
          <w:i w:val="0"/>
          <w:iCs/>
          <w:sz w:val="26"/>
          <w:szCs w:val="26"/>
        </w:rPr>
        <w:sym w:font="Symbol" w:char="F06A"/>
      </w:r>
      <w:r w:rsidRPr="00E20962">
        <w:rPr>
          <w:rFonts w:ascii="Calibri" w:hAnsi="Calibri" w:cs="Calibri"/>
          <w:i w:val="0"/>
          <w:iCs/>
          <w:sz w:val="26"/>
          <w:szCs w:val="26"/>
        </w:rPr>
        <w:t>=0,75.</w:t>
      </w:r>
    </w:p>
    <w:p w:rsidR="0028166C" w:rsidRPr="00E20962" w:rsidRDefault="0028166C">
      <w:pPr>
        <w:rPr>
          <w:rFonts w:ascii="Calibri" w:hAnsi="Calibri" w:cs="Calibri"/>
          <w:sz w:val="26"/>
          <w:szCs w:val="26"/>
        </w:rPr>
      </w:pPr>
    </w:p>
    <w:p w:rsidR="0028166C" w:rsidRPr="00E20962" w:rsidRDefault="00A21BE0" w:rsidP="00A21BE0">
      <w:pPr>
        <w:pStyle w:val="ExercicesExemples"/>
        <w:numPr>
          <w:ilvl w:val="0"/>
          <w:numId w:val="8"/>
        </w:numPr>
        <w:rPr>
          <w:rFonts w:ascii="Calibri" w:hAnsi="Calibri" w:cs="Calibri"/>
          <w:i w:val="0"/>
          <w:iCs/>
          <w:sz w:val="26"/>
          <w:szCs w:val="26"/>
        </w:rPr>
      </w:pPr>
      <w:r w:rsidRPr="00E20962">
        <w:rPr>
          <w:rFonts w:ascii="Calibri" w:hAnsi="Calibri" w:cs="Calibri"/>
          <w:i w:val="0"/>
          <w:iCs/>
          <w:sz w:val="26"/>
          <w:szCs w:val="26"/>
        </w:rPr>
        <w:t xml:space="preserve">Calculer tg </w:t>
      </w:r>
      <w:r w:rsidRPr="00E20962">
        <w:rPr>
          <w:rFonts w:ascii="Calibri" w:hAnsi="Calibri" w:cs="Calibri"/>
          <w:i w:val="0"/>
          <w:iCs/>
          <w:sz w:val="26"/>
          <w:szCs w:val="26"/>
        </w:rPr>
        <w:sym w:font="Symbol" w:char="F06A"/>
      </w:r>
      <w:r w:rsidRPr="00E20962">
        <w:rPr>
          <w:rFonts w:ascii="Calibri" w:hAnsi="Calibri" w:cs="Calibri"/>
          <w:i w:val="0"/>
          <w:iCs/>
          <w:sz w:val="26"/>
          <w:szCs w:val="26"/>
        </w:rPr>
        <w:t xml:space="preserve"> et Q</w:t>
      </w:r>
    </w:p>
    <w:p w:rsidR="0028166C" w:rsidRPr="00E20962" w:rsidRDefault="0028166C">
      <w:pPr>
        <w:rPr>
          <w:rFonts w:ascii="Calibri" w:hAnsi="Calibri" w:cs="Calibri"/>
          <w:sz w:val="26"/>
          <w:szCs w:val="26"/>
        </w:rPr>
      </w:pPr>
    </w:p>
    <w:p w:rsidR="0028166C" w:rsidRPr="00E20962" w:rsidRDefault="00A21BE0">
      <w:pPr>
        <w:pStyle w:val="ExercicesExemples"/>
        <w:ind w:left="360" w:firstLine="0"/>
        <w:jc w:val="center"/>
        <w:rPr>
          <w:rFonts w:ascii="Calibri" w:hAnsi="Calibri" w:cs="Calibri"/>
          <w:sz w:val="26"/>
          <w:szCs w:val="26"/>
        </w:rPr>
      </w:pPr>
      <w:proofErr w:type="gramStart"/>
      <w:r w:rsidRPr="00E20962">
        <w:rPr>
          <w:rFonts w:ascii="Calibri" w:hAnsi="Calibri" w:cs="Calibri"/>
          <w:sz w:val="26"/>
          <w:szCs w:val="26"/>
        </w:rPr>
        <w:t>tg</w:t>
      </w:r>
      <w:proofErr w:type="gramEnd"/>
      <w:r w:rsidRPr="00E20962">
        <w:rPr>
          <w:rFonts w:ascii="Calibri" w:hAnsi="Calibri" w:cs="Calibri"/>
          <w:sz w:val="26"/>
          <w:szCs w:val="26"/>
        </w:rPr>
        <w:sym w:font="Symbol" w:char="F06A"/>
      </w:r>
      <w:r w:rsidRPr="00E20962">
        <w:rPr>
          <w:rFonts w:ascii="Calibri" w:hAnsi="Calibri" w:cs="Calibri"/>
          <w:sz w:val="26"/>
          <w:szCs w:val="26"/>
        </w:rPr>
        <w:t>=0,88 et Q=44kVAR</w:t>
      </w:r>
    </w:p>
    <w:p w:rsidR="0028166C" w:rsidRPr="00E20962" w:rsidRDefault="0028166C">
      <w:pPr>
        <w:rPr>
          <w:rFonts w:ascii="Calibri" w:hAnsi="Calibri" w:cs="Calibri"/>
          <w:sz w:val="26"/>
          <w:szCs w:val="26"/>
        </w:rPr>
      </w:pPr>
    </w:p>
    <w:p w:rsidR="004000F2" w:rsidRPr="004000F2" w:rsidRDefault="00A21BE0" w:rsidP="004000F2">
      <w:pPr>
        <w:pStyle w:val="ExercicesExemples"/>
        <w:numPr>
          <w:ilvl w:val="0"/>
          <w:numId w:val="8"/>
        </w:numPr>
        <w:ind w:left="360" w:firstLine="0"/>
        <w:jc w:val="center"/>
        <w:rPr>
          <w:rFonts w:ascii="Calibri" w:hAnsi="Calibri" w:cs="Calibri"/>
          <w:bCs/>
          <w:sz w:val="26"/>
          <w:szCs w:val="26"/>
        </w:rPr>
      </w:pPr>
      <w:r w:rsidRPr="004000F2">
        <w:rPr>
          <w:rFonts w:ascii="Calibri" w:hAnsi="Calibri" w:cs="Calibri"/>
          <w:i w:val="0"/>
          <w:iCs/>
          <w:sz w:val="26"/>
          <w:szCs w:val="26"/>
        </w:rPr>
        <w:t xml:space="preserve">Calculer la puissance réactive à installer pour compenser et obtenir </w:t>
      </w:r>
      <w:proofErr w:type="gramStart"/>
      <w:r w:rsidRPr="004000F2">
        <w:rPr>
          <w:rFonts w:ascii="Calibri" w:hAnsi="Calibri" w:cs="Calibri"/>
          <w:i w:val="0"/>
          <w:iCs/>
          <w:sz w:val="26"/>
          <w:szCs w:val="26"/>
        </w:rPr>
        <w:t>un</w:t>
      </w:r>
      <w:proofErr w:type="gramEnd"/>
      <w:r w:rsidRPr="004000F2">
        <w:rPr>
          <w:rFonts w:ascii="Calibri" w:hAnsi="Calibri" w:cs="Calibri"/>
          <w:i w:val="0"/>
          <w:iCs/>
          <w:sz w:val="26"/>
          <w:szCs w:val="26"/>
        </w:rPr>
        <w:t xml:space="preserve"> tg </w:t>
      </w:r>
      <w:r w:rsidRPr="00E20962">
        <w:rPr>
          <w:rFonts w:ascii="Calibri" w:hAnsi="Calibri" w:cs="Calibri"/>
          <w:i w:val="0"/>
          <w:iCs/>
          <w:sz w:val="26"/>
          <w:szCs w:val="26"/>
        </w:rPr>
        <w:sym w:font="Symbol" w:char="F06A"/>
      </w:r>
      <w:r w:rsidRPr="004000F2">
        <w:rPr>
          <w:rFonts w:ascii="Calibri" w:hAnsi="Calibri" w:cs="Calibri"/>
          <w:i w:val="0"/>
          <w:iCs/>
          <w:sz w:val="26"/>
          <w:szCs w:val="26"/>
        </w:rPr>
        <w:t xml:space="preserve">  &lt;0,4.</w:t>
      </w:r>
    </w:p>
    <w:p w:rsidR="00070C3D" w:rsidRPr="004000F2" w:rsidRDefault="00A21BE0" w:rsidP="004000F2">
      <w:pPr>
        <w:pStyle w:val="ExercicesExemples"/>
        <w:ind w:left="360" w:firstLine="0"/>
        <w:rPr>
          <w:rFonts w:ascii="Calibri" w:hAnsi="Calibri" w:cs="Calibri"/>
          <w:bCs/>
          <w:sz w:val="26"/>
          <w:szCs w:val="26"/>
        </w:rPr>
      </w:pPr>
      <w:r w:rsidRPr="004000F2">
        <w:rPr>
          <w:rFonts w:ascii="Calibri" w:hAnsi="Calibri" w:cs="Calibri"/>
          <w:sz w:val="26"/>
          <w:szCs w:val="26"/>
        </w:rPr>
        <w:t xml:space="preserve">Il faudrait Q=20kVAR. Donc la puissance réactive </w:t>
      </w:r>
      <w:proofErr w:type="spellStart"/>
      <w:r w:rsidRPr="004000F2">
        <w:rPr>
          <w:rFonts w:ascii="Calibri" w:hAnsi="Calibri" w:cs="Calibri"/>
          <w:sz w:val="26"/>
          <w:szCs w:val="26"/>
        </w:rPr>
        <w:t>Qc</w:t>
      </w:r>
      <w:proofErr w:type="spellEnd"/>
      <w:r w:rsidRPr="004000F2">
        <w:rPr>
          <w:rFonts w:ascii="Calibri" w:hAnsi="Calibri" w:cs="Calibri"/>
          <w:sz w:val="26"/>
          <w:szCs w:val="26"/>
        </w:rPr>
        <w:t xml:space="preserve"> apportée par les condensateurs doit être de20-44=-24kVAR.</w:t>
      </w:r>
      <w:r w:rsidR="00C15D35">
        <w:rPr>
          <w:rFonts w:ascii="Calibri" w:hAnsi="Calibri" w:cs="Calibri"/>
          <w:sz w:val="26"/>
          <w:szCs w:val="26"/>
        </w:rPr>
        <w:t xml:space="preserve"> </w:t>
      </w:r>
      <w:r w:rsidRPr="004000F2">
        <w:rPr>
          <w:rFonts w:ascii="Calibri" w:hAnsi="Calibri" w:cs="Calibri"/>
          <w:sz w:val="26"/>
          <w:szCs w:val="26"/>
        </w:rPr>
        <w:t xml:space="preserve">En triphasé </w:t>
      </w:r>
      <w:r w:rsidRPr="00E20962">
        <w:rPr>
          <w:rFonts w:ascii="Calibri" w:hAnsi="Calibri" w:cs="Calibri"/>
          <w:position w:val="-10"/>
          <w:sz w:val="26"/>
          <w:szCs w:val="26"/>
        </w:rPr>
        <w:object w:dxaOrig="1740" w:dyaOrig="380">
          <v:shape id="_x0000_i1026" type="#_x0000_t75" style="width:87pt;height:18.75pt" o:ole="">
            <v:imagedata r:id="rId29" o:title=""/>
          </v:shape>
          <o:OLEObject Type="Embed" ProgID="Equation.2" ShapeID="_x0000_i1026" DrawAspect="Content" ObjectID="_1807883548" r:id="rId30"/>
        </w:object>
      </w:r>
      <w:r w:rsidRPr="004000F2">
        <w:rPr>
          <w:rFonts w:ascii="Calibri" w:hAnsi="Calibri" w:cs="Calibri"/>
          <w:sz w:val="26"/>
          <w:szCs w:val="26"/>
        </w:rPr>
        <w:t xml:space="preserve"> car sin-</w:t>
      </w:r>
      <w:r w:rsidRPr="00E20962">
        <w:rPr>
          <w:rFonts w:ascii="Calibri" w:hAnsi="Calibri" w:cs="Calibri"/>
          <w:sz w:val="26"/>
          <w:szCs w:val="26"/>
        </w:rPr>
        <w:sym w:font="Symbol" w:char="F070"/>
      </w:r>
      <w:r w:rsidRPr="004000F2">
        <w:rPr>
          <w:rFonts w:ascii="Calibri" w:hAnsi="Calibri" w:cs="Calibri"/>
          <w:sz w:val="26"/>
          <w:szCs w:val="26"/>
        </w:rPr>
        <w:t>/2=-1</w:t>
      </w:r>
    </w:p>
    <w:p w:rsidR="00070C3D" w:rsidRDefault="00070C3D">
      <w:pPr>
        <w:rPr>
          <w:rFonts w:ascii="Comic Sans MS" w:hAnsi="Comic Sans MS"/>
          <w:b/>
          <w:sz w:val="32"/>
          <w:u w:val="single"/>
        </w:rPr>
      </w:pPr>
      <w:r>
        <w:br w:type="page"/>
      </w:r>
    </w:p>
    <w:p w:rsidR="00C93DF6" w:rsidRDefault="00C93DF6">
      <w:pPr>
        <w:ind w:firstLine="708"/>
        <w:rPr>
          <w:rFonts w:ascii="Calibri" w:hAnsi="Calibri" w:cs="Calibri"/>
          <w:color w:val="000000"/>
          <w:sz w:val="26"/>
          <w:szCs w:val="26"/>
        </w:rPr>
      </w:pPr>
    </w:p>
    <w:p w:rsidR="00E5703C" w:rsidRDefault="00E5703C" w:rsidP="00E5703C">
      <w:pPr>
        <w:autoSpaceDE w:val="0"/>
        <w:autoSpaceDN w:val="0"/>
        <w:adjustRightInd w:val="0"/>
        <w:ind w:firstLine="360"/>
        <w:rPr>
          <w:rFonts w:ascii="Calibri" w:hAnsi="Calibri" w:cs="Calibri"/>
          <w:sz w:val="26"/>
          <w:szCs w:val="26"/>
        </w:rPr>
      </w:pPr>
    </w:p>
    <w:p w:rsidR="0028166C" w:rsidRPr="00E20962" w:rsidRDefault="00A21BE0" w:rsidP="00C9717E">
      <w:pPr>
        <w:pStyle w:val="Titre3"/>
      </w:pPr>
      <w:r w:rsidRPr="00E20962">
        <w:t xml:space="preserve">Application </w:t>
      </w:r>
    </w:p>
    <w:p w:rsidR="0028166C" w:rsidRPr="00E20962" w:rsidRDefault="0028166C">
      <w:pPr>
        <w:ind w:left="360"/>
        <w:rPr>
          <w:rFonts w:ascii="Calibri" w:hAnsi="Calibri" w:cs="Calibri"/>
          <w:sz w:val="26"/>
          <w:szCs w:val="26"/>
        </w:rPr>
      </w:pPr>
    </w:p>
    <w:p w:rsidR="0028166C" w:rsidRPr="00E20962" w:rsidRDefault="00A21BE0">
      <w:pPr>
        <w:ind w:firstLine="360"/>
        <w:rPr>
          <w:rFonts w:ascii="Calibri" w:hAnsi="Calibri" w:cs="Calibri"/>
          <w:sz w:val="26"/>
          <w:szCs w:val="26"/>
        </w:rPr>
      </w:pPr>
      <w:r w:rsidRPr="00E20962">
        <w:rPr>
          <w:rFonts w:ascii="Calibri" w:hAnsi="Calibri" w:cs="Calibri"/>
          <w:sz w:val="26"/>
          <w:szCs w:val="26"/>
        </w:rPr>
        <w:t>Soit l’installation suivante:</w:t>
      </w:r>
    </w:p>
    <w:p w:rsidR="0028166C" w:rsidRPr="00E20962" w:rsidRDefault="0028166C">
      <w:pPr>
        <w:rPr>
          <w:rFonts w:ascii="Calibri" w:hAnsi="Calibri" w:cs="Calibri"/>
          <w:sz w:val="26"/>
          <w:szCs w:val="26"/>
        </w:rPr>
      </w:pPr>
    </w:p>
    <w:p w:rsidR="0028166C" w:rsidRPr="00E20962" w:rsidRDefault="002863C0">
      <w:pPr>
        <w:spacing w:before="120" w:line="360" w:lineRule="auto"/>
        <w:ind w:left="-567" w:firstLine="624"/>
        <w:jc w:val="center"/>
        <w:rPr>
          <w:rFonts w:ascii="Calibri" w:hAnsi="Calibri" w:cs="Calibri"/>
          <w:sz w:val="26"/>
          <w:szCs w:val="26"/>
        </w:rPr>
      </w:pPr>
      <w:r w:rsidRPr="00E20962">
        <w:rPr>
          <w:rFonts w:ascii="Calibri" w:hAnsi="Calibri" w:cs="Calibri"/>
          <w:sz w:val="26"/>
          <w:szCs w:val="26"/>
        </w:rPr>
        <w:object w:dxaOrig="6153" w:dyaOrig="2553">
          <v:shape id="_x0000_i1027" type="#_x0000_t75" style="width:428.25pt;height:162.75pt" o:ole="">
            <v:imagedata r:id="rId31" o:title=""/>
          </v:shape>
          <o:OLEObject Type="Embed" ProgID="Draw" ShapeID="_x0000_i1027" DrawAspect="Content" ObjectID="_1807883549" r:id="rId32"/>
        </w:object>
      </w:r>
    </w:p>
    <w:p w:rsidR="0028166C" w:rsidRPr="00E20962" w:rsidRDefault="00A21BE0">
      <w:pPr>
        <w:ind w:firstLine="708"/>
        <w:rPr>
          <w:rFonts w:ascii="Calibri" w:hAnsi="Calibri" w:cs="Calibri"/>
          <w:sz w:val="26"/>
          <w:szCs w:val="26"/>
        </w:rPr>
      </w:pPr>
      <w:r w:rsidRPr="00E20962">
        <w:rPr>
          <w:rFonts w:ascii="Calibri" w:hAnsi="Calibri" w:cs="Calibri"/>
          <w:sz w:val="26"/>
          <w:szCs w:val="26"/>
        </w:rPr>
        <w:t>L’installation comprend deux ateliers alimentés par un transformateurs MT/BT et un câble de 100m.</w:t>
      </w:r>
    </w:p>
    <w:p w:rsidR="0028166C" w:rsidRPr="00E20962" w:rsidRDefault="00A21BE0">
      <w:pPr>
        <w:ind w:firstLine="708"/>
        <w:rPr>
          <w:rFonts w:ascii="Calibri" w:hAnsi="Calibri" w:cs="Calibri"/>
          <w:sz w:val="26"/>
          <w:szCs w:val="26"/>
          <w:lang w:bidi="ar-DZ"/>
        </w:rPr>
      </w:pPr>
      <w:r w:rsidRPr="00E20962">
        <w:rPr>
          <w:rFonts w:ascii="Calibri" w:hAnsi="Calibri" w:cs="Calibri"/>
          <w:sz w:val="26"/>
          <w:szCs w:val="26"/>
        </w:rPr>
        <w:t>Le facteur de puissance de chaque atelier est différent.</w:t>
      </w:r>
    </w:p>
    <w:p w:rsidR="0028166C" w:rsidRPr="00E20962" w:rsidRDefault="0028166C">
      <w:pPr>
        <w:rPr>
          <w:rFonts w:ascii="Calibri" w:hAnsi="Calibri" w:cs="Calibri"/>
          <w:sz w:val="26"/>
          <w:szCs w:val="26"/>
        </w:rPr>
      </w:pPr>
    </w:p>
    <w:p w:rsidR="0028166C" w:rsidRPr="00E20962" w:rsidRDefault="00A21BE0" w:rsidP="00A21BE0">
      <w:pPr>
        <w:numPr>
          <w:ilvl w:val="0"/>
          <w:numId w:val="10"/>
        </w:numPr>
        <w:rPr>
          <w:rFonts w:ascii="Calibri" w:hAnsi="Calibri" w:cs="Calibri"/>
          <w:i/>
          <w:iCs/>
          <w:sz w:val="26"/>
          <w:szCs w:val="26"/>
        </w:rPr>
      </w:pPr>
      <w:r w:rsidRPr="00E20962">
        <w:rPr>
          <w:rFonts w:ascii="Calibri" w:hAnsi="Calibri" w:cs="Calibri"/>
          <w:i/>
          <w:iCs/>
          <w:sz w:val="26"/>
          <w:szCs w:val="26"/>
        </w:rPr>
        <w:t>Batterie de condensateur</w:t>
      </w:r>
      <w:r w:rsidR="00FE1688">
        <w:rPr>
          <w:rFonts w:ascii="Calibri" w:hAnsi="Calibri" w:cs="Calibri"/>
          <w:i/>
          <w:iCs/>
          <w:sz w:val="26"/>
          <w:szCs w:val="26"/>
        </w:rPr>
        <w:t>s</w:t>
      </w:r>
      <w:r w:rsidRPr="00E20962">
        <w:rPr>
          <w:rFonts w:ascii="Calibri" w:hAnsi="Calibri" w:cs="Calibri"/>
          <w:i/>
          <w:iCs/>
          <w:sz w:val="26"/>
          <w:szCs w:val="26"/>
        </w:rPr>
        <w:t xml:space="preserve"> en tête de l’installation</w:t>
      </w:r>
    </w:p>
    <w:p w:rsidR="0028166C" w:rsidRPr="00E20962" w:rsidRDefault="0028166C">
      <w:pPr>
        <w:ind w:left="360"/>
        <w:rPr>
          <w:rFonts w:ascii="Calibri" w:hAnsi="Calibri" w:cs="Calibri"/>
          <w:sz w:val="26"/>
          <w:szCs w:val="26"/>
        </w:rPr>
      </w:pPr>
    </w:p>
    <w:p w:rsidR="0028166C" w:rsidRPr="00E20962" w:rsidRDefault="00A21BE0" w:rsidP="00A21BE0">
      <w:pPr>
        <w:numPr>
          <w:ilvl w:val="0"/>
          <w:numId w:val="9"/>
        </w:numPr>
        <w:rPr>
          <w:rFonts w:ascii="Calibri" w:hAnsi="Calibri" w:cs="Calibri"/>
          <w:sz w:val="26"/>
          <w:szCs w:val="26"/>
        </w:rPr>
      </w:pPr>
      <w:r w:rsidRPr="00E20962">
        <w:rPr>
          <w:rFonts w:ascii="Calibri" w:hAnsi="Calibri" w:cs="Calibri"/>
          <w:sz w:val="26"/>
          <w:szCs w:val="26"/>
        </w:rPr>
        <w:t>Calculer le facteur de puissance global au niveau du comptage en aval du transformateur, Donner P,</w:t>
      </w:r>
      <w:r w:rsidR="00636E3F">
        <w:rPr>
          <w:rFonts w:ascii="Calibri" w:hAnsi="Calibri" w:cs="Calibri"/>
          <w:sz w:val="26"/>
          <w:szCs w:val="26"/>
        </w:rPr>
        <w:t xml:space="preserve"> </w:t>
      </w:r>
      <w:r w:rsidRPr="00E20962">
        <w:rPr>
          <w:rFonts w:ascii="Calibri" w:hAnsi="Calibri" w:cs="Calibri"/>
          <w:sz w:val="26"/>
          <w:szCs w:val="26"/>
        </w:rPr>
        <w:t>Q,</w:t>
      </w:r>
      <w:r w:rsidR="00636E3F">
        <w:rPr>
          <w:rFonts w:ascii="Calibri" w:hAnsi="Calibri" w:cs="Calibri"/>
          <w:sz w:val="26"/>
          <w:szCs w:val="26"/>
        </w:rPr>
        <w:t xml:space="preserve"> </w:t>
      </w:r>
      <w:r w:rsidRPr="00E20962">
        <w:rPr>
          <w:rFonts w:ascii="Calibri" w:hAnsi="Calibri" w:cs="Calibri"/>
          <w:sz w:val="26"/>
          <w:szCs w:val="26"/>
        </w:rPr>
        <w:t>S,</w:t>
      </w:r>
      <w:r w:rsidR="00636E3F">
        <w:rPr>
          <w:rFonts w:ascii="Calibri" w:hAnsi="Calibri" w:cs="Calibri"/>
          <w:sz w:val="26"/>
          <w:szCs w:val="26"/>
        </w:rPr>
        <w:t xml:space="preserve"> </w:t>
      </w:r>
      <w:r w:rsidRPr="00E20962">
        <w:rPr>
          <w:rFonts w:ascii="Calibri" w:hAnsi="Calibri" w:cs="Calibri"/>
          <w:sz w:val="26"/>
          <w:szCs w:val="26"/>
        </w:rPr>
        <w:t>cos</w:t>
      </w:r>
      <w:r w:rsidRPr="00E20962">
        <w:rPr>
          <w:rFonts w:ascii="Calibri" w:hAnsi="Calibri" w:cs="Calibri"/>
          <w:sz w:val="26"/>
          <w:szCs w:val="26"/>
        </w:rPr>
        <w:sym w:font="Symbol" w:char="F06A"/>
      </w:r>
      <w:r w:rsidRPr="00E20962">
        <w:rPr>
          <w:rFonts w:ascii="Calibri" w:hAnsi="Calibri" w:cs="Calibri"/>
          <w:sz w:val="26"/>
          <w:szCs w:val="26"/>
        </w:rPr>
        <w:t>.</w:t>
      </w:r>
    </w:p>
    <w:p w:rsidR="0028166C" w:rsidRPr="00E20962" w:rsidRDefault="0028166C">
      <w:pPr>
        <w:ind w:left="360"/>
        <w:jc w:val="center"/>
        <w:rPr>
          <w:rFonts w:ascii="Calibri" w:hAnsi="Calibri" w:cs="Calibri"/>
          <w:i/>
          <w:iCs/>
          <w:sz w:val="26"/>
          <w:szCs w:val="26"/>
        </w:rPr>
      </w:pPr>
    </w:p>
    <w:p w:rsidR="0028166C" w:rsidRPr="00FE1688" w:rsidRDefault="00A21BE0" w:rsidP="002863C0">
      <w:pPr>
        <w:ind w:left="360" w:firstLine="207"/>
        <w:rPr>
          <w:rFonts w:ascii="Calibri" w:hAnsi="Calibri" w:cs="Calibri"/>
          <w:i/>
          <w:iCs/>
          <w:sz w:val="26"/>
          <w:szCs w:val="26"/>
          <w:lang w:val="en-US"/>
        </w:rPr>
      </w:pPr>
      <w:r w:rsidRPr="00FE1688">
        <w:rPr>
          <w:rFonts w:ascii="Calibri" w:hAnsi="Calibri" w:cs="Calibri"/>
          <w:i/>
          <w:iCs/>
          <w:sz w:val="26"/>
          <w:szCs w:val="26"/>
          <w:lang w:val="en-US"/>
        </w:rPr>
        <w:t>Pa=80 kW</w:t>
      </w:r>
      <w:r w:rsidRPr="00FE1688">
        <w:rPr>
          <w:rFonts w:ascii="Calibri" w:hAnsi="Calibri" w:cs="Calibri"/>
          <w:i/>
          <w:iCs/>
          <w:sz w:val="26"/>
          <w:szCs w:val="26"/>
          <w:lang w:val="en-US"/>
        </w:rPr>
        <w:tab/>
      </w:r>
      <w:proofErr w:type="spellStart"/>
      <w:r w:rsidRPr="00FE1688">
        <w:rPr>
          <w:rFonts w:ascii="Calibri" w:hAnsi="Calibri" w:cs="Calibri"/>
          <w:i/>
          <w:iCs/>
          <w:sz w:val="26"/>
          <w:szCs w:val="26"/>
          <w:lang w:val="en-US"/>
        </w:rPr>
        <w:t>Qa</w:t>
      </w:r>
      <w:proofErr w:type="spellEnd"/>
      <w:r w:rsidRPr="00FE1688">
        <w:rPr>
          <w:rFonts w:ascii="Calibri" w:hAnsi="Calibri" w:cs="Calibri"/>
          <w:i/>
          <w:iCs/>
          <w:sz w:val="26"/>
          <w:szCs w:val="26"/>
          <w:lang w:val="en-US"/>
        </w:rPr>
        <w:t>=70kVAR</w:t>
      </w:r>
      <w:r w:rsidR="001F00FA">
        <w:rPr>
          <w:rFonts w:ascii="Calibri" w:hAnsi="Calibri" w:cs="Calibri"/>
          <w:i/>
          <w:iCs/>
          <w:sz w:val="26"/>
          <w:szCs w:val="26"/>
          <w:lang w:val="en-US"/>
        </w:rPr>
        <w:t xml:space="preserve">,  </w:t>
      </w:r>
      <w:r w:rsidRPr="00FE1688">
        <w:rPr>
          <w:rFonts w:ascii="Calibri" w:hAnsi="Calibri" w:cs="Calibri"/>
          <w:i/>
          <w:iCs/>
          <w:sz w:val="26"/>
          <w:szCs w:val="26"/>
          <w:lang w:val="en-US"/>
        </w:rPr>
        <w:tab/>
        <w:t xml:space="preserve">Sa=106kVA </w:t>
      </w:r>
      <w:r w:rsidRPr="00FE1688">
        <w:rPr>
          <w:rFonts w:ascii="Calibri" w:hAnsi="Calibri" w:cs="Calibri"/>
          <w:i/>
          <w:iCs/>
          <w:sz w:val="26"/>
          <w:szCs w:val="26"/>
          <w:lang w:val="en-US"/>
        </w:rPr>
        <w:tab/>
      </w:r>
      <w:proofErr w:type="spellStart"/>
      <w:r w:rsidRPr="00FE1688">
        <w:rPr>
          <w:rFonts w:ascii="Calibri" w:hAnsi="Calibri" w:cs="Calibri"/>
          <w:i/>
          <w:iCs/>
          <w:sz w:val="26"/>
          <w:szCs w:val="26"/>
          <w:lang w:val="en-US"/>
        </w:rPr>
        <w:t>cos</w:t>
      </w:r>
      <w:proofErr w:type="spellEnd"/>
      <w:r w:rsidRPr="00E20962">
        <w:rPr>
          <w:rFonts w:ascii="Calibri" w:hAnsi="Calibri" w:cs="Calibri"/>
          <w:i/>
          <w:iCs/>
          <w:sz w:val="26"/>
          <w:szCs w:val="26"/>
        </w:rPr>
        <w:sym w:font="Symbol" w:char="F06A"/>
      </w:r>
      <w:r w:rsidRPr="00FE1688">
        <w:rPr>
          <w:rFonts w:ascii="Calibri" w:hAnsi="Calibri" w:cs="Calibri"/>
          <w:i/>
          <w:iCs/>
          <w:sz w:val="26"/>
          <w:szCs w:val="26"/>
          <w:lang w:val="en-US"/>
        </w:rPr>
        <w:t>a=0</w:t>
      </w:r>
      <w:proofErr w:type="gramStart"/>
      <w:r w:rsidRPr="00FE1688">
        <w:rPr>
          <w:rFonts w:ascii="Calibri" w:hAnsi="Calibri" w:cs="Calibri"/>
          <w:i/>
          <w:iCs/>
          <w:sz w:val="26"/>
          <w:szCs w:val="26"/>
          <w:lang w:val="en-US"/>
        </w:rPr>
        <w:t>,75</w:t>
      </w:r>
      <w:proofErr w:type="gramEnd"/>
      <w:r w:rsidRPr="00FE1688">
        <w:rPr>
          <w:rFonts w:ascii="Calibri" w:hAnsi="Calibri" w:cs="Calibri"/>
          <w:i/>
          <w:iCs/>
          <w:sz w:val="26"/>
          <w:szCs w:val="26"/>
          <w:lang w:val="en-US"/>
        </w:rPr>
        <w:t xml:space="preserve"> , </w:t>
      </w:r>
      <w:r w:rsidR="00FE1688" w:rsidRPr="00FE1688">
        <w:rPr>
          <w:rFonts w:ascii="Calibri" w:hAnsi="Calibri" w:cs="Calibri"/>
          <w:i/>
          <w:iCs/>
          <w:sz w:val="26"/>
          <w:szCs w:val="26"/>
          <w:lang w:val="en-US"/>
        </w:rPr>
        <w:tab/>
      </w:r>
      <w:proofErr w:type="spellStart"/>
      <w:r w:rsidRPr="00FE1688">
        <w:rPr>
          <w:rFonts w:ascii="Calibri" w:hAnsi="Calibri" w:cs="Calibri"/>
          <w:i/>
          <w:iCs/>
          <w:sz w:val="26"/>
          <w:szCs w:val="26"/>
          <w:lang w:val="en-US"/>
        </w:rPr>
        <w:t>tg</w:t>
      </w:r>
      <w:proofErr w:type="spellEnd"/>
      <w:r w:rsidRPr="00E20962">
        <w:rPr>
          <w:rFonts w:ascii="Calibri" w:hAnsi="Calibri" w:cs="Calibri"/>
          <w:i/>
          <w:iCs/>
          <w:sz w:val="26"/>
          <w:szCs w:val="26"/>
        </w:rPr>
        <w:sym w:font="Symbol" w:char="F06A"/>
      </w:r>
      <w:r w:rsidRPr="00FE1688">
        <w:rPr>
          <w:rFonts w:ascii="Calibri" w:hAnsi="Calibri" w:cs="Calibri"/>
          <w:i/>
          <w:iCs/>
          <w:sz w:val="26"/>
          <w:szCs w:val="26"/>
          <w:lang w:val="en-US"/>
        </w:rPr>
        <w:t>a=0,87</w:t>
      </w:r>
    </w:p>
    <w:p w:rsidR="0028166C" w:rsidRPr="00FE1688" w:rsidRDefault="00A21BE0" w:rsidP="002863C0">
      <w:pPr>
        <w:pStyle w:val="ExercicesExemples"/>
        <w:ind w:firstLine="0"/>
        <w:rPr>
          <w:rFonts w:ascii="Calibri" w:hAnsi="Calibri" w:cs="Calibri"/>
          <w:sz w:val="26"/>
          <w:szCs w:val="26"/>
          <w:lang w:val="en-US"/>
        </w:rPr>
      </w:pPr>
      <w:proofErr w:type="spellStart"/>
      <w:r w:rsidRPr="00FE1688">
        <w:rPr>
          <w:rFonts w:ascii="Calibri" w:hAnsi="Calibri" w:cs="Calibri"/>
          <w:sz w:val="26"/>
          <w:szCs w:val="26"/>
          <w:lang w:val="en-US"/>
        </w:rPr>
        <w:t>Pb</w:t>
      </w:r>
      <w:proofErr w:type="spellEnd"/>
      <w:r w:rsidRPr="00FE1688">
        <w:rPr>
          <w:rFonts w:ascii="Calibri" w:hAnsi="Calibri" w:cs="Calibri"/>
          <w:sz w:val="26"/>
          <w:szCs w:val="26"/>
          <w:lang w:val="en-US"/>
        </w:rPr>
        <w:t>=150 kW</w:t>
      </w:r>
      <w:r w:rsidRPr="00FE1688">
        <w:rPr>
          <w:rFonts w:ascii="Calibri" w:hAnsi="Calibri" w:cs="Calibri"/>
          <w:sz w:val="26"/>
          <w:szCs w:val="26"/>
          <w:lang w:val="en-US"/>
        </w:rPr>
        <w:tab/>
      </w:r>
      <w:proofErr w:type="spellStart"/>
      <w:r w:rsidRPr="00FE1688">
        <w:rPr>
          <w:rFonts w:ascii="Calibri" w:hAnsi="Calibri" w:cs="Calibri"/>
          <w:sz w:val="26"/>
          <w:szCs w:val="26"/>
          <w:lang w:val="en-US"/>
        </w:rPr>
        <w:t>Qb</w:t>
      </w:r>
      <w:proofErr w:type="spellEnd"/>
      <w:r w:rsidRPr="00FE1688">
        <w:rPr>
          <w:rFonts w:ascii="Calibri" w:hAnsi="Calibri" w:cs="Calibri"/>
          <w:sz w:val="26"/>
          <w:szCs w:val="26"/>
          <w:lang w:val="en-US"/>
        </w:rPr>
        <w:t>=112,5kVAR</w:t>
      </w:r>
      <w:r w:rsidR="002863C0">
        <w:rPr>
          <w:rFonts w:ascii="Calibri" w:hAnsi="Calibri" w:cs="Calibri"/>
          <w:sz w:val="26"/>
          <w:szCs w:val="26"/>
          <w:lang w:val="en-US"/>
        </w:rPr>
        <w:t>,</w:t>
      </w:r>
      <w:r w:rsidRPr="00FE1688">
        <w:rPr>
          <w:rFonts w:ascii="Calibri" w:hAnsi="Calibri" w:cs="Calibri"/>
          <w:sz w:val="26"/>
          <w:szCs w:val="26"/>
          <w:lang w:val="en-US"/>
        </w:rPr>
        <w:tab/>
      </w:r>
      <w:proofErr w:type="spellStart"/>
      <w:r w:rsidRPr="00FE1688">
        <w:rPr>
          <w:rFonts w:ascii="Calibri" w:hAnsi="Calibri" w:cs="Calibri"/>
          <w:sz w:val="26"/>
          <w:szCs w:val="26"/>
          <w:lang w:val="en-US"/>
        </w:rPr>
        <w:t>Sb</w:t>
      </w:r>
      <w:proofErr w:type="spellEnd"/>
      <w:r w:rsidRPr="00FE1688">
        <w:rPr>
          <w:rFonts w:ascii="Calibri" w:hAnsi="Calibri" w:cs="Calibri"/>
          <w:sz w:val="26"/>
          <w:szCs w:val="26"/>
          <w:lang w:val="en-US"/>
        </w:rPr>
        <w:t>=187,5kVA</w:t>
      </w:r>
      <w:r w:rsidRPr="00FE1688">
        <w:rPr>
          <w:rFonts w:ascii="Calibri" w:hAnsi="Calibri" w:cs="Calibri"/>
          <w:sz w:val="26"/>
          <w:szCs w:val="26"/>
          <w:lang w:val="en-US"/>
        </w:rPr>
        <w:tab/>
      </w:r>
      <w:r w:rsidR="002863C0">
        <w:rPr>
          <w:rFonts w:ascii="Calibri" w:hAnsi="Calibri" w:cs="Calibri"/>
          <w:sz w:val="26"/>
          <w:szCs w:val="26"/>
          <w:lang w:val="en-US"/>
        </w:rPr>
        <w:t xml:space="preserve">, </w:t>
      </w:r>
      <w:proofErr w:type="spellStart"/>
      <w:r w:rsidRPr="00FE1688">
        <w:rPr>
          <w:rFonts w:ascii="Calibri" w:hAnsi="Calibri" w:cs="Calibri"/>
          <w:sz w:val="26"/>
          <w:szCs w:val="26"/>
          <w:lang w:val="en-US"/>
        </w:rPr>
        <w:t>cos</w:t>
      </w:r>
      <w:proofErr w:type="spellEnd"/>
      <w:r w:rsidRPr="00E20962">
        <w:rPr>
          <w:rFonts w:ascii="Calibri" w:hAnsi="Calibri" w:cs="Calibri"/>
          <w:sz w:val="26"/>
          <w:szCs w:val="26"/>
        </w:rPr>
        <w:sym w:font="Symbol" w:char="F06A"/>
      </w:r>
      <w:r w:rsidRPr="00FE1688">
        <w:rPr>
          <w:rFonts w:ascii="Calibri" w:hAnsi="Calibri" w:cs="Calibri"/>
          <w:sz w:val="26"/>
          <w:szCs w:val="26"/>
          <w:lang w:val="en-US"/>
        </w:rPr>
        <w:t>b=0</w:t>
      </w:r>
      <w:proofErr w:type="gramStart"/>
      <w:r w:rsidRPr="00FE1688">
        <w:rPr>
          <w:rFonts w:ascii="Calibri" w:hAnsi="Calibri" w:cs="Calibri"/>
          <w:sz w:val="26"/>
          <w:szCs w:val="26"/>
          <w:lang w:val="en-US"/>
        </w:rPr>
        <w:t>,8</w:t>
      </w:r>
      <w:proofErr w:type="gramEnd"/>
      <w:r w:rsidRPr="00FE1688">
        <w:rPr>
          <w:rFonts w:ascii="Calibri" w:hAnsi="Calibri" w:cs="Calibri"/>
          <w:sz w:val="26"/>
          <w:szCs w:val="26"/>
          <w:lang w:val="en-US"/>
        </w:rPr>
        <w:t xml:space="preserve">, </w:t>
      </w:r>
      <w:r w:rsidR="00FE1688" w:rsidRPr="00FE1688">
        <w:rPr>
          <w:rFonts w:ascii="Calibri" w:hAnsi="Calibri" w:cs="Calibri"/>
          <w:sz w:val="26"/>
          <w:szCs w:val="26"/>
          <w:lang w:val="en-US"/>
        </w:rPr>
        <w:tab/>
      </w:r>
      <w:proofErr w:type="spellStart"/>
      <w:r w:rsidRPr="00FE1688">
        <w:rPr>
          <w:rFonts w:ascii="Calibri" w:hAnsi="Calibri" w:cs="Calibri"/>
          <w:sz w:val="26"/>
          <w:szCs w:val="26"/>
          <w:lang w:val="en-US"/>
        </w:rPr>
        <w:t>tg</w:t>
      </w:r>
      <w:proofErr w:type="spellEnd"/>
      <w:r w:rsidRPr="00E20962">
        <w:rPr>
          <w:rFonts w:ascii="Calibri" w:hAnsi="Calibri" w:cs="Calibri"/>
          <w:sz w:val="26"/>
          <w:szCs w:val="26"/>
        </w:rPr>
        <w:sym w:font="Symbol" w:char="F06A"/>
      </w:r>
      <w:r w:rsidRPr="00FE1688">
        <w:rPr>
          <w:rFonts w:ascii="Calibri" w:hAnsi="Calibri" w:cs="Calibri"/>
          <w:sz w:val="26"/>
          <w:szCs w:val="26"/>
          <w:lang w:val="en-US"/>
        </w:rPr>
        <w:t>b=0,75</w:t>
      </w:r>
    </w:p>
    <w:p w:rsidR="0028166C" w:rsidRPr="00FE1688" w:rsidRDefault="00A21BE0" w:rsidP="002863C0">
      <w:pPr>
        <w:pStyle w:val="ExercicesExemples"/>
        <w:ind w:firstLine="0"/>
        <w:rPr>
          <w:rFonts w:ascii="Calibri" w:hAnsi="Calibri" w:cs="Calibri"/>
          <w:sz w:val="26"/>
          <w:szCs w:val="26"/>
          <w:lang w:val="en-US"/>
        </w:rPr>
      </w:pPr>
      <w:r w:rsidRPr="00FE1688">
        <w:rPr>
          <w:rFonts w:ascii="Calibri" w:hAnsi="Calibri" w:cs="Calibri"/>
          <w:sz w:val="26"/>
          <w:szCs w:val="26"/>
          <w:lang w:val="en-US"/>
        </w:rPr>
        <w:t>Pt=230 kW</w:t>
      </w:r>
      <w:r w:rsidRPr="00FE1688">
        <w:rPr>
          <w:rFonts w:ascii="Calibri" w:hAnsi="Calibri" w:cs="Calibri"/>
          <w:sz w:val="26"/>
          <w:szCs w:val="26"/>
          <w:lang w:val="en-US"/>
        </w:rPr>
        <w:tab/>
        <w:t>Qt=182</w:t>
      </w:r>
      <w:proofErr w:type="gramStart"/>
      <w:r w:rsidRPr="00FE1688">
        <w:rPr>
          <w:rFonts w:ascii="Calibri" w:hAnsi="Calibri" w:cs="Calibri"/>
          <w:sz w:val="26"/>
          <w:szCs w:val="26"/>
          <w:lang w:val="en-US"/>
        </w:rPr>
        <w:t>,5</w:t>
      </w:r>
      <w:proofErr w:type="gramEnd"/>
      <w:r w:rsidRPr="00FE1688">
        <w:rPr>
          <w:rFonts w:ascii="Calibri" w:hAnsi="Calibri" w:cs="Calibri"/>
          <w:sz w:val="26"/>
          <w:szCs w:val="26"/>
          <w:lang w:val="en-US"/>
        </w:rPr>
        <w:t xml:space="preserve"> </w:t>
      </w:r>
      <w:proofErr w:type="spellStart"/>
      <w:r w:rsidRPr="00FE1688">
        <w:rPr>
          <w:rFonts w:ascii="Calibri" w:hAnsi="Calibri" w:cs="Calibri"/>
          <w:sz w:val="26"/>
          <w:szCs w:val="26"/>
          <w:lang w:val="en-US"/>
        </w:rPr>
        <w:t>kVAR</w:t>
      </w:r>
      <w:proofErr w:type="spellEnd"/>
      <w:r w:rsidRPr="00FE1688">
        <w:rPr>
          <w:rFonts w:ascii="Calibri" w:hAnsi="Calibri" w:cs="Calibri"/>
          <w:sz w:val="26"/>
          <w:szCs w:val="26"/>
          <w:lang w:val="en-US"/>
        </w:rPr>
        <w:tab/>
        <w:t>St=293,6kVA</w:t>
      </w:r>
      <w:r w:rsidR="002863C0">
        <w:rPr>
          <w:rFonts w:ascii="Calibri" w:hAnsi="Calibri" w:cs="Calibri"/>
          <w:sz w:val="26"/>
          <w:szCs w:val="26"/>
          <w:lang w:val="en-US"/>
        </w:rPr>
        <w:t xml:space="preserve">, </w:t>
      </w:r>
      <w:proofErr w:type="spellStart"/>
      <w:r w:rsidRPr="00FE1688">
        <w:rPr>
          <w:rFonts w:ascii="Calibri" w:hAnsi="Calibri" w:cs="Calibri"/>
          <w:sz w:val="26"/>
          <w:szCs w:val="26"/>
          <w:lang w:val="en-US"/>
        </w:rPr>
        <w:t>cos</w:t>
      </w:r>
      <w:proofErr w:type="spellEnd"/>
      <w:r w:rsidRPr="00E20962">
        <w:rPr>
          <w:rFonts w:ascii="Calibri" w:hAnsi="Calibri" w:cs="Calibri"/>
          <w:sz w:val="26"/>
          <w:szCs w:val="26"/>
        </w:rPr>
        <w:sym w:font="Symbol" w:char="F06A"/>
      </w:r>
      <w:r w:rsidRPr="00FE1688">
        <w:rPr>
          <w:rFonts w:ascii="Calibri" w:hAnsi="Calibri" w:cs="Calibri"/>
          <w:sz w:val="26"/>
          <w:szCs w:val="26"/>
          <w:lang w:val="en-US"/>
        </w:rPr>
        <w:t xml:space="preserve">t=0,78, </w:t>
      </w:r>
      <w:r w:rsidR="00FE1688" w:rsidRPr="00FE1688">
        <w:rPr>
          <w:rFonts w:ascii="Calibri" w:hAnsi="Calibri" w:cs="Calibri"/>
          <w:sz w:val="26"/>
          <w:szCs w:val="26"/>
          <w:lang w:val="en-US"/>
        </w:rPr>
        <w:tab/>
      </w:r>
      <w:proofErr w:type="spellStart"/>
      <w:r w:rsidRPr="00FE1688">
        <w:rPr>
          <w:rFonts w:ascii="Calibri" w:hAnsi="Calibri" w:cs="Calibri"/>
          <w:sz w:val="26"/>
          <w:szCs w:val="26"/>
          <w:lang w:val="en-US"/>
        </w:rPr>
        <w:t>tg</w:t>
      </w:r>
      <w:proofErr w:type="spellEnd"/>
      <w:r w:rsidRPr="00E20962">
        <w:rPr>
          <w:rFonts w:ascii="Calibri" w:hAnsi="Calibri" w:cs="Calibri"/>
          <w:sz w:val="26"/>
          <w:szCs w:val="26"/>
        </w:rPr>
        <w:sym w:font="Symbol" w:char="F06A"/>
      </w:r>
      <w:r w:rsidRPr="00FE1688">
        <w:rPr>
          <w:rFonts w:ascii="Calibri" w:hAnsi="Calibri" w:cs="Calibri"/>
          <w:sz w:val="26"/>
          <w:szCs w:val="26"/>
          <w:lang w:val="en-US"/>
        </w:rPr>
        <w:t>t=0,79</w:t>
      </w:r>
    </w:p>
    <w:p w:rsidR="0028166C" w:rsidRPr="00FE1688" w:rsidRDefault="0028166C">
      <w:pPr>
        <w:ind w:left="360"/>
        <w:rPr>
          <w:rFonts w:ascii="Calibri" w:hAnsi="Calibri" w:cs="Calibri"/>
          <w:sz w:val="26"/>
          <w:szCs w:val="26"/>
          <w:lang w:val="en-US"/>
        </w:rPr>
      </w:pPr>
    </w:p>
    <w:p w:rsidR="0028166C" w:rsidRPr="00E20962" w:rsidRDefault="00A21BE0" w:rsidP="00A21BE0">
      <w:pPr>
        <w:numPr>
          <w:ilvl w:val="0"/>
          <w:numId w:val="9"/>
        </w:numPr>
        <w:rPr>
          <w:rFonts w:ascii="Calibri" w:hAnsi="Calibri" w:cs="Calibri"/>
          <w:sz w:val="26"/>
          <w:szCs w:val="26"/>
        </w:rPr>
      </w:pPr>
      <w:r w:rsidRPr="00E20962">
        <w:rPr>
          <w:rFonts w:ascii="Calibri" w:hAnsi="Calibri" w:cs="Calibri"/>
          <w:sz w:val="26"/>
          <w:szCs w:val="26"/>
        </w:rPr>
        <w:t xml:space="preserve">On veut </w:t>
      </w:r>
      <w:proofErr w:type="gramStart"/>
      <w:r w:rsidRPr="00E20962">
        <w:rPr>
          <w:rFonts w:ascii="Calibri" w:hAnsi="Calibri" w:cs="Calibri"/>
          <w:sz w:val="26"/>
          <w:szCs w:val="26"/>
        </w:rPr>
        <w:t>ramener le tg</w:t>
      </w:r>
      <w:r w:rsidRPr="00E20962">
        <w:rPr>
          <w:rFonts w:ascii="Calibri" w:hAnsi="Calibri" w:cs="Calibri"/>
          <w:sz w:val="26"/>
          <w:szCs w:val="26"/>
        </w:rPr>
        <w:sym w:font="Symbol" w:char="F06A"/>
      </w:r>
      <w:r w:rsidR="00636E3F">
        <w:rPr>
          <w:rFonts w:ascii="Calibri" w:hAnsi="Calibri" w:cs="Calibri"/>
          <w:sz w:val="26"/>
          <w:szCs w:val="26"/>
        </w:rPr>
        <w:t xml:space="preserve"> </w:t>
      </w:r>
      <w:proofErr w:type="gramEnd"/>
      <w:r w:rsidRPr="00E20962">
        <w:rPr>
          <w:rFonts w:ascii="Calibri" w:hAnsi="Calibri" w:cs="Calibri"/>
          <w:sz w:val="26"/>
          <w:szCs w:val="26"/>
        </w:rPr>
        <w:t xml:space="preserve"> à 0,4 en amont du transformateur, en plaçant une batterie de condensateur au niveau du comptage. </w:t>
      </w:r>
    </w:p>
    <w:p w:rsidR="0028166C" w:rsidRPr="00E20962" w:rsidRDefault="00A21BE0">
      <w:pPr>
        <w:ind w:left="360" w:firstLine="348"/>
        <w:rPr>
          <w:rFonts w:ascii="Calibri" w:hAnsi="Calibri" w:cs="Calibri"/>
          <w:sz w:val="26"/>
          <w:szCs w:val="26"/>
        </w:rPr>
      </w:pPr>
      <w:r w:rsidRPr="00E20962">
        <w:rPr>
          <w:rFonts w:ascii="Calibri" w:hAnsi="Calibri" w:cs="Calibri"/>
          <w:sz w:val="26"/>
          <w:szCs w:val="26"/>
        </w:rPr>
        <w:t>On néglige ici les pertes de puissance active du transformateur.</w:t>
      </w:r>
    </w:p>
    <w:p w:rsidR="0028166C" w:rsidRPr="00E20962" w:rsidRDefault="00A21BE0">
      <w:pPr>
        <w:ind w:left="360" w:firstLine="348"/>
        <w:rPr>
          <w:rFonts w:ascii="Calibri" w:hAnsi="Calibri" w:cs="Calibri"/>
          <w:sz w:val="26"/>
          <w:szCs w:val="26"/>
        </w:rPr>
      </w:pPr>
      <w:r w:rsidRPr="00E20962">
        <w:rPr>
          <w:rFonts w:ascii="Calibri" w:hAnsi="Calibri" w:cs="Calibri"/>
          <w:sz w:val="26"/>
          <w:szCs w:val="26"/>
        </w:rPr>
        <w:t>Calculer l’énergie réactive totale qu’il faut compenser pour avoir tg</w:t>
      </w:r>
      <w:r w:rsidRPr="00E20962">
        <w:rPr>
          <w:rFonts w:ascii="Calibri" w:hAnsi="Calibri" w:cs="Calibri"/>
          <w:sz w:val="26"/>
          <w:szCs w:val="26"/>
        </w:rPr>
        <w:sym w:font="Symbol" w:char="F06A"/>
      </w:r>
      <w:r w:rsidRPr="00E20962">
        <w:rPr>
          <w:rFonts w:ascii="Calibri" w:hAnsi="Calibri" w:cs="Calibri"/>
          <w:sz w:val="26"/>
          <w:szCs w:val="26"/>
        </w:rPr>
        <w:t>=0,4 en amont du transformateur. Calculer la puissance de la batterie de condensateurs Q</w:t>
      </w:r>
      <w:r w:rsidRPr="00E20962">
        <w:rPr>
          <w:rFonts w:ascii="Calibri" w:hAnsi="Calibri" w:cs="Calibri"/>
          <w:sz w:val="26"/>
          <w:szCs w:val="26"/>
          <w:vertAlign w:val="subscript"/>
        </w:rPr>
        <w:t>C</w:t>
      </w:r>
      <w:r w:rsidRPr="00E20962">
        <w:rPr>
          <w:rFonts w:ascii="Calibri" w:hAnsi="Calibri" w:cs="Calibri"/>
          <w:sz w:val="26"/>
          <w:szCs w:val="26"/>
        </w:rPr>
        <w:t>.</w:t>
      </w:r>
    </w:p>
    <w:p w:rsidR="0028166C" w:rsidRPr="00E20962" w:rsidRDefault="00A21BE0">
      <w:pPr>
        <w:pStyle w:val="ExercicesExemples"/>
        <w:ind w:left="0" w:firstLine="0"/>
        <w:jc w:val="center"/>
        <w:rPr>
          <w:rFonts w:ascii="Calibri" w:hAnsi="Calibri" w:cs="Calibri"/>
          <w:sz w:val="26"/>
          <w:szCs w:val="26"/>
        </w:rPr>
      </w:pPr>
      <w:proofErr w:type="spellStart"/>
      <w:r w:rsidRPr="00E20962">
        <w:rPr>
          <w:rFonts w:ascii="Calibri" w:hAnsi="Calibri" w:cs="Calibri"/>
          <w:sz w:val="26"/>
          <w:szCs w:val="26"/>
        </w:rPr>
        <w:t>Wr</w:t>
      </w:r>
      <w:r w:rsidRPr="00E20962">
        <w:rPr>
          <w:rFonts w:ascii="Calibri" w:hAnsi="Calibri" w:cs="Calibri"/>
          <w:sz w:val="26"/>
          <w:szCs w:val="26"/>
          <w:vertAlign w:val="subscript"/>
        </w:rPr>
        <w:t>amont</w:t>
      </w:r>
      <w:proofErr w:type="spellEnd"/>
      <w:r w:rsidRPr="00E20962">
        <w:rPr>
          <w:rFonts w:ascii="Calibri" w:hAnsi="Calibri" w:cs="Calibri"/>
          <w:sz w:val="26"/>
          <w:szCs w:val="26"/>
        </w:rPr>
        <w:t>=</w:t>
      </w:r>
      <w:r w:rsidR="00636E3F">
        <w:rPr>
          <w:rFonts w:ascii="Calibri" w:hAnsi="Calibri" w:cs="Calibri"/>
          <w:sz w:val="26"/>
          <w:szCs w:val="26"/>
        </w:rPr>
        <w:t xml:space="preserve"> </w:t>
      </w:r>
      <w:proofErr w:type="spellStart"/>
      <w:r w:rsidRPr="00E20962">
        <w:rPr>
          <w:rFonts w:ascii="Calibri" w:hAnsi="Calibri" w:cs="Calibri"/>
          <w:sz w:val="26"/>
          <w:szCs w:val="26"/>
        </w:rPr>
        <w:t>Wa</w:t>
      </w:r>
      <w:r w:rsidRPr="00E20962">
        <w:rPr>
          <w:rFonts w:ascii="Calibri" w:hAnsi="Calibri" w:cs="Calibri"/>
          <w:sz w:val="26"/>
          <w:szCs w:val="26"/>
          <w:vertAlign w:val="subscript"/>
        </w:rPr>
        <w:t>amont</w:t>
      </w:r>
      <w:proofErr w:type="spellEnd"/>
      <w:r w:rsidR="00636E3F">
        <w:rPr>
          <w:rFonts w:ascii="Calibri" w:hAnsi="Calibri" w:cs="Calibri"/>
          <w:sz w:val="26"/>
          <w:szCs w:val="26"/>
          <w:vertAlign w:val="subscript"/>
        </w:rPr>
        <w:t xml:space="preserve"> </w:t>
      </w:r>
      <w:r w:rsidRPr="00E20962">
        <w:rPr>
          <w:rFonts w:ascii="Calibri" w:hAnsi="Calibri" w:cs="Calibri"/>
          <w:sz w:val="26"/>
          <w:szCs w:val="26"/>
        </w:rPr>
        <w:t xml:space="preserve">(Cr/Ca+0,13) avec ici Cr/Ca = </w:t>
      </w:r>
      <w:proofErr w:type="spellStart"/>
      <w:r w:rsidRPr="00E20962">
        <w:rPr>
          <w:rFonts w:ascii="Calibri" w:hAnsi="Calibri" w:cs="Calibri"/>
          <w:sz w:val="26"/>
          <w:szCs w:val="26"/>
        </w:rPr>
        <w:t>Qt</w:t>
      </w:r>
      <w:proofErr w:type="spellEnd"/>
      <w:r w:rsidRPr="00E20962">
        <w:rPr>
          <w:rFonts w:ascii="Calibri" w:hAnsi="Calibri" w:cs="Calibri"/>
          <w:sz w:val="26"/>
          <w:szCs w:val="26"/>
        </w:rPr>
        <w:t>/Pt</w:t>
      </w:r>
    </w:p>
    <w:p w:rsidR="0028166C" w:rsidRPr="00E20962" w:rsidRDefault="00A21BE0">
      <w:pPr>
        <w:pStyle w:val="ExercicesExemples"/>
        <w:ind w:left="0" w:firstLine="0"/>
        <w:jc w:val="center"/>
        <w:rPr>
          <w:rFonts w:ascii="Calibri" w:hAnsi="Calibri" w:cs="Calibri"/>
          <w:sz w:val="26"/>
          <w:szCs w:val="26"/>
          <w:lang w:val="en-GB"/>
        </w:rPr>
      </w:pPr>
      <w:proofErr w:type="spellStart"/>
      <w:r w:rsidRPr="00E20962">
        <w:rPr>
          <w:rFonts w:ascii="Calibri" w:hAnsi="Calibri" w:cs="Calibri"/>
          <w:sz w:val="26"/>
          <w:szCs w:val="26"/>
          <w:lang w:val="en-GB"/>
        </w:rPr>
        <w:t>Wr</w:t>
      </w:r>
      <w:r w:rsidRPr="00E20962">
        <w:rPr>
          <w:rFonts w:ascii="Calibri" w:hAnsi="Calibri" w:cs="Calibri"/>
          <w:sz w:val="26"/>
          <w:szCs w:val="26"/>
          <w:vertAlign w:val="subscript"/>
          <w:lang w:val="en-GB"/>
        </w:rPr>
        <w:t>amont</w:t>
      </w:r>
      <w:proofErr w:type="spellEnd"/>
      <w:r w:rsidR="00636E3F">
        <w:rPr>
          <w:rFonts w:ascii="Calibri" w:hAnsi="Calibri" w:cs="Calibri"/>
          <w:sz w:val="26"/>
          <w:szCs w:val="26"/>
          <w:vertAlign w:val="subscript"/>
          <w:lang w:val="en-GB"/>
        </w:rPr>
        <w:t xml:space="preserve"> </w:t>
      </w:r>
      <w:r w:rsidRPr="00E20962">
        <w:rPr>
          <w:rFonts w:ascii="Calibri" w:hAnsi="Calibri" w:cs="Calibri"/>
          <w:sz w:val="26"/>
          <w:szCs w:val="26"/>
          <w:lang w:val="en-GB"/>
        </w:rPr>
        <w:t>/</w:t>
      </w:r>
      <w:proofErr w:type="spellStart"/>
      <w:r w:rsidRPr="00E20962">
        <w:rPr>
          <w:rFonts w:ascii="Calibri" w:hAnsi="Calibri" w:cs="Calibri"/>
          <w:sz w:val="26"/>
          <w:szCs w:val="26"/>
          <w:lang w:val="en-GB"/>
        </w:rPr>
        <w:t>Wa</w:t>
      </w:r>
      <w:r w:rsidRPr="00E20962">
        <w:rPr>
          <w:rFonts w:ascii="Calibri" w:hAnsi="Calibri" w:cs="Calibri"/>
          <w:sz w:val="26"/>
          <w:szCs w:val="26"/>
          <w:vertAlign w:val="subscript"/>
          <w:lang w:val="en-GB"/>
        </w:rPr>
        <w:t>amont</w:t>
      </w:r>
      <w:proofErr w:type="spellEnd"/>
      <w:r w:rsidRPr="00E20962">
        <w:rPr>
          <w:rFonts w:ascii="Calibri" w:hAnsi="Calibri" w:cs="Calibri"/>
          <w:sz w:val="26"/>
          <w:szCs w:val="26"/>
          <w:vertAlign w:val="subscript"/>
          <w:lang w:val="en-GB"/>
        </w:rPr>
        <w:t xml:space="preserve"> </w:t>
      </w:r>
      <w:r w:rsidRPr="00E20962">
        <w:rPr>
          <w:rFonts w:ascii="Calibri" w:hAnsi="Calibri" w:cs="Calibri"/>
          <w:sz w:val="26"/>
          <w:szCs w:val="26"/>
          <w:lang w:val="en-GB"/>
        </w:rPr>
        <w:t xml:space="preserve">= Qt/Pt + 0.13 = 0,923 = </w:t>
      </w:r>
      <w:proofErr w:type="spellStart"/>
      <w:proofErr w:type="gramStart"/>
      <w:r w:rsidRPr="00E20962">
        <w:rPr>
          <w:rFonts w:ascii="Calibri" w:hAnsi="Calibri" w:cs="Calibri"/>
          <w:sz w:val="26"/>
          <w:szCs w:val="26"/>
          <w:lang w:val="en-GB"/>
        </w:rPr>
        <w:t>tg</w:t>
      </w:r>
      <w:proofErr w:type="spellEnd"/>
      <w:proofErr w:type="gramEnd"/>
      <w:r w:rsidRPr="00E20962">
        <w:rPr>
          <w:rFonts w:ascii="Calibri" w:hAnsi="Calibri" w:cs="Calibri"/>
          <w:sz w:val="26"/>
          <w:szCs w:val="26"/>
        </w:rPr>
        <w:sym w:font="Symbol" w:char="F06A"/>
      </w:r>
      <w:proofErr w:type="spellStart"/>
      <w:r w:rsidRPr="00E20962">
        <w:rPr>
          <w:rFonts w:ascii="Calibri" w:hAnsi="Calibri" w:cs="Calibri"/>
          <w:sz w:val="26"/>
          <w:szCs w:val="26"/>
          <w:vertAlign w:val="subscript"/>
          <w:lang w:val="en-GB"/>
        </w:rPr>
        <w:t>amont</w:t>
      </w:r>
      <w:proofErr w:type="spellEnd"/>
    </w:p>
    <w:p w:rsidR="0028166C" w:rsidRPr="00E20962" w:rsidRDefault="00A21BE0">
      <w:pPr>
        <w:pStyle w:val="ExercicesExemples"/>
        <w:ind w:left="0" w:firstLine="0"/>
        <w:jc w:val="center"/>
        <w:rPr>
          <w:rFonts w:ascii="Calibri" w:hAnsi="Calibri" w:cs="Calibri"/>
          <w:sz w:val="26"/>
          <w:szCs w:val="26"/>
        </w:rPr>
      </w:pPr>
      <w:proofErr w:type="spellStart"/>
      <w:r w:rsidRPr="00E20962">
        <w:rPr>
          <w:rFonts w:ascii="Calibri" w:hAnsi="Calibri" w:cs="Calibri"/>
          <w:sz w:val="26"/>
          <w:szCs w:val="26"/>
        </w:rPr>
        <w:t>Q</w:t>
      </w:r>
      <w:r w:rsidRPr="00E20962">
        <w:rPr>
          <w:rFonts w:ascii="Calibri" w:hAnsi="Calibri" w:cs="Calibri"/>
          <w:sz w:val="26"/>
          <w:szCs w:val="26"/>
          <w:vertAlign w:val="subscript"/>
        </w:rPr>
        <w:t>max</w:t>
      </w:r>
      <w:proofErr w:type="spellEnd"/>
      <w:r w:rsidRPr="00E20962">
        <w:rPr>
          <w:rFonts w:ascii="Calibri" w:hAnsi="Calibri" w:cs="Calibri"/>
          <w:sz w:val="26"/>
          <w:szCs w:val="26"/>
          <w:vertAlign w:val="subscript"/>
        </w:rPr>
        <w:t xml:space="preserve"> amont</w:t>
      </w:r>
      <w:proofErr w:type="gramStart"/>
      <w:r w:rsidRPr="00E20962">
        <w:rPr>
          <w:rFonts w:ascii="Calibri" w:hAnsi="Calibri" w:cs="Calibri"/>
          <w:sz w:val="26"/>
          <w:szCs w:val="26"/>
        </w:rPr>
        <w:t>=(</w:t>
      </w:r>
      <w:proofErr w:type="gramEnd"/>
      <w:r w:rsidRPr="00E20962">
        <w:rPr>
          <w:rFonts w:ascii="Calibri" w:hAnsi="Calibri" w:cs="Calibri"/>
          <w:sz w:val="26"/>
          <w:szCs w:val="26"/>
        </w:rPr>
        <w:t xml:space="preserve">230+Pertes Transfo) * 0,4 =92 </w:t>
      </w:r>
      <w:proofErr w:type="spellStart"/>
      <w:r w:rsidRPr="00E20962">
        <w:rPr>
          <w:rFonts w:ascii="Calibri" w:hAnsi="Calibri" w:cs="Calibri"/>
          <w:sz w:val="26"/>
          <w:szCs w:val="26"/>
        </w:rPr>
        <w:t>kVAR</w:t>
      </w:r>
      <w:proofErr w:type="spellEnd"/>
      <w:r w:rsidRPr="00E20962">
        <w:rPr>
          <w:rFonts w:ascii="Calibri" w:hAnsi="Calibri" w:cs="Calibri"/>
          <w:sz w:val="26"/>
          <w:szCs w:val="26"/>
        </w:rPr>
        <w:t xml:space="preserve"> et </w:t>
      </w:r>
      <w:proofErr w:type="spellStart"/>
      <w:r w:rsidRPr="00E20962">
        <w:rPr>
          <w:rFonts w:ascii="Calibri" w:hAnsi="Calibri" w:cs="Calibri"/>
          <w:sz w:val="26"/>
          <w:szCs w:val="26"/>
        </w:rPr>
        <w:t>Q</w:t>
      </w:r>
      <w:r w:rsidRPr="00E20962">
        <w:rPr>
          <w:rFonts w:ascii="Calibri" w:hAnsi="Calibri" w:cs="Calibri"/>
          <w:sz w:val="26"/>
          <w:szCs w:val="26"/>
          <w:vertAlign w:val="subscript"/>
        </w:rPr>
        <w:t>max</w:t>
      </w:r>
      <w:proofErr w:type="spellEnd"/>
      <w:r w:rsidRPr="00E20962">
        <w:rPr>
          <w:rFonts w:ascii="Calibri" w:hAnsi="Calibri" w:cs="Calibri"/>
          <w:sz w:val="26"/>
          <w:szCs w:val="26"/>
          <w:vertAlign w:val="subscript"/>
        </w:rPr>
        <w:t xml:space="preserve"> aval</w:t>
      </w:r>
      <w:r w:rsidRPr="00E20962">
        <w:rPr>
          <w:rFonts w:ascii="Calibri" w:hAnsi="Calibri" w:cs="Calibri"/>
          <w:sz w:val="26"/>
          <w:szCs w:val="26"/>
        </w:rPr>
        <w:t xml:space="preserve">=230 * (0,4-0,13)= 62,1 </w:t>
      </w:r>
      <w:proofErr w:type="spellStart"/>
      <w:r w:rsidRPr="00E20962">
        <w:rPr>
          <w:rFonts w:ascii="Calibri" w:hAnsi="Calibri" w:cs="Calibri"/>
          <w:sz w:val="26"/>
          <w:szCs w:val="26"/>
        </w:rPr>
        <w:t>kVAR</w:t>
      </w:r>
      <w:proofErr w:type="spellEnd"/>
      <w:r w:rsidRPr="00E20962">
        <w:rPr>
          <w:rFonts w:ascii="Calibri" w:hAnsi="Calibri" w:cs="Calibri"/>
          <w:sz w:val="26"/>
          <w:szCs w:val="26"/>
        </w:rPr>
        <w:t xml:space="preserve"> donc </w:t>
      </w:r>
      <w:proofErr w:type="spellStart"/>
      <w:r w:rsidRPr="00E20962">
        <w:rPr>
          <w:rFonts w:ascii="Calibri" w:hAnsi="Calibri" w:cs="Calibri"/>
          <w:sz w:val="26"/>
          <w:szCs w:val="26"/>
        </w:rPr>
        <w:t>Qc</w:t>
      </w:r>
      <w:proofErr w:type="spellEnd"/>
      <w:r w:rsidRPr="00E20962">
        <w:rPr>
          <w:rFonts w:ascii="Calibri" w:hAnsi="Calibri" w:cs="Calibri"/>
          <w:sz w:val="26"/>
          <w:szCs w:val="26"/>
        </w:rPr>
        <w:t xml:space="preserve">= 62,1-182,5 = -120,4 </w:t>
      </w:r>
      <w:proofErr w:type="spellStart"/>
      <w:r w:rsidRPr="00E20962">
        <w:rPr>
          <w:rFonts w:ascii="Calibri" w:hAnsi="Calibri" w:cs="Calibri"/>
          <w:sz w:val="26"/>
          <w:szCs w:val="26"/>
        </w:rPr>
        <w:t>kVAR</w:t>
      </w:r>
      <w:proofErr w:type="spellEnd"/>
    </w:p>
    <w:p w:rsidR="0028166C" w:rsidRPr="00E20962" w:rsidRDefault="0028166C">
      <w:pPr>
        <w:ind w:left="360" w:firstLine="348"/>
        <w:rPr>
          <w:rFonts w:ascii="Calibri" w:hAnsi="Calibri" w:cs="Calibri"/>
          <w:sz w:val="26"/>
          <w:szCs w:val="26"/>
        </w:rPr>
      </w:pPr>
    </w:p>
    <w:p w:rsidR="0028166C" w:rsidRPr="00E20962" w:rsidRDefault="0028166C">
      <w:pPr>
        <w:ind w:left="360" w:firstLine="348"/>
        <w:rPr>
          <w:rFonts w:ascii="Calibri" w:hAnsi="Calibri" w:cs="Calibri"/>
          <w:sz w:val="26"/>
          <w:szCs w:val="26"/>
        </w:rPr>
      </w:pPr>
    </w:p>
    <w:p w:rsidR="0028166C" w:rsidRPr="00E20962" w:rsidRDefault="00A21BE0" w:rsidP="00A21BE0">
      <w:pPr>
        <w:numPr>
          <w:ilvl w:val="0"/>
          <w:numId w:val="9"/>
        </w:numPr>
        <w:rPr>
          <w:rFonts w:ascii="Calibri" w:hAnsi="Calibri" w:cs="Calibri"/>
          <w:sz w:val="26"/>
          <w:szCs w:val="26"/>
        </w:rPr>
      </w:pPr>
      <w:r w:rsidRPr="00E20962">
        <w:rPr>
          <w:rFonts w:ascii="Calibri" w:hAnsi="Calibri" w:cs="Calibri"/>
          <w:sz w:val="26"/>
          <w:szCs w:val="26"/>
        </w:rPr>
        <w:t>Où faudrait-il mieux placer les condensateurs?</w:t>
      </w:r>
    </w:p>
    <w:p w:rsidR="0028166C" w:rsidRPr="00E20962" w:rsidRDefault="00A21BE0">
      <w:pPr>
        <w:pStyle w:val="ExercicesExemples"/>
        <w:rPr>
          <w:rFonts w:ascii="Calibri" w:hAnsi="Calibri" w:cs="Calibri"/>
          <w:sz w:val="26"/>
          <w:szCs w:val="26"/>
        </w:rPr>
      </w:pPr>
      <w:r w:rsidRPr="00E20962">
        <w:rPr>
          <w:rFonts w:ascii="Calibri" w:hAnsi="Calibri" w:cs="Calibri"/>
          <w:sz w:val="26"/>
          <w:szCs w:val="26"/>
        </w:rPr>
        <w:t>Il faudrait une batterie à l’entrée de chaque atelier afin de soulager les câbles.</w:t>
      </w:r>
    </w:p>
    <w:p w:rsidR="0028166C" w:rsidRPr="00E20962" w:rsidRDefault="0028166C">
      <w:pPr>
        <w:ind w:left="360"/>
        <w:rPr>
          <w:rFonts w:ascii="Calibri" w:hAnsi="Calibri" w:cs="Calibri"/>
          <w:sz w:val="26"/>
          <w:szCs w:val="26"/>
        </w:rPr>
      </w:pPr>
    </w:p>
    <w:p w:rsidR="0028166C" w:rsidRPr="00E20962" w:rsidRDefault="00A21BE0" w:rsidP="00A21BE0">
      <w:pPr>
        <w:numPr>
          <w:ilvl w:val="0"/>
          <w:numId w:val="9"/>
        </w:numPr>
        <w:rPr>
          <w:rFonts w:ascii="Calibri" w:hAnsi="Calibri" w:cs="Calibri"/>
          <w:sz w:val="26"/>
          <w:szCs w:val="26"/>
        </w:rPr>
      </w:pPr>
      <w:r w:rsidRPr="00E20962">
        <w:rPr>
          <w:rFonts w:ascii="Calibri" w:hAnsi="Calibri" w:cs="Calibri"/>
          <w:sz w:val="26"/>
          <w:szCs w:val="26"/>
        </w:rPr>
        <w:t>Si la batterie de condensateurs est couplée en étoile, quel doit être la valeur d’un condensateur.</w:t>
      </w:r>
    </w:p>
    <w:p w:rsidR="0028166C" w:rsidRPr="00E20962" w:rsidRDefault="00A21BE0">
      <w:pPr>
        <w:pStyle w:val="ExercicesExemples"/>
        <w:ind w:left="0" w:firstLine="0"/>
        <w:jc w:val="center"/>
        <w:rPr>
          <w:rFonts w:ascii="Calibri" w:hAnsi="Calibri" w:cs="Calibri"/>
          <w:sz w:val="26"/>
          <w:szCs w:val="26"/>
        </w:rPr>
      </w:pPr>
      <w:r w:rsidRPr="00E20962">
        <w:rPr>
          <w:rFonts w:ascii="Calibri" w:hAnsi="Calibri" w:cs="Calibri"/>
          <w:position w:val="-12"/>
          <w:sz w:val="26"/>
          <w:szCs w:val="26"/>
        </w:rPr>
        <w:object w:dxaOrig="4840" w:dyaOrig="400">
          <v:shape id="_x0000_i1028" type="#_x0000_t75" style="width:242.25pt;height:20.25pt" o:ole="">
            <v:imagedata r:id="rId33" o:title=""/>
          </v:shape>
          <o:OLEObject Type="Embed" ProgID="Equation.2" ShapeID="_x0000_i1028" DrawAspect="Content" ObjectID="_1807883550" r:id="rId34"/>
        </w:object>
      </w:r>
      <w:r w:rsidRPr="00E20962">
        <w:rPr>
          <w:rFonts w:ascii="Calibri" w:hAnsi="Calibri" w:cs="Calibri"/>
          <w:sz w:val="26"/>
          <w:szCs w:val="26"/>
        </w:rPr>
        <w:t xml:space="preserve"> </w:t>
      </w:r>
      <w:r w:rsidR="00636E3F">
        <w:rPr>
          <w:rFonts w:ascii="Calibri" w:hAnsi="Calibri" w:cs="Calibri"/>
          <w:sz w:val="26"/>
          <w:szCs w:val="26"/>
        </w:rPr>
        <w:t xml:space="preserve">, </w:t>
      </w:r>
      <w:r w:rsidRPr="00E20962">
        <w:rPr>
          <w:rFonts w:ascii="Calibri" w:hAnsi="Calibri" w:cs="Calibri"/>
          <w:sz w:val="26"/>
          <w:szCs w:val="26"/>
        </w:rPr>
        <w:t xml:space="preserve">si étoile d’où C=2,3 </w:t>
      </w:r>
      <w:proofErr w:type="spellStart"/>
      <w:r w:rsidRPr="00E20962">
        <w:rPr>
          <w:rFonts w:ascii="Calibri" w:hAnsi="Calibri" w:cs="Calibri"/>
          <w:sz w:val="26"/>
          <w:szCs w:val="26"/>
        </w:rPr>
        <w:t>mF</w:t>
      </w:r>
      <w:proofErr w:type="spellEnd"/>
    </w:p>
    <w:p w:rsidR="0028166C" w:rsidRPr="00E20962" w:rsidRDefault="0028166C">
      <w:pPr>
        <w:ind w:left="360"/>
        <w:rPr>
          <w:rFonts w:ascii="Calibri" w:hAnsi="Calibri" w:cs="Calibri"/>
          <w:sz w:val="26"/>
          <w:szCs w:val="26"/>
        </w:rPr>
      </w:pPr>
    </w:p>
    <w:p w:rsidR="0028166C" w:rsidRPr="00E20962" w:rsidRDefault="00A21BE0" w:rsidP="00A21BE0">
      <w:pPr>
        <w:numPr>
          <w:ilvl w:val="0"/>
          <w:numId w:val="9"/>
        </w:numPr>
        <w:rPr>
          <w:rFonts w:ascii="Calibri" w:hAnsi="Calibri" w:cs="Calibri"/>
          <w:sz w:val="26"/>
          <w:szCs w:val="26"/>
        </w:rPr>
      </w:pPr>
      <w:r w:rsidRPr="00E20962">
        <w:rPr>
          <w:rFonts w:ascii="Calibri" w:hAnsi="Calibri" w:cs="Calibri"/>
          <w:sz w:val="26"/>
          <w:szCs w:val="26"/>
        </w:rPr>
        <w:t>Même question  si la batterie est couplée en triangle.</w:t>
      </w:r>
    </w:p>
    <w:p w:rsidR="0028166C" w:rsidRPr="00E20962" w:rsidRDefault="00A21BE0">
      <w:pPr>
        <w:ind w:left="360"/>
        <w:jc w:val="center"/>
        <w:rPr>
          <w:rFonts w:ascii="Calibri" w:hAnsi="Calibri" w:cs="Calibri"/>
          <w:i/>
          <w:iCs/>
          <w:sz w:val="26"/>
          <w:szCs w:val="26"/>
        </w:rPr>
      </w:pPr>
      <w:r w:rsidRPr="00E20962">
        <w:rPr>
          <w:rFonts w:ascii="Calibri" w:hAnsi="Calibri" w:cs="Calibri"/>
          <w:i/>
          <w:iCs/>
          <w:position w:val="-12"/>
          <w:sz w:val="26"/>
          <w:szCs w:val="26"/>
        </w:rPr>
        <w:object w:dxaOrig="4060" w:dyaOrig="400">
          <v:shape id="_x0000_i1029" type="#_x0000_t75" style="width:203.25pt;height:20.25pt" o:ole="">
            <v:imagedata r:id="rId35" o:title=""/>
          </v:shape>
          <o:OLEObject Type="Embed" ProgID="Equation.2" ShapeID="_x0000_i1029" DrawAspect="Content" ObjectID="_1807883551" r:id="rId36"/>
        </w:object>
      </w:r>
      <w:r w:rsidRPr="00E20962">
        <w:rPr>
          <w:rFonts w:ascii="Calibri" w:hAnsi="Calibri" w:cs="Calibri"/>
          <w:i/>
          <w:iCs/>
          <w:sz w:val="26"/>
          <w:szCs w:val="26"/>
        </w:rPr>
        <w:t xml:space="preserve"> </w:t>
      </w:r>
      <w:proofErr w:type="gramStart"/>
      <w:r w:rsidRPr="00E20962">
        <w:rPr>
          <w:rFonts w:ascii="Calibri" w:hAnsi="Calibri" w:cs="Calibri"/>
          <w:i/>
          <w:iCs/>
          <w:sz w:val="26"/>
          <w:szCs w:val="26"/>
        </w:rPr>
        <w:t>si</w:t>
      </w:r>
      <w:proofErr w:type="gramEnd"/>
      <w:r w:rsidRPr="00E20962">
        <w:rPr>
          <w:rFonts w:ascii="Calibri" w:hAnsi="Calibri" w:cs="Calibri"/>
          <w:i/>
          <w:iCs/>
          <w:sz w:val="26"/>
          <w:szCs w:val="26"/>
        </w:rPr>
        <w:t xml:space="preserve"> triangle d’où C=798 µF</w:t>
      </w:r>
    </w:p>
    <w:p w:rsidR="0028166C" w:rsidRPr="00E20962" w:rsidRDefault="0028166C">
      <w:pPr>
        <w:ind w:left="360"/>
        <w:rPr>
          <w:rFonts w:ascii="Calibri" w:hAnsi="Calibri" w:cs="Calibri"/>
          <w:sz w:val="26"/>
          <w:szCs w:val="26"/>
        </w:rPr>
      </w:pPr>
    </w:p>
    <w:p w:rsidR="0028166C" w:rsidRPr="00E20962" w:rsidRDefault="00A21BE0" w:rsidP="00A21BE0">
      <w:pPr>
        <w:numPr>
          <w:ilvl w:val="0"/>
          <w:numId w:val="9"/>
        </w:numPr>
        <w:rPr>
          <w:rFonts w:ascii="Calibri" w:hAnsi="Calibri" w:cs="Calibri"/>
          <w:sz w:val="26"/>
          <w:szCs w:val="26"/>
        </w:rPr>
      </w:pPr>
      <w:r w:rsidRPr="00E20962">
        <w:rPr>
          <w:rFonts w:ascii="Calibri" w:hAnsi="Calibri" w:cs="Calibri"/>
          <w:sz w:val="26"/>
          <w:szCs w:val="26"/>
        </w:rPr>
        <w:t>En déduire le couplage le plus intéressant.</w:t>
      </w:r>
    </w:p>
    <w:p w:rsidR="0028166C" w:rsidRPr="00E20962" w:rsidRDefault="00A21BE0">
      <w:pPr>
        <w:pStyle w:val="ExercicesExemples"/>
        <w:ind w:left="0" w:firstLine="0"/>
        <w:jc w:val="center"/>
        <w:rPr>
          <w:rFonts w:ascii="Calibri" w:hAnsi="Calibri" w:cs="Calibri"/>
          <w:sz w:val="26"/>
          <w:szCs w:val="26"/>
        </w:rPr>
      </w:pPr>
      <w:r w:rsidRPr="00E20962">
        <w:rPr>
          <w:rFonts w:ascii="Calibri" w:hAnsi="Calibri" w:cs="Calibri"/>
          <w:sz w:val="26"/>
          <w:szCs w:val="26"/>
        </w:rPr>
        <w:t>Le couplage triangle revient moins cher car les condensateurs seront de capacité plus faible.</w:t>
      </w:r>
    </w:p>
    <w:p w:rsidR="0028166C" w:rsidRPr="00E20962" w:rsidRDefault="0028166C">
      <w:pPr>
        <w:rPr>
          <w:rFonts w:ascii="Calibri" w:hAnsi="Calibri" w:cs="Calibri"/>
          <w:sz w:val="26"/>
          <w:szCs w:val="26"/>
        </w:rPr>
      </w:pPr>
    </w:p>
    <w:p w:rsidR="0028166C" w:rsidRPr="00E20962" w:rsidRDefault="00A21BE0" w:rsidP="00A21BE0">
      <w:pPr>
        <w:pStyle w:val="Titre2"/>
        <w:numPr>
          <w:ilvl w:val="0"/>
          <w:numId w:val="10"/>
        </w:numPr>
        <w:rPr>
          <w:rFonts w:ascii="Calibri" w:hAnsi="Calibri" w:cs="Calibri"/>
          <w:i/>
          <w:iCs/>
          <w:sz w:val="26"/>
          <w:szCs w:val="26"/>
        </w:rPr>
      </w:pPr>
      <w:r w:rsidRPr="00E20962">
        <w:rPr>
          <w:rFonts w:ascii="Calibri" w:hAnsi="Calibri" w:cs="Calibri"/>
          <w:i/>
          <w:iCs/>
          <w:sz w:val="26"/>
          <w:szCs w:val="26"/>
        </w:rPr>
        <w:t>Batterie de condensateur à chaque atelier</w:t>
      </w:r>
    </w:p>
    <w:p w:rsidR="0028166C" w:rsidRPr="00E20962" w:rsidRDefault="0028166C">
      <w:pPr>
        <w:ind w:left="360"/>
        <w:rPr>
          <w:rFonts w:ascii="Calibri" w:hAnsi="Calibri" w:cs="Calibri"/>
          <w:sz w:val="26"/>
          <w:szCs w:val="26"/>
        </w:rPr>
      </w:pPr>
    </w:p>
    <w:p w:rsidR="0028166C" w:rsidRPr="00E20962" w:rsidRDefault="00A21BE0">
      <w:pPr>
        <w:ind w:firstLine="360"/>
        <w:rPr>
          <w:rFonts w:ascii="Calibri" w:hAnsi="Calibri" w:cs="Calibri"/>
          <w:sz w:val="26"/>
          <w:szCs w:val="26"/>
        </w:rPr>
      </w:pPr>
      <w:r w:rsidRPr="00E20962">
        <w:rPr>
          <w:rFonts w:ascii="Calibri" w:hAnsi="Calibri" w:cs="Calibri"/>
          <w:sz w:val="26"/>
          <w:szCs w:val="26"/>
        </w:rPr>
        <w:t xml:space="preserve">On veut ramener </w:t>
      </w:r>
      <w:proofErr w:type="gramStart"/>
      <w:r w:rsidRPr="00E20962">
        <w:rPr>
          <w:rFonts w:ascii="Calibri" w:hAnsi="Calibri" w:cs="Calibri"/>
          <w:sz w:val="26"/>
          <w:szCs w:val="26"/>
        </w:rPr>
        <w:t>le tg</w:t>
      </w:r>
      <w:r w:rsidRPr="00E20962">
        <w:rPr>
          <w:rFonts w:ascii="Calibri" w:hAnsi="Calibri" w:cs="Calibri"/>
          <w:sz w:val="26"/>
          <w:szCs w:val="26"/>
        </w:rPr>
        <w:sym w:font="Symbol" w:char="F06A"/>
      </w:r>
      <w:proofErr w:type="gramEnd"/>
      <w:r w:rsidRPr="00E20962">
        <w:rPr>
          <w:rFonts w:ascii="Calibri" w:hAnsi="Calibri" w:cs="Calibri"/>
          <w:sz w:val="26"/>
          <w:szCs w:val="26"/>
        </w:rPr>
        <w:t xml:space="preserve"> à 0,4 en amont du transformateur, en plaçant une batterie de condensateur à l’entrée de chaque atelier. </w:t>
      </w:r>
    </w:p>
    <w:p w:rsidR="0028166C" w:rsidRPr="00E20962" w:rsidRDefault="00A21BE0">
      <w:pPr>
        <w:ind w:firstLine="360"/>
        <w:rPr>
          <w:rFonts w:ascii="Calibri" w:hAnsi="Calibri" w:cs="Calibri"/>
          <w:sz w:val="26"/>
          <w:szCs w:val="26"/>
        </w:rPr>
      </w:pPr>
      <w:r w:rsidRPr="00E20962">
        <w:rPr>
          <w:rFonts w:ascii="Calibri" w:hAnsi="Calibri" w:cs="Calibri"/>
          <w:sz w:val="26"/>
          <w:szCs w:val="26"/>
        </w:rPr>
        <w:t>On néglige ici les pertes de puissance active du transformateur.</w:t>
      </w:r>
    </w:p>
    <w:p w:rsidR="0028166C" w:rsidRPr="00E20962" w:rsidRDefault="00A21BE0" w:rsidP="00A21BE0">
      <w:pPr>
        <w:numPr>
          <w:ilvl w:val="0"/>
          <w:numId w:val="11"/>
        </w:numPr>
        <w:rPr>
          <w:rFonts w:ascii="Calibri" w:hAnsi="Calibri" w:cs="Calibri"/>
          <w:sz w:val="26"/>
          <w:szCs w:val="26"/>
        </w:rPr>
      </w:pPr>
      <w:r w:rsidRPr="00E20962">
        <w:rPr>
          <w:rFonts w:ascii="Calibri" w:hAnsi="Calibri" w:cs="Calibri"/>
          <w:sz w:val="26"/>
          <w:szCs w:val="26"/>
        </w:rPr>
        <w:t>Calculer la puissance de chaque batterie de condensateurs Q</w:t>
      </w:r>
      <w:r w:rsidRPr="00E20962">
        <w:rPr>
          <w:rFonts w:ascii="Calibri" w:hAnsi="Calibri" w:cs="Calibri"/>
          <w:sz w:val="26"/>
          <w:szCs w:val="26"/>
          <w:vertAlign w:val="subscript"/>
        </w:rPr>
        <w:t xml:space="preserve">CA </w:t>
      </w:r>
      <w:r w:rsidRPr="00E20962">
        <w:rPr>
          <w:rFonts w:ascii="Calibri" w:hAnsi="Calibri" w:cs="Calibri"/>
          <w:sz w:val="26"/>
          <w:szCs w:val="26"/>
        </w:rPr>
        <w:t>et</w:t>
      </w:r>
      <w:r w:rsidRPr="00E20962">
        <w:rPr>
          <w:rFonts w:ascii="Calibri" w:hAnsi="Calibri" w:cs="Calibri"/>
          <w:sz w:val="26"/>
          <w:szCs w:val="26"/>
          <w:vertAlign w:val="subscript"/>
        </w:rPr>
        <w:t xml:space="preserve"> </w:t>
      </w:r>
      <w:r w:rsidRPr="00E20962">
        <w:rPr>
          <w:rFonts w:ascii="Calibri" w:hAnsi="Calibri" w:cs="Calibri"/>
          <w:sz w:val="26"/>
          <w:szCs w:val="26"/>
        </w:rPr>
        <w:t>Q</w:t>
      </w:r>
      <w:r w:rsidRPr="00E20962">
        <w:rPr>
          <w:rFonts w:ascii="Calibri" w:hAnsi="Calibri" w:cs="Calibri"/>
          <w:sz w:val="26"/>
          <w:szCs w:val="26"/>
          <w:vertAlign w:val="subscript"/>
        </w:rPr>
        <w:t>CB</w:t>
      </w:r>
      <w:r w:rsidRPr="00E20962">
        <w:rPr>
          <w:rFonts w:ascii="Calibri" w:hAnsi="Calibri" w:cs="Calibri"/>
          <w:sz w:val="26"/>
          <w:szCs w:val="26"/>
        </w:rPr>
        <w:t>.</w:t>
      </w:r>
    </w:p>
    <w:p w:rsidR="0028166C" w:rsidRPr="00E20962" w:rsidRDefault="00636E3F">
      <w:pPr>
        <w:ind w:left="360"/>
        <w:rPr>
          <w:rFonts w:ascii="Calibri" w:hAnsi="Calibri" w:cs="Calibri"/>
          <w:sz w:val="26"/>
          <w:szCs w:val="26"/>
        </w:rPr>
      </w:pPr>
      <w:r w:rsidRPr="002863C0">
        <w:rPr>
          <w:rFonts w:ascii="Calibri" w:hAnsi="Calibri" w:cs="Calibri"/>
          <w:position w:val="-12"/>
          <w:sz w:val="24"/>
          <w:szCs w:val="24"/>
          <w:highlight w:val="yellow"/>
        </w:rPr>
        <w:object w:dxaOrig="3260" w:dyaOrig="360">
          <v:shape id="_x0000_i1030" type="#_x0000_t75" style="width:162.75pt;height:18pt" o:ole="">
            <v:imagedata r:id="rId37" o:title=""/>
          </v:shape>
          <o:OLEObject Type="Embed" ProgID="Equation.3" ShapeID="_x0000_i1030" DrawAspect="Content" ObjectID="_1807883552" r:id="rId38"/>
        </w:object>
      </w:r>
    </w:p>
    <w:p w:rsidR="0028166C" w:rsidRPr="00E20962" w:rsidRDefault="00A21BE0">
      <w:pPr>
        <w:ind w:left="360"/>
        <w:rPr>
          <w:rFonts w:ascii="Calibri" w:hAnsi="Calibri" w:cs="Calibri"/>
          <w:sz w:val="26"/>
          <w:szCs w:val="26"/>
        </w:rPr>
      </w:pPr>
      <w:r w:rsidRPr="00636E3F">
        <w:rPr>
          <w:rFonts w:ascii="Calibri" w:hAnsi="Calibri" w:cs="Calibri"/>
          <w:position w:val="-12"/>
          <w:sz w:val="24"/>
          <w:szCs w:val="24"/>
        </w:rPr>
        <w:object w:dxaOrig="4320" w:dyaOrig="440">
          <v:shape id="_x0000_i1031" type="#_x0000_t75" style="width:3in;height:21.75pt" o:ole="">
            <v:imagedata r:id="rId39" o:title=""/>
          </v:shape>
          <o:OLEObject Type="Embed" ProgID="Equation.3" ShapeID="_x0000_i1031" DrawAspect="Content" ObjectID="_1807883553" r:id="rId40"/>
        </w:object>
      </w:r>
    </w:p>
    <w:p w:rsidR="0028166C" w:rsidRPr="00E20962" w:rsidRDefault="0028166C">
      <w:pPr>
        <w:ind w:left="360"/>
        <w:rPr>
          <w:rFonts w:ascii="Calibri" w:hAnsi="Calibri" w:cs="Calibri"/>
          <w:sz w:val="26"/>
          <w:szCs w:val="26"/>
        </w:rPr>
      </w:pPr>
    </w:p>
    <w:p w:rsidR="0028166C" w:rsidRPr="00E20962" w:rsidRDefault="00A21BE0" w:rsidP="00A21BE0">
      <w:pPr>
        <w:pStyle w:val="Corpsdetexte"/>
        <w:numPr>
          <w:ilvl w:val="0"/>
          <w:numId w:val="11"/>
        </w:numPr>
        <w:rPr>
          <w:rFonts w:ascii="Calibri" w:hAnsi="Calibri" w:cs="Calibri"/>
          <w:szCs w:val="26"/>
        </w:rPr>
      </w:pPr>
      <w:r w:rsidRPr="00E20962">
        <w:rPr>
          <w:rFonts w:ascii="Calibri" w:hAnsi="Calibri" w:cs="Calibri"/>
          <w:szCs w:val="26"/>
        </w:rPr>
        <w:t>Choisir le couplage des condensateurs et en déduire leur</w:t>
      </w:r>
      <w:r w:rsidR="0031630F">
        <w:rPr>
          <w:rFonts w:ascii="Calibri" w:hAnsi="Calibri" w:cs="Calibri"/>
          <w:szCs w:val="26"/>
        </w:rPr>
        <w:t>s</w:t>
      </w:r>
      <w:r w:rsidRPr="00E20962">
        <w:rPr>
          <w:rFonts w:ascii="Calibri" w:hAnsi="Calibri" w:cs="Calibri"/>
          <w:szCs w:val="26"/>
        </w:rPr>
        <w:t xml:space="preserve"> valeurs.</w:t>
      </w:r>
    </w:p>
    <w:p w:rsidR="0028166C" w:rsidRPr="00E20962" w:rsidRDefault="00A21BE0" w:rsidP="00A21BE0">
      <w:pPr>
        <w:pStyle w:val="Corpsdetexte"/>
        <w:numPr>
          <w:ilvl w:val="2"/>
          <w:numId w:val="17"/>
        </w:numPr>
        <w:rPr>
          <w:rFonts w:ascii="Calibri" w:hAnsi="Calibri" w:cs="Calibri"/>
          <w:i/>
          <w:iCs/>
          <w:szCs w:val="26"/>
        </w:rPr>
      </w:pPr>
      <w:r w:rsidRPr="00E20962">
        <w:rPr>
          <w:rFonts w:ascii="Calibri" w:hAnsi="Calibri" w:cs="Calibri"/>
          <w:i/>
          <w:iCs/>
          <w:szCs w:val="26"/>
        </w:rPr>
        <w:t xml:space="preserve">En étoile : </w:t>
      </w:r>
      <w:r w:rsidRPr="002863C0">
        <w:rPr>
          <w:rFonts w:ascii="Calibri" w:hAnsi="Calibri" w:cs="Calibri"/>
          <w:i/>
          <w:iCs/>
          <w:color w:val="FF0000"/>
          <w:position w:val="-16"/>
          <w:szCs w:val="26"/>
          <w:highlight w:val="yellow"/>
        </w:rPr>
        <w:object w:dxaOrig="1600" w:dyaOrig="499">
          <v:shape id="_x0000_i1032" type="#_x0000_t75" style="width:80.25pt;height:24.75pt" o:ole="">
            <v:imagedata r:id="rId41" o:title=""/>
          </v:shape>
          <o:OLEObject Type="Embed" ProgID="Equation.3" ShapeID="_x0000_i1032" DrawAspect="Content" ObjectID="_1807883554" r:id="rId42"/>
        </w:object>
      </w:r>
      <w:r w:rsidRPr="00E20962">
        <w:rPr>
          <w:rFonts w:ascii="Calibri" w:hAnsi="Calibri" w:cs="Calibri"/>
          <w:i/>
          <w:iCs/>
          <w:szCs w:val="26"/>
        </w:rPr>
        <w:t xml:space="preserve"> d’où</w:t>
      </w:r>
    </w:p>
    <w:p w:rsidR="0028166C" w:rsidRPr="00E20962" w:rsidRDefault="00A21BE0" w:rsidP="00A21BE0">
      <w:pPr>
        <w:pStyle w:val="Corpsdetexte"/>
        <w:numPr>
          <w:ilvl w:val="4"/>
          <w:numId w:val="17"/>
        </w:numPr>
        <w:rPr>
          <w:rFonts w:ascii="Calibri" w:hAnsi="Calibri" w:cs="Calibri"/>
          <w:i/>
          <w:iCs/>
          <w:szCs w:val="26"/>
        </w:rPr>
      </w:pPr>
      <w:r w:rsidRPr="00E20962">
        <w:rPr>
          <w:rFonts w:ascii="Calibri" w:hAnsi="Calibri" w:cs="Calibri"/>
          <w:i/>
          <w:iCs/>
          <w:szCs w:val="26"/>
        </w:rPr>
        <w:t>C</w:t>
      </w:r>
      <w:r w:rsidRPr="00E20962">
        <w:rPr>
          <w:rFonts w:ascii="Calibri" w:hAnsi="Calibri" w:cs="Calibri"/>
          <w:i/>
          <w:iCs/>
          <w:szCs w:val="26"/>
          <w:vertAlign w:val="subscript"/>
        </w:rPr>
        <w:t>A étoile</w:t>
      </w:r>
      <w:r w:rsidRPr="00E20962">
        <w:rPr>
          <w:rFonts w:ascii="Calibri" w:hAnsi="Calibri" w:cs="Calibri"/>
          <w:i/>
          <w:iCs/>
          <w:szCs w:val="26"/>
        </w:rPr>
        <w:t xml:space="preserve">= 636 </w:t>
      </w:r>
      <w:proofErr w:type="spellStart"/>
      <w:r w:rsidRPr="00E20962">
        <w:rPr>
          <w:rFonts w:ascii="Calibri" w:hAnsi="Calibri" w:cs="Calibri"/>
          <w:i/>
          <w:iCs/>
          <w:szCs w:val="26"/>
        </w:rPr>
        <w:t>mF</w:t>
      </w:r>
      <w:proofErr w:type="spellEnd"/>
    </w:p>
    <w:p w:rsidR="0028166C" w:rsidRPr="00E20962" w:rsidRDefault="00A21BE0" w:rsidP="00A21BE0">
      <w:pPr>
        <w:pStyle w:val="Corpsdetexte"/>
        <w:numPr>
          <w:ilvl w:val="4"/>
          <w:numId w:val="17"/>
        </w:numPr>
        <w:rPr>
          <w:rFonts w:ascii="Calibri" w:hAnsi="Calibri" w:cs="Calibri"/>
          <w:i/>
          <w:iCs/>
          <w:szCs w:val="26"/>
        </w:rPr>
      </w:pPr>
      <w:r w:rsidRPr="00E20962">
        <w:rPr>
          <w:rFonts w:ascii="Calibri" w:hAnsi="Calibri" w:cs="Calibri"/>
          <w:i/>
          <w:iCs/>
          <w:szCs w:val="26"/>
        </w:rPr>
        <w:t>C</w:t>
      </w:r>
      <w:r w:rsidRPr="00E20962">
        <w:rPr>
          <w:rFonts w:ascii="Calibri" w:hAnsi="Calibri" w:cs="Calibri"/>
          <w:i/>
          <w:iCs/>
          <w:szCs w:val="26"/>
          <w:vertAlign w:val="subscript"/>
        </w:rPr>
        <w:t>B étoile</w:t>
      </w:r>
      <w:r w:rsidRPr="00E20962">
        <w:rPr>
          <w:rFonts w:ascii="Calibri" w:hAnsi="Calibri" w:cs="Calibri"/>
          <w:i/>
          <w:iCs/>
          <w:szCs w:val="26"/>
        </w:rPr>
        <w:t xml:space="preserve">= 1.04 </w:t>
      </w:r>
      <w:proofErr w:type="spellStart"/>
      <w:r w:rsidRPr="00E20962">
        <w:rPr>
          <w:rFonts w:ascii="Calibri" w:hAnsi="Calibri" w:cs="Calibri"/>
          <w:i/>
          <w:iCs/>
          <w:szCs w:val="26"/>
        </w:rPr>
        <w:t>mF</w:t>
      </w:r>
      <w:proofErr w:type="spellEnd"/>
    </w:p>
    <w:p w:rsidR="0028166C" w:rsidRPr="00E20962" w:rsidRDefault="0028166C">
      <w:pPr>
        <w:pStyle w:val="Corpsdetexte"/>
        <w:ind w:left="3240"/>
        <w:rPr>
          <w:rFonts w:ascii="Calibri" w:hAnsi="Calibri" w:cs="Calibri"/>
          <w:i/>
          <w:iCs/>
          <w:szCs w:val="26"/>
        </w:rPr>
      </w:pPr>
    </w:p>
    <w:p w:rsidR="0028166C" w:rsidRPr="00E20962" w:rsidRDefault="00A21BE0" w:rsidP="00A21BE0">
      <w:pPr>
        <w:pStyle w:val="Corpsdetexte"/>
        <w:numPr>
          <w:ilvl w:val="2"/>
          <w:numId w:val="17"/>
        </w:numPr>
        <w:rPr>
          <w:rFonts w:ascii="Calibri" w:hAnsi="Calibri" w:cs="Calibri"/>
          <w:i/>
          <w:iCs/>
          <w:szCs w:val="26"/>
        </w:rPr>
      </w:pPr>
      <w:r w:rsidRPr="00E20962">
        <w:rPr>
          <w:rFonts w:ascii="Calibri" w:hAnsi="Calibri" w:cs="Calibri"/>
          <w:i/>
          <w:iCs/>
          <w:szCs w:val="26"/>
        </w:rPr>
        <w:t xml:space="preserve">En triangle : </w:t>
      </w:r>
      <w:r w:rsidRPr="002863C0">
        <w:rPr>
          <w:rFonts w:ascii="Calibri" w:hAnsi="Calibri" w:cs="Calibri"/>
          <w:i/>
          <w:iCs/>
          <w:color w:val="FF0000"/>
          <w:position w:val="-16"/>
          <w:szCs w:val="26"/>
          <w:highlight w:val="yellow"/>
        </w:rPr>
        <w:object w:dxaOrig="1800" w:dyaOrig="499">
          <v:shape id="_x0000_i1033" type="#_x0000_t75" style="width:90pt;height:24.75pt" o:ole="">
            <v:imagedata r:id="rId43" o:title=""/>
          </v:shape>
          <o:OLEObject Type="Embed" ProgID="Equation.3" ShapeID="_x0000_i1033" DrawAspect="Content" ObjectID="_1807883555" r:id="rId44"/>
        </w:object>
      </w:r>
      <w:r w:rsidRPr="002863C0">
        <w:rPr>
          <w:rFonts w:ascii="Calibri" w:hAnsi="Calibri" w:cs="Calibri"/>
          <w:i/>
          <w:iCs/>
          <w:color w:val="FF0000"/>
          <w:szCs w:val="26"/>
        </w:rPr>
        <w:t xml:space="preserve"> </w:t>
      </w:r>
      <w:r w:rsidR="002863C0">
        <w:rPr>
          <w:rFonts w:ascii="Calibri" w:hAnsi="Calibri" w:cs="Calibri"/>
          <w:i/>
          <w:iCs/>
          <w:color w:val="FF0000"/>
          <w:szCs w:val="26"/>
        </w:rPr>
        <w:t xml:space="preserve"> </w:t>
      </w:r>
      <w:r w:rsidRPr="00E20962">
        <w:rPr>
          <w:rFonts w:ascii="Calibri" w:hAnsi="Calibri" w:cs="Calibri"/>
          <w:i/>
          <w:iCs/>
          <w:szCs w:val="26"/>
        </w:rPr>
        <w:t>d’où</w:t>
      </w:r>
    </w:p>
    <w:p w:rsidR="0028166C" w:rsidRPr="00E20962" w:rsidRDefault="00A21BE0" w:rsidP="00A21BE0">
      <w:pPr>
        <w:pStyle w:val="Corpsdetexte"/>
        <w:numPr>
          <w:ilvl w:val="4"/>
          <w:numId w:val="17"/>
        </w:numPr>
        <w:rPr>
          <w:rFonts w:ascii="Calibri" w:hAnsi="Calibri" w:cs="Calibri"/>
          <w:i/>
          <w:iCs/>
          <w:szCs w:val="26"/>
          <w:lang w:val="en-GB"/>
        </w:rPr>
      </w:pPr>
      <w:r w:rsidRPr="00E20962">
        <w:rPr>
          <w:rFonts w:ascii="Calibri" w:hAnsi="Calibri" w:cs="Calibri"/>
          <w:i/>
          <w:iCs/>
          <w:szCs w:val="26"/>
          <w:lang w:val="en-GB"/>
        </w:rPr>
        <w:t>C</w:t>
      </w:r>
      <w:r w:rsidRPr="00E20962">
        <w:rPr>
          <w:rFonts w:ascii="Calibri" w:hAnsi="Calibri" w:cs="Calibri"/>
          <w:i/>
          <w:iCs/>
          <w:szCs w:val="26"/>
          <w:vertAlign w:val="subscript"/>
          <w:lang w:val="en-GB"/>
        </w:rPr>
        <w:t>A triangle</w:t>
      </w:r>
      <w:r w:rsidRPr="00E20962">
        <w:rPr>
          <w:rFonts w:ascii="Calibri" w:hAnsi="Calibri" w:cs="Calibri"/>
          <w:i/>
          <w:iCs/>
          <w:szCs w:val="26"/>
          <w:lang w:val="en-GB"/>
        </w:rPr>
        <w:t>= 212 µF</w:t>
      </w:r>
    </w:p>
    <w:p w:rsidR="0031630F" w:rsidRPr="0031630F" w:rsidRDefault="00A21BE0" w:rsidP="0031630F">
      <w:pPr>
        <w:pStyle w:val="Corpsdetexte"/>
        <w:numPr>
          <w:ilvl w:val="4"/>
          <w:numId w:val="17"/>
        </w:numPr>
        <w:ind w:left="2124" w:firstLine="708"/>
        <w:rPr>
          <w:rFonts w:ascii="Calibri" w:hAnsi="Calibri" w:cs="Calibri"/>
          <w:i/>
          <w:iCs/>
          <w:szCs w:val="26"/>
        </w:rPr>
      </w:pPr>
      <w:r w:rsidRPr="0031630F">
        <w:rPr>
          <w:rFonts w:ascii="Calibri" w:hAnsi="Calibri" w:cs="Calibri"/>
          <w:i/>
          <w:iCs/>
          <w:szCs w:val="26"/>
          <w:lang w:val="en-GB"/>
        </w:rPr>
        <w:t>C</w:t>
      </w:r>
      <w:r w:rsidRPr="0031630F">
        <w:rPr>
          <w:rFonts w:ascii="Calibri" w:hAnsi="Calibri" w:cs="Calibri"/>
          <w:i/>
          <w:iCs/>
          <w:szCs w:val="26"/>
          <w:vertAlign w:val="subscript"/>
          <w:lang w:val="en-GB"/>
        </w:rPr>
        <w:t>B triangle</w:t>
      </w:r>
      <w:r w:rsidR="0031630F">
        <w:rPr>
          <w:rFonts w:ascii="Calibri" w:hAnsi="Calibri" w:cs="Calibri"/>
          <w:i/>
          <w:iCs/>
          <w:szCs w:val="26"/>
          <w:lang w:val="en-GB"/>
        </w:rPr>
        <w:t>= 348 µ</w:t>
      </w:r>
    </w:p>
    <w:p w:rsidR="0028166C" w:rsidRPr="00E20962" w:rsidRDefault="00A21BE0" w:rsidP="0031630F">
      <w:pPr>
        <w:pStyle w:val="Corpsdetexte"/>
        <w:ind w:left="2832"/>
        <w:rPr>
          <w:rFonts w:ascii="Calibri" w:hAnsi="Calibri" w:cs="Calibri"/>
          <w:szCs w:val="26"/>
        </w:rPr>
      </w:pPr>
      <w:r w:rsidRPr="0031630F">
        <w:rPr>
          <w:rFonts w:ascii="Calibri" w:hAnsi="Calibri" w:cs="Calibri"/>
          <w:i/>
          <w:iCs/>
          <w:szCs w:val="26"/>
        </w:rPr>
        <w:t>Donc un couplage triangle.</w:t>
      </w:r>
      <w:r w:rsidRPr="00E20962">
        <w:rPr>
          <w:rFonts w:ascii="Calibri" w:hAnsi="Calibri" w:cs="Calibri"/>
          <w:szCs w:val="26"/>
        </w:rPr>
        <w:t xml:space="preserve"> </w:t>
      </w:r>
    </w:p>
    <w:p w:rsidR="0028166C" w:rsidRDefault="0028166C">
      <w:pPr>
        <w:spacing w:before="120" w:line="360" w:lineRule="auto"/>
        <w:ind w:left="-567" w:firstLine="624"/>
        <w:jc w:val="center"/>
        <w:rPr>
          <w:rFonts w:ascii="Calibri" w:hAnsi="Calibri" w:cs="Calibri"/>
          <w:sz w:val="26"/>
          <w:szCs w:val="26"/>
        </w:rPr>
      </w:pPr>
    </w:p>
    <w:sectPr w:rsidR="0028166C" w:rsidSect="004000F2">
      <w:headerReference w:type="default" r:id="rId45"/>
      <w:footerReference w:type="default" r:id="rId46"/>
      <w:type w:val="continuous"/>
      <w:pgSz w:w="11906" w:h="16838"/>
      <w:pgMar w:top="1418" w:right="1418" w:bottom="851" w:left="1418" w:header="284" w:footer="283"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C41" w:rsidRDefault="00967C41" w:rsidP="00F35769">
      <w:r>
        <w:separator/>
      </w:r>
    </w:p>
  </w:endnote>
  <w:endnote w:type="continuationSeparator" w:id="1">
    <w:p w:rsidR="00967C41" w:rsidRDefault="00967C41" w:rsidP="00F357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C41" w:rsidRDefault="00967C41">
    <w:pPr>
      <w:pStyle w:val="Pieddepage"/>
      <w:ind w:right="360"/>
    </w:pPr>
    <w:r>
      <w:rPr>
        <w:snapToGrid w:val="0"/>
      </w:rPr>
      <w:tab/>
      <w:t xml:space="preserve">- </w:t>
    </w:r>
    <w:r w:rsidR="00F474C7">
      <w:rPr>
        <w:snapToGrid w:val="0"/>
      </w:rPr>
      <w:fldChar w:fldCharType="begin"/>
    </w:r>
    <w:r>
      <w:rPr>
        <w:snapToGrid w:val="0"/>
      </w:rPr>
      <w:instrText xml:space="preserve"> PAGE </w:instrText>
    </w:r>
    <w:r w:rsidR="00F474C7">
      <w:rPr>
        <w:snapToGrid w:val="0"/>
      </w:rPr>
      <w:fldChar w:fldCharType="separate"/>
    </w:r>
    <w:r w:rsidR="005E43DC">
      <w:rPr>
        <w:noProof/>
        <w:snapToGrid w:val="0"/>
      </w:rPr>
      <w:t>17</w:t>
    </w:r>
    <w:r w:rsidR="00F474C7">
      <w:rPr>
        <w:snapToGrid w:val="0"/>
      </w:rPr>
      <w:fldChar w:fldCharType="end"/>
    </w:r>
    <w:r>
      <w:rPr>
        <w:snapToGrid w:val="0"/>
      </w:rPr>
      <w:t xml:space="preserve"> -</w:t>
    </w:r>
    <w:r>
      <w:rPr>
        <w:snapToGrid w:val="0"/>
      </w:rPr>
      <w:tab/>
    </w:r>
    <w:r w:rsidR="00F474C7">
      <w:rPr>
        <w:noProof/>
      </w:rPr>
      <w:pict>
        <v:line id="_x0000_s2055" style="position:absolute;z-index:251657728;mso-position-horizontal-relative:text;mso-position-vertical-relative:text" from="-2.45pt,-2.65pt" to="456.4pt,-2.65pt" o:allowincell="f"/>
      </w:pict>
    </w:r>
    <w:r>
      <w:rPr>
        <w:snapToGrid w:val="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C41" w:rsidRDefault="00967C41" w:rsidP="00F35769">
      <w:r>
        <w:separator/>
      </w:r>
    </w:p>
  </w:footnote>
  <w:footnote w:type="continuationSeparator" w:id="1">
    <w:p w:rsidR="00967C41" w:rsidRDefault="00967C41" w:rsidP="00F357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266" w:type="pct"/>
      <w:tblBorders>
        <w:bottom w:val="single" w:sz="18" w:space="0" w:color="808080"/>
        <w:insideV w:val="single" w:sz="18" w:space="0" w:color="808080"/>
      </w:tblBorders>
      <w:tblCellMar>
        <w:top w:w="72" w:type="dxa"/>
        <w:left w:w="115" w:type="dxa"/>
        <w:bottom w:w="72" w:type="dxa"/>
        <w:right w:w="115" w:type="dxa"/>
      </w:tblCellMar>
      <w:tblLook w:val="04A0"/>
    </w:tblPr>
    <w:tblGrid>
      <w:gridCol w:w="9529"/>
      <w:gridCol w:w="266"/>
    </w:tblGrid>
    <w:tr w:rsidR="00967C41" w:rsidTr="00020B91">
      <w:trPr>
        <w:trHeight w:val="124"/>
      </w:trPr>
      <w:tc>
        <w:tcPr>
          <w:tcW w:w="9529" w:type="dxa"/>
        </w:tcPr>
        <w:p w:rsidR="00967C41" w:rsidRPr="004A3EE2" w:rsidRDefault="00967C41" w:rsidP="004A3EE2">
          <w:pPr>
            <w:pStyle w:val="En-tte"/>
            <w:jc w:val="center"/>
            <w:rPr>
              <w:rFonts w:ascii="Cambria" w:hAnsi="Cambria"/>
              <w:i/>
              <w:iCs/>
            </w:rPr>
          </w:pPr>
          <w:r w:rsidRPr="004A3EE2">
            <w:rPr>
              <w:rFonts w:ascii="Cambria" w:hAnsi="Cambria"/>
              <w:i/>
              <w:iCs/>
            </w:rPr>
            <w:t>Chapitre 5                                                                                                                               Compensation d’énergie réactive</w:t>
          </w:r>
        </w:p>
      </w:tc>
      <w:tc>
        <w:tcPr>
          <w:tcW w:w="266" w:type="dxa"/>
        </w:tcPr>
        <w:p w:rsidR="00967C41" w:rsidRDefault="00967C41">
          <w:pPr>
            <w:pStyle w:val="En-tte"/>
            <w:rPr>
              <w:rFonts w:ascii="Cambria" w:hAnsi="Cambria"/>
              <w:b/>
              <w:bCs/>
              <w:color w:val="4F81BD"/>
              <w:sz w:val="36"/>
              <w:szCs w:val="36"/>
            </w:rPr>
          </w:pPr>
        </w:p>
      </w:tc>
    </w:tr>
  </w:tbl>
  <w:p w:rsidR="00967C41" w:rsidRPr="00DD5A0F" w:rsidRDefault="00967C41" w:rsidP="004000F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77939"/>
    <w:multiLevelType w:val="hybridMultilevel"/>
    <w:tmpl w:val="AA14734A"/>
    <w:lvl w:ilvl="0" w:tplc="F272C686">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AE6494"/>
    <w:multiLevelType w:val="hybridMultilevel"/>
    <w:tmpl w:val="B3F2E4F4"/>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
    <w:nsid w:val="03D828A6"/>
    <w:multiLevelType w:val="hybridMultilevel"/>
    <w:tmpl w:val="8AC0870E"/>
    <w:lvl w:ilvl="0" w:tplc="4BB26D90">
      <w:start w:val="1"/>
      <w:numFmt w:val="upperLetter"/>
      <w:lvlText w:val="%1)"/>
      <w:lvlJc w:val="left"/>
      <w:pPr>
        <w:ind w:left="1068" w:hanging="360"/>
      </w:pPr>
      <w:rPr>
        <w:rFonts w:hint="default"/>
      </w:r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nsid w:val="057C1E9C"/>
    <w:multiLevelType w:val="hybridMultilevel"/>
    <w:tmpl w:val="D53E476E"/>
    <w:lvl w:ilvl="0" w:tplc="480C6936">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8985909"/>
    <w:multiLevelType w:val="hybridMultilevel"/>
    <w:tmpl w:val="44249E70"/>
    <w:lvl w:ilvl="0" w:tplc="ABF8C796">
      <w:start w:val="5"/>
      <w:numFmt w:val="bullet"/>
      <w:lvlText w:val="-"/>
      <w:lvlJc w:val="left"/>
      <w:pPr>
        <w:ind w:left="405" w:hanging="360"/>
      </w:pPr>
      <w:rPr>
        <w:rFonts w:ascii="Calibri" w:eastAsia="Times New Roman"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5">
    <w:nsid w:val="11FE02AC"/>
    <w:multiLevelType w:val="hybridMultilevel"/>
    <w:tmpl w:val="48F8A1AE"/>
    <w:lvl w:ilvl="0" w:tplc="040C0011">
      <w:start w:val="1"/>
      <w:numFmt w:val="decimal"/>
      <w:lvlText w:val="%1)"/>
      <w:lvlJc w:val="left"/>
      <w:pPr>
        <w:tabs>
          <w:tab w:val="num" w:pos="720"/>
        </w:tabs>
        <w:ind w:left="720" w:hanging="360"/>
      </w:pPr>
      <w:rPr>
        <w:rFonts w:hint="default"/>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12656EFF"/>
    <w:multiLevelType w:val="hybridMultilevel"/>
    <w:tmpl w:val="CEDC65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602028D"/>
    <w:multiLevelType w:val="hybridMultilevel"/>
    <w:tmpl w:val="31DA046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26635007"/>
    <w:multiLevelType w:val="hybridMultilevel"/>
    <w:tmpl w:val="B6AEBCDE"/>
    <w:lvl w:ilvl="0" w:tplc="2A545168">
      <w:start w:val="1"/>
      <w:numFmt w:val="decimal"/>
      <w:lvlText w:val="%1)"/>
      <w:lvlJc w:val="left"/>
      <w:pPr>
        <w:tabs>
          <w:tab w:val="num" w:pos="1571"/>
        </w:tabs>
        <w:ind w:left="1571" w:hanging="360"/>
      </w:pPr>
      <w:rPr>
        <w:rFonts w:hint="default"/>
      </w:rPr>
    </w:lvl>
    <w:lvl w:ilvl="1" w:tplc="09067DD6">
      <w:start w:val="1"/>
      <w:numFmt w:val="lowerLetter"/>
      <w:lvlText w:val="%2)"/>
      <w:lvlJc w:val="left"/>
      <w:pPr>
        <w:tabs>
          <w:tab w:val="num" w:pos="2291"/>
        </w:tabs>
        <w:ind w:left="2291" w:hanging="360"/>
      </w:pPr>
      <w:rPr>
        <w:rFonts w:hint="default"/>
      </w:rPr>
    </w:lvl>
    <w:lvl w:ilvl="2" w:tplc="040C001B" w:tentative="1">
      <w:start w:val="1"/>
      <w:numFmt w:val="lowerRoman"/>
      <w:lvlText w:val="%3."/>
      <w:lvlJc w:val="right"/>
      <w:pPr>
        <w:tabs>
          <w:tab w:val="num" w:pos="3011"/>
        </w:tabs>
        <w:ind w:left="3011" w:hanging="180"/>
      </w:pPr>
    </w:lvl>
    <w:lvl w:ilvl="3" w:tplc="040C000F" w:tentative="1">
      <w:start w:val="1"/>
      <w:numFmt w:val="decimal"/>
      <w:lvlText w:val="%4."/>
      <w:lvlJc w:val="left"/>
      <w:pPr>
        <w:tabs>
          <w:tab w:val="num" w:pos="3731"/>
        </w:tabs>
        <w:ind w:left="3731" w:hanging="360"/>
      </w:pPr>
    </w:lvl>
    <w:lvl w:ilvl="4" w:tplc="040C0019" w:tentative="1">
      <w:start w:val="1"/>
      <w:numFmt w:val="lowerLetter"/>
      <w:lvlText w:val="%5."/>
      <w:lvlJc w:val="left"/>
      <w:pPr>
        <w:tabs>
          <w:tab w:val="num" w:pos="4451"/>
        </w:tabs>
        <w:ind w:left="4451" w:hanging="360"/>
      </w:pPr>
    </w:lvl>
    <w:lvl w:ilvl="5" w:tplc="040C001B" w:tentative="1">
      <w:start w:val="1"/>
      <w:numFmt w:val="lowerRoman"/>
      <w:lvlText w:val="%6."/>
      <w:lvlJc w:val="right"/>
      <w:pPr>
        <w:tabs>
          <w:tab w:val="num" w:pos="5171"/>
        </w:tabs>
        <w:ind w:left="5171" w:hanging="180"/>
      </w:pPr>
    </w:lvl>
    <w:lvl w:ilvl="6" w:tplc="040C000F" w:tentative="1">
      <w:start w:val="1"/>
      <w:numFmt w:val="decimal"/>
      <w:lvlText w:val="%7."/>
      <w:lvlJc w:val="left"/>
      <w:pPr>
        <w:tabs>
          <w:tab w:val="num" w:pos="5891"/>
        </w:tabs>
        <w:ind w:left="5891" w:hanging="360"/>
      </w:pPr>
    </w:lvl>
    <w:lvl w:ilvl="7" w:tplc="040C0019" w:tentative="1">
      <w:start w:val="1"/>
      <w:numFmt w:val="lowerLetter"/>
      <w:lvlText w:val="%8."/>
      <w:lvlJc w:val="left"/>
      <w:pPr>
        <w:tabs>
          <w:tab w:val="num" w:pos="6611"/>
        </w:tabs>
        <w:ind w:left="6611" w:hanging="360"/>
      </w:pPr>
    </w:lvl>
    <w:lvl w:ilvl="8" w:tplc="040C001B" w:tentative="1">
      <w:start w:val="1"/>
      <w:numFmt w:val="lowerRoman"/>
      <w:lvlText w:val="%9."/>
      <w:lvlJc w:val="right"/>
      <w:pPr>
        <w:tabs>
          <w:tab w:val="num" w:pos="7331"/>
        </w:tabs>
        <w:ind w:left="7331" w:hanging="180"/>
      </w:pPr>
    </w:lvl>
  </w:abstractNum>
  <w:abstractNum w:abstractNumId="9">
    <w:nsid w:val="33877848"/>
    <w:multiLevelType w:val="hybridMultilevel"/>
    <w:tmpl w:val="F42017E8"/>
    <w:lvl w:ilvl="0" w:tplc="69E29866">
      <w:start w:val="1"/>
      <w:numFmt w:val="lowerLetter"/>
      <w:lvlText w:val="%1)"/>
      <w:lvlJc w:val="left"/>
      <w:pPr>
        <w:tabs>
          <w:tab w:val="num" w:pos="735"/>
        </w:tabs>
        <w:ind w:left="735" w:hanging="37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354E3FB1"/>
    <w:multiLevelType w:val="singleLevel"/>
    <w:tmpl w:val="65FCD94C"/>
    <w:lvl w:ilvl="0">
      <w:start w:val="1"/>
      <w:numFmt w:val="upperRoman"/>
      <w:pStyle w:val="Titre3"/>
      <w:lvlText w:val="%1-"/>
      <w:lvlJc w:val="left"/>
      <w:pPr>
        <w:tabs>
          <w:tab w:val="num" w:pos="720"/>
        </w:tabs>
        <w:ind w:left="720" w:hanging="720"/>
      </w:pPr>
      <w:rPr>
        <w:rFonts w:hint="default"/>
      </w:rPr>
    </w:lvl>
  </w:abstractNum>
  <w:abstractNum w:abstractNumId="11">
    <w:nsid w:val="3D8677A5"/>
    <w:multiLevelType w:val="hybridMultilevel"/>
    <w:tmpl w:val="DE84F070"/>
    <w:lvl w:ilvl="0" w:tplc="45F0718E">
      <w:start w:val="1"/>
      <w:numFmt w:val="upperLetter"/>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12">
    <w:nsid w:val="3DF177AC"/>
    <w:multiLevelType w:val="hybridMultilevel"/>
    <w:tmpl w:val="F8267262"/>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3EAC0985"/>
    <w:multiLevelType w:val="singleLevel"/>
    <w:tmpl w:val="5F34D4AC"/>
    <w:lvl w:ilvl="0">
      <w:start w:val="1"/>
      <w:numFmt w:val="upperLetter"/>
      <w:pStyle w:val="Titre4"/>
      <w:lvlText w:val="%1)"/>
      <w:lvlJc w:val="left"/>
      <w:pPr>
        <w:tabs>
          <w:tab w:val="num" w:pos="360"/>
        </w:tabs>
        <w:ind w:left="360" w:hanging="360"/>
      </w:pPr>
      <w:rPr>
        <w:rFonts w:hint="default"/>
      </w:rPr>
    </w:lvl>
  </w:abstractNum>
  <w:abstractNum w:abstractNumId="14">
    <w:nsid w:val="48B91DD0"/>
    <w:multiLevelType w:val="hybridMultilevel"/>
    <w:tmpl w:val="71F8D872"/>
    <w:lvl w:ilvl="0" w:tplc="9048A0FE">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513D5012"/>
    <w:multiLevelType w:val="hybridMultilevel"/>
    <w:tmpl w:val="ED3CC79E"/>
    <w:lvl w:ilvl="0" w:tplc="040C0001">
      <w:start w:val="1"/>
      <w:numFmt w:val="bullet"/>
      <w:lvlText w:val=""/>
      <w:lvlJc w:val="left"/>
      <w:pPr>
        <w:tabs>
          <w:tab w:val="num" w:pos="2844"/>
        </w:tabs>
        <w:ind w:left="2844" w:hanging="360"/>
      </w:pPr>
      <w:rPr>
        <w:rFonts w:ascii="Symbol" w:hAnsi="Symbol" w:hint="default"/>
      </w:rPr>
    </w:lvl>
    <w:lvl w:ilvl="1" w:tplc="040C0003" w:tentative="1">
      <w:start w:val="1"/>
      <w:numFmt w:val="bullet"/>
      <w:lvlText w:val="o"/>
      <w:lvlJc w:val="left"/>
      <w:pPr>
        <w:tabs>
          <w:tab w:val="num" w:pos="3564"/>
        </w:tabs>
        <w:ind w:left="3564" w:hanging="360"/>
      </w:pPr>
      <w:rPr>
        <w:rFonts w:ascii="Courier New" w:hAnsi="Courier New" w:hint="default"/>
      </w:rPr>
    </w:lvl>
    <w:lvl w:ilvl="2" w:tplc="040C0005" w:tentative="1">
      <w:start w:val="1"/>
      <w:numFmt w:val="bullet"/>
      <w:lvlText w:val=""/>
      <w:lvlJc w:val="left"/>
      <w:pPr>
        <w:tabs>
          <w:tab w:val="num" w:pos="4284"/>
        </w:tabs>
        <w:ind w:left="4284" w:hanging="360"/>
      </w:pPr>
      <w:rPr>
        <w:rFonts w:ascii="Wingdings" w:hAnsi="Wingdings" w:hint="default"/>
      </w:rPr>
    </w:lvl>
    <w:lvl w:ilvl="3" w:tplc="040C0001" w:tentative="1">
      <w:start w:val="1"/>
      <w:numFmt w:val="bullet"/>
      <w:lvlText w:val=""/>
      <w:lvlJc w:val="left"/>
      <w:pPr>
        <w:tabs>
          <w:tab w:val="num" w:pos="5004"/>
        </w:tabs>
        <w:ind w:left="5004" w:hanging="360"/>
      </w:pPr>
      <w:rPr>
        <w:rFonts w:ascii="Symbol" w:hAnsi="Symbol" w:hint="default"/>
      </w:rPr>
    </w:lvl>
    <w:lvl w:ilvl="4" w:tplc="040C0003" w:tentative="1">
      <w:start w:val="1"/>
      <w:numFmt w:val="bullet"/>
      <w:lvlText w:val="o"/>
      <w:lvlJc w:val="left"/>
      <w:pPr>
        <w:tabs>
          <w:tab w:val="num" w:pos="5724"/>
        </w:tabs>
        <w:ind w:left="5724" w:hanging="360"/>
      </w:pPr>
      <w:rPr>
        <w:rFonts w:ascii="Courier New" w:hAnsi="Courier New" w:hint="default"/>
      </w:rPr>
    </w:lvl>
    <w:lvl w:ilvl="5" w:tplc="040C0005" w:tentative="1">
      <w:start w:val="1"/>
      <w:numFmt w:val="bullet"/>
      <w:lvlText w:val=""/>
      <w:lvlJc w:val="left"/>
      <w:pPr>
        <w:tabs>
          <w:tab w:val="num" w:pos="6444"/>
        </w:tabs>
        <w:ind w:left="6444" w:hanging="360"/>
      </w:pPr>
      <w:rPr>
        <w:rFonts w:ascii="Wingdings" w:hAnsi="Wingdings" w:hint="default"/>
      </w:rPr>
    </w:lvl>
    <w:lvl w:ilvl="6" w:tplc="040C0001" w:tentative="1">
      <w:start w:val="1"/>
      <w:numFmt w:val="bullet"/>
      <w:lvlText w:val=""/>
      <w:lvlJc w:val="left"/>
      <w:pPr>
        <w:tabs>
          <w:tab w:val="num" w:pos="7164"/>
        </w:tabs>
        <w:ind w:left="7164" w:hanging="360"/>
      </w:pPr>
      <w:rPr>
        <w:rFonts w:ascii="Symbol" w:hAnsi="Symbol" w:hint="default"/>
      </w:rPr>
    </w:lvl>
    <w:lvl w:ilvl="7" w:tplc="040C0003" w:tentative="1">
      <w:start w:val="1"/>
      <w:numFmt w:val="bullet"/>
      <w:lvlText w:val="o"/>
      <w:lvlJc w:val="left"/>
      <w:pPr>
        <w:tabs>
          <w:tab w:val="num" w:pos="7884"/>
        </w:tabs>
        <w:ind w:left="7884" w:hanging="360"/>
      </w:pPr>
      <w:rPr>
        <w:rFonts w:ascii="Courier New" w:hAnsi="Courier New" w:hint="default"/>
      </w:rPr>
    </w:lvl>
    <w:lvl w:ilvl="8" w:tplc="040C0005" w:tentative="1">
      <w:start w:val="1"/>
      <w:numFmt w:val="bullet"/>
      <w:lvlText w:val=""/>
      <w:lvlJc w:val="left"/>
      <w:pPr>
        <w:tabs>
          <w:tab w:val="num" w:pos="8604"/>
        </w:tabs>
        <w:ind w:left="8604" w:hanging="360"/>
      </w:pPr>
      <w:rPr>
        <w:rFonts w:ascii="Wingdings" w:hAnsi="Wingdings" w:hint="default"/>
      </w:rPr>
    </w:lvl>
  </w:abstractNum>
  <w:abstractNum w:abstractNumId="16">
    <w:nsid w:val="52D45542"/>
    <w:multiLevelType w:val="hybridMultilevel"/>
    <w:tmpl w:val="FAC060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38442DB"/>
    <w:multiLevelType w:val="hybridMultilevel"/>
    <w:tmpl w:val="DF1842E8"/>
    <w:lvl w:ilvl="0" w:tplc="2CCE3C06">
      <w:start w:val="1"/>
      <w:numFmt w:val="upperLetter"/>
      <w:pStyle w:val="Titre7"/>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5C6D17B4"/>
    <w:multiLevelType w:val="hybridMultilevel"/>
    <w:tmpl w:val="0EB470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0F02651"/>
    <w:multiLevelType w:val="hybridMultilevel"/>
    <w:tmpl w:val="0F768342"/>
    <w:lvl w:ilvl="0" w:tplc="04709C68">
      <w:start w:val="1"/>
      <w:numFmt w:val="upperLetter"/>
      <w:pStyle w:val="Titre8"/>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0">
    <w:nsid w:val="70676349"/>
    <w:multiLevelType w:val="hybridMultilevel"/>
    <w:tmpl w:val="6C90488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739D234A"/>
    <w:multiLevelType w:val="hybridMultilevel"/>
    <w:tmpl w:val="26DAD54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74610A26"/>
    <w:multiLevelType w:val="multilevel"/>
    <w:tmpl w:val="CF62873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78C9135D"/>
    <w:multiLevelType w:val="hybridMultilevel"/>
    <w:tmpl w:val="FDBA8F9C"/>
    <w:lvl w:ilvl="0" w:tplc="040C0001">
      <w:start w:val="1"/>
      <w:numFmt w:val="bullet"/>
      <w:lvlText w:val=""/>
      <w:lvlJc w:val="left"/>
      <w:pPr>
        <w:tabs>
          <w:tab w:val="num" w:pos="3600"/>
        </w:tabs>
        <w:ind w:left="3600" w:hanging="360"/>
      </w:pPr>
      <w:rPr>
        <w:rFonts w:ascii="Symbol" w:hAnsi="Symbol" w:hint="default"/>
      </w:rPr>
    </w:lvl>
    <w:lvl w:ilvl="1" w:tplc="040C0003">
      <w:start w:val="1"/>
      <w:numFmt w:val="bullet"/>
      <w:lvlText w:val="o"/>
      <w:lvlJc w:val="left"/>
      <w:pPr>
        <w:tabs>
          <w:tab w:val="num" w:pos="4320"/>
        </w:tabs>
        <w:ind w:left="4320" w:hanging="360"/>
      </w:pPr>
      <w:rPr>
        <w:rFonts w:ascii="Courier New" w:hAnsi="Courier New" w:hint="default"/>
      </w:rPr>
    </w:lvl>
    <w:lvl w:ilvl="2" w:tplc="040C0005">
      <w:start w:val="1"/>
      <w:numFmt w:val="bullet"/>
      <w:lvlText w:val=""/>
      <w:lvlJc w:val="left"/>
      <w:pPr>
        <w:tabs>
          <w:tab w:val="num" w:pos="5040"/>
        </w:tabs>
        <w:ind w:left="5040" w:hanging="360"/>
      </w:pPr>
      <w:rPr>
        <w:rFonts w:ascii="Wingdings" w:hAnsi="Wingdings" w:hint="default"/>
      </w:rPr>
    </w:lvl>
    <w:lvl w:ilvl="3" w:tplc="040C0001">
      <w:start w:val="1"/>
      <w:numFmt w:val="bullet"/>
      <w:lvlText w:val=""/>
      <w:lvlJc w:val="left"/>
      <w:pPr>
        <w:tabs>
          <w:tab w:val="num" w:pos="5760"/>
        </w:tabs>
        <w:ind w:left="5760" w:hanging="360"/>
      </w:pPr>
      <w:rPr>
        <w:rFonts w:ascii="Symbol" w:hAnsi="Symbol" w:hint="default"/>
      </w:rPr>
    </w:lvl>
    <w:lvl w:ilvl="4" w:tplc="040C0003">
      <w:start w:val="1"/>
      <w:numFmt w:val="bullet"/>
      <w:lvlText w:val="o"/>
      <w:lvlJc w:val="left"/>
      <w:pPr>
        <w:tabs>
          <w:tab w:val="num" w:pos="6480"/>
        </w:tabs>
        <w:ind w:left="6480" w:hanging="360"/>
      </w:pPr>
      <w:rPr>
        <w:rFonts w:ascii="Courier New" w:hAnsi="Courier New" w:hint="default"/>
      </w:rPr>
    </w:lvl>
    <w:lvl w:ilvl="5" w:tplc="040C0005" w:tentative="1">
      <w:start w:val="1"/>
      <w:numFmt w:val="bullet"/>
      <w:lvlText w:val=""/>
      <w:lvlJc w:val="left"/>
      <w:pPr>
        <w:tabs>
          <w:tab w:val="num" w:pos="7200"/>
        </w:tabs>
        <w:ind w:left="7200" w:hanging="360"/>
      </w:pPr>
      <w:rPr>
        <w:rFonts w:ascii="Wingdings" w:hAnsi="Wingdings" w:hint="default"/>
      </w:rPr>
    </w:lvl>
    <w:lvl w:ilvl="6" w:tplc="040C0001" w:tentative="1">
      <w:start w:val="1"/>
      <w:numFmt w:val="bullet"/>
      <w:lvlText w:val=""/>
      <w:lvlJc w:val="left"/>
      <w:pPr>
        <w:tabs>
          <w:tab w:val="num" w:pos="7920"/>
        </w:tabs>
        <w:ind w:left="7920" w:hanging="360"/>
      </w:pPr>
      <w:rPr>
        <w:rFonts w:ascii="Symbol" w:hAnsi="Symbol" w:hint="default"/>
      </w:rPr>
    </w:lvl>
    <w:lvl w:ilvl="7" w:tplc="040C0003" w:tentative="1">
      <w:start w:val="1"/>
      <w:numFmt w:val="bullet"/>
      <w:lvlText w:val="o"/>
      <w:lvlJc w:val="left"/>
      <w:pPr>
        <w:tabs>
          <w:tab w:val="num" w:pos="8640"/>
        </w:tabs>
        <w:ind w:left="8640" w:hanging="360"/>
      </w:pPr>
      <w:rPr>
        <w:rFonts w:ascii="Courier New" w:hAnsi="Courier New" w:hint="default"/>
      </w:rPr>
    </w:lvl>
    <w:lvl w:ilvl="8" w:tplc="040C0005" w:tentative="1">
      <w:start w:val="1"/>
      <w:numFmt w:val="bullet"/>
      <w:lvlText w:val=""/>
      <w:lvlJc w:val="left"/>
      <w:pPr>
        <w:tabs>
          <w:tab w:val="num" w:pos="9360"/>
        </w:tabs>
        <w:ind w:left="9360" w:hanging="360"/>
      </w:pPr>
      <w:rPr>
        <w:rFonts w:ascii="Wingdings" w:hAnsi="Wingdings" w:hint="default"/>
      </w:rPr>
    </w:lvl>
  </w:abstractNum>
  <w:abstractNum w:abstractNumId="24">
    <w:nsid w:val="79613DC2"/>
    <w:multiLevelType w:val="hybridMultilevel"/>
    <w:tmpl w:val="F06E6E66"/>
    <w:lvl w:ilvl="0" w:tplc="040C0001">
      <w:start w:val="1"/>
      <w:numFmt w:val="bullet"/>
      <w:lvlText w:val=""/>
      <w:lvlJc w:val="left"/>
      <w:pPr>
        <w:tabs>
          <w:tab w:val="num" w:pos="1776"/>
        </w:tabs>
        <w:ind w:left="1776" w:hanging="360"/>
      </w:pPr>
      <w:rPr>
        <w:rFonts w:ascii="Symbol" w:hAnsi="Symbol" w:hint="default"/>
      </w:rPr>
    </w:lvl>
    <w:lvl w:ilvl="1" w:tplc="040C0003" w:tentative="1">
      <w:start w:val="1"/>
      <w:numFmt w:val="bullet"/>
      <w:lvlText w:val="o"/>
      <w:lvlJc w:val="left"/>
      <w:pPr>
        <w:tabs>
          <w:tab w:val="num" w:pos="2496"/>
        </w:tabs>
        <w:ind w:left="2496" w:hanging="360"/>
      </w:pPr>
      <w:rPr>
        <w:rFonts w:ascii="Courier New" w:hAnsi="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25">
    <w:nsid w:val="7AE44D49"/>
    <w:multiLevelType w:val="hybridMultilevel"/>
    <w:tmpl w:val="81F2A0C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7B2E636E"/>
    <w:multiLevelType w:val="hybridMultilevel"/>
    <w:tmpl w:val="EC9EF8C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0"/>
  </w:num>
  <w:num w:numId="2">
    <w:abstractNumId w:val="13"/>
  </w:num>
  <w:num w:numId="3">
    <w:abstractNumId w:val="17"/>
  </w:num>
  <w:num w:numId="4">
    <w:abstractNumId w:val="19"/>
  </w:num>
  <w:num w:numId="5">
    <w:abstractNumId w:val="8"/>
  </w:num>
  <w:num w:numId="6">
    <w:abstractNumId w:val="15"/>
  </w:num>
  <w:num w:numId="7">
    <w:abstractNumId w:val="7"/>
  </w:num>
  <w:num w:numId="8">
    <w:abstractNumId w:val="9"/>
  </w:num>
  <w:num w:numId="9">
    <w:abstractNumId w:val="12"/>
  </w:num>
  <w:num w:numId="10">
    <w:abstractNumId w:val="14"/>
  </w:num>
  <w:num w:numId="11">
    <w:abstractNumId w:val="5"/>
  </w:num>
  <w:num w:numId="12">
    <w:abstractNumId w:val="21"/>
  </w:num>
  <w:num w:numId="13">
    <w:abstractNumId w:val="23"/>
  </w:num>
  <w:num w:numId="14">
    <w:abstractNumId w:val="25"/>
  </w:num>
  <w:num w:numId="15">
    <w:abstractNumId w:val="24"/>
  </w:num>
  <w:num w:numId="16">
    <w:abstractNumId w:val="18"/>
  </w:num>
  <w:num w:numId="17">
    <w:abstractNumId w:val="2"/>
  </w:num>
  <w:num w:numId="18">
    <w:abstractNumId w:val="6"/>
  </w:num>
  <w:num w:numId="19">
    <w:abstractNumId w:val="26"/>
  </w:num>
  <w:num w:numId="20">
    <w:abstractNumId w:val="1"/>
  </w:num>
  <w:num w:numId="21">
    <w:abstractNumId w:val="3"/>
  </w:num>
  <w:num w:numId="22">
    <w:abstractNumId w:val="16"/>
  </w:num>
  <w:num w:numId="23">
    <w:abstractNumId w:val="11"/>
  </w:num>
  <w:num w:numId="24">
    <w:abstractNumId w:val="13"/>
    <w:lvlOverride w:ilvl="0">
      <w:startOverride w:val="1"/>
    </w:lvlOverride>
  </w:num>
  <w:num w:numId="25">
    <w:abstractNumId w:val="20"/>
  </w:num>
  <w:num w:numId="26">
    <w:abstractNumId w:val="22"/>
  </w:num>
  <w:num w:numId="27">
    <w:abstractNumId w:val="0"/>
  </w:num>
  <w:num w:numId="28">
    <w:abstractNumId w:val="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rawingGridVerticalSpacing w:val="57"/>
  <w:displayHorizontalDrawingGridEvery w:val="0"/>
  <w:displayVerticalDrawingGridEvery w:val="0"/>
  <w:noPunctuationKerning/>
  <w:characterSpacingControl w:val="doNotCompress"/>
  <w:hdrShapeDefaults>
    <o:shapedefaults v:ext="edit" spidmax="2056">
      <o:colormenu v:ext="edit" strokecolor="none"/>
    </o:shapedefaults>
    <o:shapelayout v:ext="edit">
      <o:idmap v:ext="edit" data="2"/>
    </o:shapelayout>
  </w:hdrShapeDefaults>
  <w:footnotePr>
    <w:footnote w:id="0"/>
    <w:footnote w:id="1"/>
  </w:footnotePr>
  <w:endnotePr>
    <w:endnote w:id="0"/>
    <w:endnote w:id="1"/>
  </w:endnotePr>
  <w:compat/>
  <w:rsids>
    <w:rsidRoot w:val="00A24FF5"/>
    <w:rsid w:val="00004BE6"/>
    <w:rsid w:val="00020B91"/>
    <w:rsid w:val="00044FDA"/>
    <w:rsid w:val="00070C3D"/>
    <w:rsid w:val="000B551F"/>
    <w:rsid w:val="000C4130"/>
    <w:rsid w:val="000E3270"/>
    <w:rsid w:val="000F0B22"/>
    <w:rsid w:val="000F69AA"/>
    <w:rsid w:val="001070EC"/>
    <w:rsid w:val="00112B41"/>
    <w:rsid w:val="00135A05"/>
    <w:rsid w:val="00136CBA"/>
    <w:rsid w:val="00182078"/>
    <w:rsid w:val="001850C8"/>
    <w:rsid w:val="001C2BF9"/>
    <w:rsid w:val="001E0B77"/>
    <w:rsid w:val="001F00FA"/>
    <w:rsid w:val="001F0919"/>
    <w:rsid w:val="00201918"/>
    <w:rsid w:val="00207675"/>
    <w:rsid w:val="00213820"/>
    <w:rsid w:val="0021522D"/>
    <w:rsid w:val="0021744D"/>
    <w:rsid w:val="002437F3"/>
    <w:rsid w:val="00257AC3"/>
    <w:rsid w:val="0028078C"/>
    <w:rsid w:val="0028166C"/>
    <w:rsid w:val="002863C0"/>
    <w:rsid w:val="0028759A"/>
    <w:rsid w:val="002A38CF"/>
    <w:rsid w:val="002B4F84"/>
    <w:rsid w:val="002C5770"/>
    <w:rsid w:val="002F02BF"/>
    <w:rsid w:val="0031630F"/>
    <w:rsid w:val="003361A1"/>
    <w:rsid w:val="00360C54"/>
    <w:rsid w:val="00387848"/>
    <w:rsid w:val="003A1223"/>
    <w:rsid w:val="004000F2"/>
    <w:rsid w:val="004279B7"/>
    <w:rsid w:val="00435515"/>
    <w:rsid w:val="00445C62"/>
    <w:rsid w:val="004A3EE2"/>
    <w:rsid w:val="0052597D"/>
    <w:rsid w:val="00541E6F"/>
    <w:rsid w:val="00542159"/>
    <w:rsid w:val="005448EA"/>
    <w:rsid w:val="00560016"/>
    <w:rsid w:val="005B7844"/>
    <w:rsid w:val="005E43DC"/>
    <w:rsid w:val="00612EB9"/>
    <w:rsid w:val="006339D4"/>
    <w:rsid w:val="00636E3F"/>
    <w:rsid w:val="0064717D"/>
    <w:rsid w:val="006829ED"/>
    <w:rsid w:val="006849AA"/>
    <w:rsid w:val="006A6FC7"/>
    <w:rsid w:val="006F3686"/>
    <w:rsid w:val="00735608"/>
    <w:rsid w:val="00736BB0"/>
    <w:rsid w:val="007945D3"/>
    <w:rsid w:val="007978F7"/>
    <w:rsid w:val="007F753E"/>
    <w:rsid w:val="00833493"/>
    <w:rsid w:val="00863D41"/>
    <w:rsid w:val="008B32E0"/>
    <w:rsid w:val="008C44DB"/>
    <w:rsid w:val="00926382"/>
    <w:rsid w:val="00936E73"/>
    <w:rsid w:val="00967C41"/>
    <w:rsid w:val="009726FC"/>
    <w:rsid w:val="009766F1"/>
    <w:rsid w:val="009B73D1"/>
    <w:rsid w:val="009E2F92"/>
    <w:rsid w:val="00A01CEA"/>
    <w:rsid w:val="00A15B4F"/>
    <w:rsid w:val="00A21BE0"/>
    <w:rsid w:val="00A24FF5"/>
    <w:rsid w:val="00A458C5"/>
    <w:rsid w:val="00A506E4"/>
    <w:rsid w:val="00A567C5"/>
    <w:rsid w:val="00AA6293"/>
    <w:rsid w:val="00AB0748"/>
    <w:rsid w:val="00AB504A"/>
    <w:rsid w:val="00AB556E"/>
    <w:rsid w:val="00AF2F91"/>
    <w:rsid w:val="00B22D4F"/>
    <w:rsid w:val="00B34267"/>
    <w:rsid w:val="00B47156"/>
    <w:rsid w:val="00B50F71"/>
    <w:rsid w:val="00B7058F"/>
    <w:rsid w:val="00B7453A"/>
    <w:rsid w:val="00B9613D"/>
    <w:rsid w:val="00BA2E05"/>
    <w:rsid w:val="00BC3643"/>
    <w:rsid w:val="00C15D35"/>
    <w:rsid w:val="00C336AF"/>
    <w:rsid w:val="00C51A9F"/>
    <w:rsid w:val="00C81A82"/>
    <w:rsid w:val="00C93DF6"/>
    <w:rsid w:val="00C9540E"/>
    <w:rsid w:val="00C9717E"/>
    <w:rsid w:val="00CB4733"/>
    <w:rsid w:val="00CC4527"/>
    <w:rsid w:val="00CE258D"/>
    <w:rsid w:val="00D63E18"/>
    <w:rsid w:val="00D732EA"/>
    <w:rsid w:val="00D93457"/>
    <w:rsid w:val="00DB6DFC"/>
    <w:rsid w:val="00DD1D9F"/>
    <w:rsid w:val="00DD5A0F"/>
    <w:rsid w:val="00E158FB"/>
    <w:rsid w:val="00E17092"/>
    <w:rsid w:val="00E20962"/>
    <w:rsid w:val="00E5703C"/>
    <w:rsid w:val="00E93DB0"/>
    <w:rsid w:val="00EC1F3B"/>
    <w:rsid w:val="00EE5791"/>
    <w:rsid w:val="00EF5601"/>
    <w:rsid w:val="00F02F7D"/>
    <w:rsid w:val="00F16190"/>
    <w:rsid w:val="00F26944"/>
    <w:rsid w:val="00F35769"/>
    <w:rsid w:val="00F37C18"/>
    <w:rsid w:val="00F474C7"/>
    <w:rsid w:val="00F53453"/>
    <w:rsid w:val="00FA001B"/>
    <w:rsid w:val="00FC21B7"/>
    <w:rsid w:val="00FE1688"/>
    <w:rsid w:val="00FE71A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colormenu v:ext="edit" strokecolor="none"/>
    </o:shapedefaults>
    <o:shapelayout v:ext="edit">
      <o:idmap v:ext="edit" data="1"/>
      <o:regrouptable v:ext="edit">
        <o:entry new="1" old="0"/>
        <o:entry new="2" old="0"/>
        <o:entry new="3" old="0"/>
        <o:entry new="4" old="0"/>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66C"/>
  </w:style>
  <w:style w:type="paragraph" w:styleId="Titre1">
    <w:name w:val="heading 1"/>
    <w:basedOn w:val="Normal"/>
    <w:next w:val="Normal"/>
    <w:qFormat/>
    <w:rsid w:val="0028166C"/>
    <w:pPr>
      <w:keepNext/>
      <w:outlineLvl w:val="0"/>
    </w:pPr>
    <w:rPr>
      <w:sz w:val="26"/>
    </w:rPr>
  </w:style>
  <w:style w:type="paragraph" w:styleId="Titre2">
    <w:name w:val="heading 2"/>
    <w:basedOn w:val="Normal"/>
    <w:next w:val="Normal"/>
    <w:qFormat/>
    <w:rsid w:val="0028166C"/>
    <w:pPr>
      <w:keepNext/>
      <w:outlineLvl w:val="1"/>
    </w:pPr>
  </w:style>
  <w:style w:type="paragraph" w:styleId="Titre3">
    <w:name w:val="heading 3"/>
    <w:basedOn w:val="Normal"/>
    <w:next w:val="Normal"/>
    <w:qFormat/>
    <w:rsid w:val="00C9717E"/>
    <w:pPr>
      <w:keepNext/>
      <w:numPr>
        <w:numId w:val="1"/>
      </w:numPr>
      <w:outlineLvl w:val="2"/>
    </w:pPr>
    <w:rPr>
      <w:rFonts w:ascii="Comic Sans MS" w:hAnsi="Comic Sans MS"/>
      <w:b/>
      <w:sz w:val="32"/>
      <w:u w:val="single"/>
    </w:rPr>
  </w:style>
  <w:style w:type="paragraph" w:styleId="Titre4">
    <w:name w:val="heading 4"/>
    <w:basedOn w:val="Normal"/>
    <w:next w:val="Normal"/>
    <w:qFormat/>
    <w:rsid w:val="0028166C"/>
    <w:pPr>
      <w:keepNext/>
      <w:numPr>
        <w:numId w:val="2"/>
      </w:numPr>
      <w:outlineLvl w:val="3"/>
    </w:pPr>
    <w:rPr>
      <w:rFonts w:ascii="Comic Sans MS" w:hAnsi="Comic Sans MS"/>
      <w:i/>
      <w:sz w:val="28"/>
      <w:u w:val="single"/>
    </w:rPr>
  </w:style>
  <w:style w:type="paragraph" w:styleId="Titre5">
    <w:name w:val="heading 5"/>
    <w:basedOn w:val="Normal"/>
    <w:next w:val="Normal"/>
    <w:qFormat/>
    <w:rsid w:val="0028166C"/>
    <w:pPr>
      <w:keepNext/>
      <w:jc w:val="center"/>
      <w:outlineLvl w:val="4"/>
    </w:pPr>
    <w:rPr>
      <w:rFonts w:ascii="Comic Sans MS" w:hAnsi="Comic Sans MS"/>
      <w:sz w:val="40"/>
    </w:rPr>
  </w:style>
  <w:style w:type="paragraph" w:styleId="Titre6">
    <w:name w:val="heading 6"/>
    <w:basedOn w:val="Normal"/>
    <w:next w:val="Normal"/>
    <w:qFormat/>
    <w:rsid w:val="0028166C"/>
    <w:pPr>
      <w:keepNext/>
      <w:jc w:val="center"/>
      <w:outlineLvl w:val="5"/>
    </w:pPr>
    <w:rPr>
      <w:sz w:val="26"/>
    </w:rPr>
  </w:style>
  <w:style w:type="paragraph" w:styleId="Titre7">
    <w:name w:val="heading 7"/>
    <w:basedOn w:val="Normal"/>
    <w:next w:val="Normal"/>
    <w:qFormat/>
    <w:rsid w:val="0028166C"/>
    <w:pPr>
      <w:keepNext/>
      <w:numPr>
        <w:numId w:val="3"/>
      </w:numPr>
      <w:outlineLvl w:val="6"/>
    </w:pPr>
    <w:rPr>
      <w:rFonts w:ascii="Comic Sans MS" w:hAnsi="Comic Sans MS"/>
      <w:i/>
      <w:iCs/>
      <w:sz w:val="28"/>
      <w:u w:val="single"/>
    </w:rPr>
  </w:style>
  <w:style w:type="paragraph" w:styleId="Titre8">
    <w:name w:val="heading 8"/>
    <w:basedOn w:val="Normal"/>
    <w:next w:val="Normal"/>
    <w:qFormat/>
    <w:rsid w:val="0028166C"/>
    <w:pPr>
      <w:keepNext/>
      <w:numPr>
        <w:numId w:val="4"/>
      </w:numPr>
      <w:outlineLvl w:val="7"/>
    </w:pPr>
    <w:rPr>
      <w:rFonts w:ascii="Comic Sans MS" w:hAnsi="Comic Sans MS"/>
      <w:i/>
      <w:iCs/>
      <w:sz w:val="28"/>
      <w:u w:val="single"/>
    </w:rPr>
  </w:style>
  <w:style w:type="paragraph" w:styleId="Titre9">
    <w:name w:val="heading 9"/>
    <w:basedOn w:val="Normal"/>
    <w:next w:val="Normal"/>
    <w:qFormat/>
    <w:rsid w:val="0028166C"/>
    <w:pPr>
      <w:keepNext/>
      <w:outlineLvl w:val="8"/>
    </w:pPr>
    <w:rPr>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semiHidden/>
    <w:rsid w:val="0028166C"/>
    <w:pPr>
      <w:tabs>
        <w:tab w:val="center" w:pos="4536"/>
        <w:tab w:val="right" w:pos="9072"/>
      </w:tabs>
    </w:pPr>
  </w:style>
  <w:style w:type="character" w:styleId="Numrodepage">
    <w:name w:val="page number"/>
    <w:basedOn w:val="Policepardfaut"/>
    <w:semiHidden/>
    <w:rsid w:val="0028166C"/>
  </w:style>
  <w:style w:type="paragraph" w:styleId="En-tte">
    <w:name w:val="header"/>
    <w:basedOn w:val="Normal"/>
    <w:link w:val="En-tteCar"/>
    <w:uiPriority w:val="99"/>
    <w:rsid w:val="0028166C"/>
    <w:pPr>
      <w:tabs>
        <w:tab w:val="center" w:pos="4536"/>
        <w:tab w:val="right" w:pos="9072"/>
      </w:tabs>
    </w:pPr>
  </w:style>
  <w:style w:type="paragraph" w:styleId="Retraitcorpsdetexte">
    <w:name w:val="Body Text Indent"/>
    <w:basedOn w:val="Normal"/>
    <w:semiHidden/>
    <w:rsid w:val="0028166C"/>
    <w:pPr>
      <w:ind w:firstLine="1134"/>
      <w:jc w:val="both"/>
    </w:pPr>
    <w:rPr>
      <w:rFonts w:ascii="Comic Sans MS" w:hAnsi="Comic Sans MS"/>
      <w:sz w:val="26"/>
    </w:rPr>
  </w:style>
  <w:style w:type="paragraph" w:styleId="Retraitcorpsdetexte2">
    <w:name w:val="Body Text Indent 2"/>
    <w:basedOn w:val="Normal"/>
    <w:semiHidden/>
    <w:rsid w:val="0028166C"/>
    <w:pPr>
      <w:ind w:firstLine="1134"/>
    </w:pPr>
    <w:rPr>
      <w:rFonts w:ascii="Comic Sans MS" w:hAnsi="Comic Sans MS"/>
      <w:sz w:val="26"/>
    </w:rPr>
  </w:style>
  <w:style w:type="paragraph" w:styleId="Corpsdetexte">
    <w:name w:val="Body Text"/>
    <w:basedOn w:val="Normal"/>
    <w:semiHidden/>
    <w:rsid w:val="0028166C"/>
    <w:rPr>
      <w:rFonts w:ascii="Comic Sans MS" w:hAnsi="Comic Sans MS"/>
      <w:sz w:val="26"/>
    </w:rPr>
  </w:style>
  <w:style w:type="paragraph" w:styleId="Retraitcorpsdetexte3">
    <w:name w:val="Body Text Indent 3"/>
    <w:basedOn w:val="Normal"/>
    <w:semiHidden/>
    <w:rsid w:val="0028166C"/>
    <w:pPr>
      <w:ind w:left="360"/>
    </w:pPr>
    <w:rPr>
      <w:rFonts w:ascii="Comic Sans MS" w:hAnsi="Comic Sans MS"/>
      <w:sz w:val="26"/>
    </w:rPr>
  </w:style>
  <w:style w:type="paragraph" w:styleId="Lgende">
    <w:name w:val="caption"/>
    <w:basedOn w:val="Normal"/>
    <w:next w:val="Normal"/>
    <w:qFormat/>
    <w:rsid w:val="0028166C"/>
    <w:pPr>
      <w:ind w:left="360"/>
    </w:pPr>
    <w:rPr>
      <w:rFonts w:ascii="Comic Sans MS" w:hAnsi="Comic Sans MS"/>
      <w:sz w:val="26"/>
    </w:rPr>
  </w:style>
  <w:style w:type="paragraph" w:customStyle="1" w:styleId="ExercicesExemples">
    <w:name w:val="Exercices Exemples"/>
    <w:basedOn w:val="Normal"/>
    <w:next w:val="Normal"/>
    <w:rsid w:val="0028166C"/>
    <w:pPr>
      <w:overflowPunct w:val="0"/>
      <w:autoSpaceDE w:val="0"/>
      <w:autoSpaceDN w:val="0"/>
      <w:adjustRightInd w:val="0"/>
      <w:ind w:left="567" w:right="566" w:firstLine="284"/>
      <w:jc w:val="both"/>
      <w:textAlignment w:val="baseline"/>
    </w:pPr>
    <w:rPr>
      <w:i/>
      <w:sz w:val="24"/>
    </w:rPr>
  </w:style>
  <w:style w:type="paragraph" w:customStyle="1" w:styleId="LegendeGraph">
    <w:name w:val="Legende Graph"/>
    <w:basedOn w:val="Normal"/>
    <w:next w:val="Normal"/>
    <w:rsid w:val="0028166C"/>
    <w:pPr>
      <w:overflowPunct w:val="0"/>
      <w:autoSpaceDE w:val="0"/>
      <w:autoSpaceDN w:val="0"/>
      <w:adjustRightInd w:val="0"/>
      <w:ind w:left="567" w:right="566"/>
      <w:jc w:val="center"/>
      <w:textAlignment w:val="baseline"/>
    </w:pPr>
    <w:rPr>
      <w:i/>
    </w:rPr>
  </w:style>
  <w:style w:type="paragraph" w:customStyle="1" w:styleId="BlocGraph">
    <w:name w:val="Bloc Graph"/>
    <w:basedOn w:val="Normal"/>
    <w:next w:val="Normal"/>
    <w:rsid w:val="0028166C"/>
    <w:pPr>
      <w:overflowPunct w:val="0"/>
      <w:autoSpaceDE w:val="0"/>
      <w:autoSpaceDN w:val="0"/>
      <w:adjustRightInd w:val="0"/>
      <w:ind w:left="567" w:right="566"/>
      <w:jc w:val="center"/>
      <w:textAlignment w:val="baseline"/>
    </w:pPr>
    <w:rPr>
      <w:lang w:val="en-GB"/>
    </w:rPr>
  </w:style>
  <w:style w:type="paragraph" w:styleId="Corpsdetexte2">
    <w:name w:val="Body Text 2"/>
    <w:basedOn w:val="Normal"/>
    <w:semiHidden/>
    <w:rsid w:val="0028166C"/>
    <w:rPr>
      <w:rFonts w:ascii="Comic Sans MS" w:hAnsi="Comic Sans MS"/>
      <w:sz w:val="24"/>
    </w:rPr>
  </w:style>
  <w:style w:type="paragraph" w:styleId="NormalWeb">
    <w:name w:val="Normal (Web)"/>
    <w:basedOn w:val="Normal"/>
    <w:semiHidden/>
    <w:rsid w:val="0028166C"/>
    <w:pPr>
      <w:spacing w:before="100" w:beforeAutospacing="1" w:after="100" w:afterAutospacing="1"/>
    </w:pPr>
    <w:rPr>
      <w:color w:val="000080"/>
      <w:sz w:val="24"/>
      <w:szCs w:val="24"/>
    </w:rPr>
  </w:style>
  <w:style w:type="paragraph" w:styleId="Corpsdetexte3">
    <w:name w:val="Body Text 3"/>
    <w:basedOn w:val="Normal"/>
    <w:semiHidden/>
    <w:rsid w:val="0028166C"/>
    <w:rPr>
      <w:rFonts w:ascii="Comic Sans MS" w:hAnsi="Comic Sans MS" w:cs="Tahoma"/>
      <w:color w:val="000000"/>
      <w:sz w:val="26"/>
    </w:rPr>
  </w:style>
  <w:style w:type="character" w:styleId="lev">
    <w:name w:val="Strong"/>
    <w:basedOn w:val="Policepardfaut"/>
    <w:uiPriority w:val="22"/>
    <w:qFormat/>
    <w:rsid w:val="00A24FF5"/>
    <w:rPr>
      <w:b/>
      <w:bCs/>
    </w:rPr>
  </w:style>
  <w:style w:type="character" w:styleId="Textedelespacerserv">
    <w:name w:val="Placeholder Text"/>
    <w:basedOn w:val="Policepardfaut"/>
    <w:uiPriority w:val="99"/>
    <w:semiHidden/>
    <w:rsid w:val="00E17092"/>
    <w:rPr>
      <w:color w:val="808080"/>
    </w:rPr>
  </w:style>
  <w:style w:type="paragraph" w:styleId="Textedebulles">
    <w:name w:val="Balloon Text"/>
    <w:basedOn w:val="Normal"/>
    <w:link w:val="TextedebullesCar"/>
    <w:uiPriority w:val="99"/>
    <w:semiHidden/>
    <w:unhideWhenUsed/>
    <w:rsid w:val="00E17092"/>
    <w:rPr>
      <w:rFonts w:ascii="Tahoma" w:hAnsi="Tahoma" w:cs="Tahoma"/>
      <w:sz w:val="16"/>
      <w:szCs w:val="16"/>
    </w:rPr>
  </w:style>
  <w:style w:type="character" w:customStyle="1" w:styleId="TextedebullesCar">
    <w:name w:val="Texte de bulles Car"/>
    <w:basedOn w:val="Policepardfaut"/>
    <w:link w:val="Textedebulles"/>
    <w:uiPriority w:val="99"/>
    <w:semiHidden/>
    <w:rsid w:val="00E17092"/>
    <w:rPr>
      <w:rFonts w:ascii="Tahoma" w:hAnsi="Tahoma" w:cs="Tahoma"/>
      <w:sz w:val="16"/>
      <w:szCs w:val="16"/>
    </w:rPr>
  </w:style>
  <w:style w:type="paragraph" w:styleId="Paragraphedeliste">
    <w:name w:val="List Paragraph"/>
    <w:basedOn w:val="Normal"/>
    <w:uiPriority w:val="34"/>
    <w:qFormat/>
    <w:rsid w:val="00E20962"/>
    <w:pPr>
      <w:ind w:left="720"/>
      <w:contextualSpacing/>
    </w:pPr>
  </w:style>
  <w:style w:type="paragraph" w:styleId="Sansinterligne">
    <w:name w:val="No Spacing"/>
    <w:link w:val="SansinterligneCar"/>
    <w:uiPriority w:val="1"/>
    <w:qFormat/>
    <w:rsid w:val="002437F3"/>
    <w:rPr>
      <w:rFonts w:ascii="Calibri" w:hAnsi="Calibri"/>
      <w:sz w:val="22"/>
      <w:szCs w:val="22"/>
      <w:lang w:eastAsia="en-US"/>
    </w:rPr>
  </w:style>
  <w:style w:type="character" w:customStyle="1" w:styleId="SansinterligneCar">
    <w:name w:val="Sans interligne Car"/>
    <w:basedOn w:val="Policepardfaut"/>
    <w:link w:val="Sansinterligne"/>
    <w:uiPriority w:val="1"/>
    <w:rsid w:val="002437F3"/>
    <w:rPr>
      <w:rFonts w:ascii="Calibri" w:eastAsia="Times New Roman" w:hAnsi="Calibri" w:cs="Times New Roman"/>
      <w:sz w:val="22"/>
      <w:szCs w:val="22"/>
      <w:lang w:val="fr-FR" w:eastAsia="en-US" w:bidi="ar-SA"/>
    </w:rPr>
  </w:style>
  <w:style w:type="character" w:customStyle="1" w:styleId="En-tteCar">
    <w:name w:val="En-tête Car"/>
    <w:basedOn w:val="Policepardfaut"/>
    <w:link w:val="En-tte"/>
    <w:uiPriority w:val="99"/>
    <w:rsid w:val="00D732EA"/>
  </w:style>
  <w:style w:type="table" w:styleId="Grilledutableau">
    <w:name w:val="Table Grid"/>
    <w:basedOn w:val="TableauNormal"/>
    <w:uiPriority w:val="59"/>
    <w:rsid w:val="00C93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
    <w:name w:val="t"/>
    <w:basedOn w:val="Policepardfaut"/>
    <w:rsid w:val="0056001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25.wmf"/><Relationship Id="rId3" Type="http://schemas.openxmlformats.org/officeDocument/2006/relationships/numbering" Target="numbering.xml"/><Relationship Id="rId21" Type="http://schemas.openxmlformats.org/officeDocument/2006/relationships/image" Target="media/image12.png"/><Relationship Id="rId34" Type="http://schemas.openxmlformats.org/officeDocument/2006/relationships/oleObject" Target="embeddings/oleObject4.bin"/><Relationship Id="rId42" Type="http://schemas.openxmlformats.org/officeDocument/2006/relationships/oleObject" Target="embeddings/oleObject8.bin"/><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2.wmf"/><Relationship Id="rId38" Type="http://schemas.openxmlformats.org/officeDocument/2006/relationships/oleObject" Target="embeddings/oleObject6.bin"/><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wmf"/><Relationship Id="rId41" Type="http://schemas.openxmlformats.org/officeDocument/2006/relationships/image" Target="media/image2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oleObject" Target="embeddings/oleObject3.bin"/><Relationship Id="rId37" Type="http://schemas.openxmlformats.org/officeDocument/2006/relationships/image" Target="media/image24.wmf"/><Relationship Id="rId40" Type="http://schemas.openxmlformats.org/officeDocument/2006/relationships/oleObject" Target="embeddings/oleObject7.bin"/><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oleObject" Target="embeddings/oleObject5.bin"/><Relationship Id="rId10" Type="http://schemas.openxmlformats.org/officeDocument/2006/relationships/image" Target="media/image2.gif"/><Relationship Id="rId19" Type="http://schemas.openxmlformats.org/officeDocument/2006/relationships/image" Target="media/image10.png"/><Relationship Id="rId31" Type="http://schemas.openxmlformats.org/officeDocument/2006/relationships/image" Target="media/image21.wmf"/><Relationship Id="rId44" Type="http://schemas.openxmlformats.org/officeDocument/2006/relationships/oleObject" Target="embeddings/oleObject9.bin"/><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wmf"/><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oleObject" Target="embeddings/oleObject2.bin"/><Relationship Id="rId35" Type="http://schemas.openxmlformats.org/officeDocument/2006/relationships/image" Target="media/image23.wmf"/><Relationship Id="rId43" Type="http://schemas.openxmlformats.org/officeDocument/2006/relationships/image" Target="media/image27.wmf"/><Relationship Id="rId48"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Bac pro ELEEC</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F29B4E-FAD1-489F-9B7B-92E23050C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17</Pages>
  <Words>3212</Words>
  <Characters>18364</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Compensation d’énergie réactive</vt:lpstr>
    </vt:vector>
  </TitlesOfParts>
  <Company>LP</Company>
  <LinksUpToDate>false</LinksUpToDate>
  <CharactersWithSpaces>21533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Compensation d’énergie réactive</dc:title>
  <dc:creator>.fr/energie/facturation.htm</dc:creator>
  <cp:lastModifiedBy>yahiaoui</cp:lastModifiedBy>
  <cp:revision>9</cp:revision>
  <cp:lastPrinted>2002-09-07T13:34:00Z</cp:lastPrinted>
  <dcterms:created xsi:type="dcterms:W3CDTF">2025-04-22T21:19:00Z</dcterms:created>
  <dcterms:modified xsi:type="dcterms:W3CDTF">2025-05-04T16:06:00Z</dcterms:modified>
</cp:coreProperties>
</file>