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02" w:rsidRPr="00A73031" w:rsidRDefault="00707302" w:rsidP="00707302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707302" w:rsidRPr="00A73031" w:rsidRDefault="00707302" w:rsidP="00707302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Pr="00A73031">
        <w:rPr>
          <w:b/>
          <w:bCs/>
          <w:sz w:val="20"/>
          <w:szCs w:val="20"/>
        </w:rPr>
        <w:t>: 2025/ 2026</w:t>
      </w:r>
    </w:p>
    <w:p w:rsidR="00707302" w:rsidRPr="00A73031" w:rsidRDefault="00707302" w:rsidP="00707302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707302" w:rsidRDefault="00707302" w:rsidP="00707302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707302" w:rsidRPr="00B13299" w:rsidRDefault="00707302" w:rsidP="0070730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SEANCE DE CONSULTATION DES COPIES D’EXAMEN APC/ TUTORAT EN LANGUE, </w:t>
      </w:r>
      <w:r>
        <w:rPr>
          <w:rFonts w:hint="cs"/>
          <w:b/>
          <w:bCs/>
          <w:color w:val="FF0000"/>
          <w:sz w:val="28"/>
          <w:szCs w:val="28"/>
          <w:lang w:bidi="ar-DZ"/>
        </w:rPr>
        <w:t>M2 DLE 01</w:t>
      </w:r>
    </w:p>
    <w:p w:rsidR="00707302" w:rsidRPr="00B13299" w:rsidRDefault="00707302" w:rsidP="00707302">
      <w:pPr>
        <w:rPr>
          <w:b/>
          <w:bCs/>
          <w:color w:val="FF0000"/>
          <w:sz w:val="28"/>
          <w:szCs w:val="28"/>
        </w:rPr>
      </w:pPr>
    </w:p>
    <w:p w:rsidR="00707302" w:rsidRDefault="00707302" w:rsidP="00707302"/>
    <w:p w:rsidR="00707302" w:rsidRPr="00952505" w:rsidRDefault="00707302" w:rsidP="0070730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>Les étudiants de</w:t>
      </w:r>
      <w:r>
        <w:rPr>
          <w:rFonts w:hint="cs"/>
          <w:b/>
          <w:bCs/>
          <w:sz w:val="36"/>
          <w:szCs w:val="36"/>
          <w:lang w:bidi="ar-DZ"/>
        </w:rPr>
        <w:t xml:space="preserve"> M2 DLE G01</w:t>
      </w:r>
      <w:r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 xml:space="preserve">sont informés qu’une séance de consultation de l’examen de </w:t>
      </w:r>
      <w:r>
        <w:rPr>
          <w:rFonts w:hint="cs"/>
          <w:b/>
          <w:bCs/>
          <w:sz w:val="36"/>
          <w:szCs w:val="36"/>
          <w:lang w:bidi="ar-DZ"/>
        </w:rPr>
        <w:t xml:space="preserve">APC/ TUTORAT EN LANGUE </w:t>
      </w:r>
      <w:r w:rsidRPr="00556C4F">
        <w:rPr>
          <w:b/>
          <w:bCs/>
          <w:sz w:val="36"/>
          <w:szCs w:val="36"/>
        </w:rPr>
        <w:t xml:space="preserve">du </w:t>
      </w:r>
      <w:r>
        <w:rPr>
          <w:b/>
          <w:bCs/>
          <w:color w:val="FF0000"/>
          <w:sz w:val="36"/>
          <w:szCs w:val="36"/>
        </w:rPr>
        <w:t xml:space="preserve">premier </w:t>
      </w:r>
      <w:r w:rsidRPr="00556C4F">
        <w:rPr>
          <w:b/>
          <w:bCs/>
          <w:sz w:val="36"/>
          <w:szCs w:val="36"/>
        </w:rPr>
        <w:t xml:space="preserve"> semestre  aura lieu </w:t>
      </w:r>
      <w:r w:rsidRPr="00556C4F">
        <w:rPr>
          <w:b/>
          <w:color w:val="222222"/>
          <w:sz w:val="36"/>
          <w:szCs w:val="36"/>
          <w:shd w:val="clear" w:color="auto" w:fill="FFFFFF"/>
        </w:rPr>
        <w:t>le</w:t>
      </w:r>
      <w:r>
        <w:rPr>
          <w:rFonts w:hint="cs"/>
          <w:b/>
          <w:color w:val="222222"/>
          <w:sz w:val="36"/>
          <w:szCs w:val="36"/>
          <w:shd w:val="clear" w:color="auto" w:fill="FFFFFF"/>
          <w:lang w:bidi="ar-DZ"/>
        </w:rPr>
        <w:t xml:space="preserve"> </w:t>
      </w:r>
      <w:r w:rsidR="00B52C4E">
        <w:rPr>
          <w:rFonts w:hint="cs"/>
          <w:b/>
          <w:color w:val="222222"/>
          <w:sz w:val="36"/>
          <w:szCs w:val="36"/>
          <w:shd w:val="clear" w:color="auto" w:fill="FFFFFF"/>
          <w:lang w:bidi="ar-DZ"/>
        </w:rPr>
        <w:t xml:space="preserve">27/01/2026 </w:t>
      </w:r>
      <w:r w:rsidRPr="00556C4F">
        <w:rPr>
          <w:b/>
          <w:color w:val="222222"/>
          <w:sz w:val="36"/>
          <w:szCs w:val="36"/>
          <w:shd w:val="clear" w:color="auto" w:fill="FFFFFF"/>
        </w:rPr>
        <w:t>à partir</w:t>
      </w:r>
      <w:r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B52C4E">
        <w:rPr>
          <w:b/>
          <w:color w:val="222222"/>
          <w:sz w:val="36"/>
          <w:szCs w:val="36"/>
          <w:shd w:val="clear" w:color="auto" w:fill="FFFFFF"/>
        </w:rPr>
        <w:t xml:space="preserve"> </w:t>
      </w:r>
      <w:r>
        <w:rPr>
          <w:rFonts w:hint="cs"/>
          <w:b/>
          <w:color w:val="222222"/>
          <w:sz w:val="36"/>
          <w:szCs w:val="36"/>
          <w:shd w:val="clear" w:color="auto" w:fill="FFFFFF"/>
          <w:lang w:bidi="ar-DZ"/>
        </w:rPr>
        <w:t xml:space="preserve">12h30 </w:t>
      </w:r>
      <w:r w:rsidRPr="005426E2">
        <w:rPr>
          <w:b/>
          <w:color w:val="FF0000"/>
          <w:sz w:val="36"/>
          <w:szCs w:val="36"/>
          <w:shd w:val="clear" w:color="auto" w:fill="FFFFFF"/>
        </w:rPr>
        <w:t xml:space="preserve">dans la salle </w:t>
      </w:r>
      <w:r>
        <w:rPr>
          <w:rFonts w:hint="cs"/>
          <w:b/>
          <w:color w:val="FF0000"/>
          <w:sz w:val="36"/>
          <w:szCs w:val="36"/>
          <w:shd w:val="clear" w:color="auto" w:fill="FFFFFF"/>
          <w:lang w:bidi="ar-DZ"/>
        </w:rPr>
        <w:t>01</w:t>
      </w:r>
      <w:r w:rsidR="00B52C4E">
        <w:rPr>
          <w:b/>
          <w:color w:val="FF0000"/>
          <w:sz w:val="36"/>
          <w:szCs w:val="36"/>
          <w:shd w:val="clear" w:color="auto" w:fill="FFFFFF"/>
          <w:lang w:bidi="ar-DZ"/>
        </w:rPr>
        <w:t xml:space="preserve"> Bloc 6 </w:t>
      </w:r>
    </w:p>
    <w:p w:rsidR="00707302" w:rsidRPr="00B13299" w:rsidRDefault="00707302" w:rsidP="00707302">
      <w:pPr>
        <w:rPr>
          <w:b/>
          <w:bCs/>
        </w:rPr>
      </w:pPr>
      <w:r w:rsidRPr="00B13299">
        <w:rPr>
          <w:b/>
          <w:bCs/>
        </w:rPr>
        <w:br/>
      </w:r>
    </w:p>
    <w:p w:rsidR="00707302" w:rsidRPr="00B13299" w:rsidRDefault="00707302" w:rsidP="00707302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707302" w:rsidRPr="00B13299" w:rsidRDefault="00707302" w:rsidP="00707302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707302" w:rsidRPr="00B13299" w:rsidRDefault="00707302" w:rsidP="0070730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>
        <w:rPr>
          <w:b/>
          <w:bCs/>
          <w:color w:val="000000"/>
          <w:lang w:bidi="ar-DZ"/>
        </w:rPr>
        <w:t xml:space="preserve"> le 27/01/2026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>
        <w:rPr>
          <w:b/>
          <w:bCs/>
          <w:color w:val="000000"/>
          <w:lang w:bidi="ar-DZ"/>
        </w:rPr>
        <w:t xml:space="preserve">                                      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L’enseignant :</w:t>
      </w:r>
      <w:r>
        <w:rPr>
          <w:rFonts w:hint="cs"/>
          <w:b/>
          <w:bCs/>
          <w:color w:val="000000"/>
          <w:lang w:bidi="ar-DZ"/>
        </w:rPr>
        <w:t xml:space="preserve"> Bara </w:t>
      </w:r>
      <w:proofErr w:type="spellStart"/>
      <w:r>
        <w:rPr>
          <w:rFonts w:hint="cs"/>
          <w:b/>
          <w:bCs/>
          <w:color w:val="000000"/>
          <w:lang w:bidi="ar-DZ"/>
        </w:rPr>
        <w:t>Nesma</w:t>
      </w:r>
      <w:proofErr w:type="spellEnd"/>
      <w:r>
        <w:rPr>
          <w:rFonts w:hint="cs"/>
          <w:b/>
          <w:bCs/>
          <w:color w:val="000000"/>
          <w:lang w:bidi="ar-DZ"/>
        </w:rPr>
        <w:t xml:space="preserve"> </w:t>
      </w:r>
    </w:p>
    <w:p w:rsidR="00730DFB" w:rsidRPr="00707302" w:rsidRDefault="00730DFB" w:rsidP="00707302">
      <w:pPr>
        <w:rPr>
          <w:szCs w:val="52"/>
        </w:rPr>
      </w:pPr>
    </w:p>
    <w:sectPr w:rsidR="00730DFB" w:rsidRPr="00707302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3CB5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07302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64E2"/>
    <w:rsid w:val="00856F08"/>
    <w:rsid w:val="00857710"/>
    <w:rsid w:val="00865FD0"/>
    <w:rsid w:val="0086646A"/>
    <w:rsid w:val="008730D8"/>
    <w:rsid w:val="00880506"/>
    <w:rsid w:val="008825DC"/>
    <w:rsid w:val="00884CA3"/>
    <w:rsid w:val="0088506B"/>
    <w:rsid w:val="00895A46"/>
    <w:rsid w:val="0089798D"/>
    <w:rsid w:val="008A2062"/>
    <w:rsid w:val="008C3E8C"/>
    <w:rsid w:val="008C51E0"/>
    <w:rsid w:val="008D27E3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2C4E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4C89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496A"/>
    <w:rsid w:val="00E655D9"/>
    <w:rsid w:val="00E670A6"/>
    <w:rsid w:val="00E80EE6"/>
    <w:rsid w:val="00E842C8"/>
    <w:rsid w:val="00E8582A"/>
    <w:rsid w:val="00EA169B"/>
    <w:rsid w:val="00EB3391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FB24-ED0A-4AEE-824D-1285076C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2026-01-26T10:37:00Z</dcterms:created>
  <dcterms:modified xsi:type="dcterms:W3CDTF">2026-01-26T10:37:00Z</dcterms:modified>
</cp:coreProperties>
</file>