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F30A66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M1 DLE </w:t>
      </w:r>
    </w:p>
    <w:p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F30A66">
        <w:rPr>
          <w:b/>
          <w:bCs/>
          <w:iCs/>
          <w:color w:val="FF0000"/>
          <w:sz w:val="40"/>
          <w:szCs w:val="44"/>
          <w:lang w:bidi="ar-DZ"/>
        </w:rPr>
        <w:t xml:space="preserve">Ethique et Déontologie </w:t>
      </w:r>
      <w:r w:rsidR="00912FED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F30A66">
        <w:rPr>
          <w:b/>
          <w:bCs/>
          <w:iCs/>
          <w:color w:val="FF0000"/>
          <w:sz w:val="40"/>
          <w:szCs w:val="44"/>
          <w:lang w:bidi="ar-DZ"/>
        </w:rPr>
        <w:t>dimanche 25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 xml:space="preserve"> janvier 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à</w:t>
      </w:r>
      <w:r w:rsidR="00912FED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F30A66">
        <w:rPr>
          <w:b/>
          <w:bCs/>
          <w:iCs/>
          <w:color w:val="FF0000"/>
          <w:sz w:val="40"/>
          <w:szCs w:val="44"/>
          <w:lang w:bidi="ar-DZ"/>
        </w:rPr>
        <w:t>10h30</w:t>
      </w:r>
      <w:r w:rsidR="00912FED">
        <w:rPr>
          <w:b/>
          <w:bCs/>
          <w:iCs/>
          <w:color w:val="FF0000"/>
          <w:sz w:val="40"/>
          <w:szCs w:val="44"/>
          <w:lang w:bidi="ar-DZ"/>
        </w:rPr>
        <w:t>-</w:t>
      </w:r>
      <w:r w:rsidR="00F30A66">
        <w:rPr>
          <w:b/>
          <w:bCs/>
          <w:iCs/>
          <w:color w:val="FF0000"/>
          <w:sz w:val="40"/>
          <w:szCs w:val="44"/>
          <w:lang w:bidi="ar-DZ"/>
        </w:rPr>
        <w:t>12h00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, dans </w:t>
      </w:r>
      <w:r w:rsidR="00F30A66">
        <w:rPr>
          <w:b/>
          <w:bCs/>
          <w:iCs/>
          <w:color w:val="FF0000"/>
          <w:sz w:val="40"/>
          <w:szCs w:val="44"/>
          <w:lang w:bidi="ar-DZ"/>
        </w:rPr>
        <w:t>l’amphi 27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>.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912FED">
        <w:rPr>
          <w:b/>
          <w:bCs/>
          <w:color w:val="FF0000"/>
          <w:sz w:val="36"/>
          <w:szCs w:val="40"/>
          <w:lang w:bidi="ar-DZ"/>
        </w:rPr>
        <w:t>19</w:t>
      </w:r>
      <w:r w:rsidR="00EF3006">
        <w:rPr>
          <w:b/>
          <w:bCs/>
          <w:color w:val="FF0000"/>
          <w:sz w:val="36"/>
          <w:szCs w:val="40"/>
          <w:lang w:bidi="ar-DZ"/>
        </w:rPr>
        <w:t>/01/2026</w:t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: </w:t>
      </w:r>
      <w:r w:rsidR="00F30A66">
        <w:rPr>
          <w:b/>
          <w:sz w:val="40"/>
          <w:szCs w:val="44"/>
          <w:lang w:bidi="ar-DZ"/>
        </w:rPr>
        <w:t xml:space="preserve">Pr KACI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2770F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4889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17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7F4800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2FED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CF2C2F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EF3006"/>
    <w:rsid w:val="00F012D3"/>
    <w:rsid w:val="00F11B3C"/>
    <w:rsid w:val="00F231B3"/>
    <w:rsid w:val="00F30A66"/>
    <w:rsid w:val="00F337AE"/>
    <w:rsid w:val="00F4300C"/>
    <w:rsid w:val="00F44D68"/>
    <w:rsid w:val="00F54138"/>
    <w:rsid w:val="00F6040F"/>
    <w:rsid w:val="00F6089D"/>
    <w:rsid w:val="00F60FF9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E2B0-C6C0-4E68-9667-670A5EB2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acer</cp:lastModifiedBy>
  <cp:revision>2</cp:revision>
  <cp:lastPrinted>2019-06-27T15:59:00Z</cp:lastPrinted>
  <dcterms:created xsi:type="dcterms:W3CDTF">2026-01-19T14:46:00Z</dcterms:created>
  <dcterms:modified xsi:type="dcterms:W3CDTF">2026-01-19T14:46:00Z</dcterms:modified>
</cp:coreProperties>
</file>