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B6D" w:rsidRPr="00B76B7A" w:rsidRDefault="00D40B6D" w:rsidP="00E43AF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  <w:bookmarkStart w:id="0" w:name="_GoBack"/>
      <w:bookmarkEnd w:id="0"/>
      <w:r w:rsidRPr="00B76B7A">
        <w:rPr>
          <w:rFonts w:asciiTheme="majorBidi" w:hAnsiTheme="majorBidi" w:cstheme="majorBidi"/>
          <w:b/>
          <w:bCs/>
          <w:u w:val="single"/>
          <w:rtl/>
          <w:lang w:bidi="ar-DZ"/>
        </w:rPr>
        <w:t>الجمهورية الجزائرية الديمقراطية الشعبية</w:t>
      </w:r>
    </w:p>
    <w:p w:rsidR="00D40B6D" w:rsidRPr="00B76B7A" w:rsidRDefault="00D40B6D" w:rsidP="00E43AF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B76B7A">
        <w:rPr>
          <w:rFonts w:asciiTheme="majorBidi" w:hAnsiTheme="majorBidi" w:cstheme="majorBidi"/>
          <w:b/>
          <w:bCs/>
          <w:u w:val="single"/>
          <w:lang w:bidi="ar-DZ"/>
        </w:rPr>
        <w:t>R</w:t>
      </w:r>
      <w:r w:rsidRPr="00B76B7A">
        <w:rPr>
          <w:rFonts w:asciiTheme="majorBidi" w:hAnsiTheme="majorBidi" w:cstheme="majorBidi"/>
          <w:u w:val="single"/>
          <w:lang w:bidi="ar-DZ"/>
        </w:rPr>
        <w:t>épublique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 xml:space="preserve"> A</w:t>
      </w:r>
      <w:r w:rsidRPr="00B76B7A">
        <w:rPr>
          <w:rFonts w:asciiTheme="majorBidi" w:hAnsiTheme="majorBidi" w:cstheme="majorBidi"/>
          <w:u w:val="single"/>
          <w:lang w:bidi="ar-DZ"/>
        </w:rPr>
        <w:t>lgérienne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 xml:space="preserve"> D</w:t>
      </w:r>
      <w:r w:rsidRPr="00B76B7A">
        <w:rPr>
          <w:rFonts w:asciiTheme="majorBidi" w:hAnsiTheme="majorBidi" w:cstheme="majorBidi"/>
          <w:u w:val="single"/>
          <w:lang w:bidi="ar-DZ"/>
        </w:rPr>
        <w:t xml:space="preserve">émocratique et 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P</w:t>
      </w:r>
      <w:r w:rsidRPr="00B76B7A">
        <w:rPr>
          <w:rFonts w:asciiTheme="majorBidi" w:hAnsiTheme="majorBidi" w:cstheme="majorBidi"/>
          <w:u w:val="single"/>
          <w:lang w:bidi="ar-DZ"/>
        </w:rPr>
        <w:t>opulaire</w:t>
      </w:r>
    </w:p>
    <w:p w:rsidR="00D40B6D" w:rsidRPr="00B76B7A" w:rsidRDefault="00D40B6D" w:rsidP="00E43AF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B76B7A">
        <w:rPr>
          <w:rFonts w:asciiTheme="majorBidi" w:hAnsiTheme="majorBidi" w:cstheme="majorBidi"/>
          <w:b/>
          <w:bCs/>
          <w:u w:val="single"/>
          <w:rtl/>
          <w:lang w:bidi="ar-DZ"/>
        </w:rPr>
        <w:t>وزارة التعليم العالي و البحث العلمي</w:t>
      </w:r>
    </w:p>
    <w:p w:rsidR="00D40B6D" w:rsidRPr="00B76B7A" w:rsidRDefault="00D40B6D" w:rsidP="00E43AF9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B76B7A">
        <w:rPr>
          <w:rFonts w:asciiTheme="majorBidi" w:hAnsiTheme="majorBidi" w:cstheme="majorBidi"/>
          <w:b/>
          <w:bCs/>
          <w:u w:val="single"/>
          <w:lang w:bidi="ar-DZ"/>
        </w:rPr>
        <w:t>M</w:t>
      </w:r>
      <w:r w:rsidRPr="00B76B7A">
        <w:rPr>
          <w:rFonts w:asciiTheme="majorBidi" w:hAnsiTheme="majorBidi" w:cstheme="majorBidi"/>
          <w:u w:val="single"/>
          <w:lang w:bidi="ar-DZ"/>
        </w:rPr>
        <w:t>inistère de l’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E</w:t>
      </w:r>
      <w:r w:rsidRPr="00B76B7A">
        <w:rPr>
          <w:rFonts w:asciiTheme="majorBidi" w:hAnsiTheme="majorBidi" w:cstheme="majorBidi"/>
          <w:u w:val="single"/>
          <w:lang w:bidi="ar-DZ"/>
        </w:rPr>
        <w:t xml:space="preserve">nseignement 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S</w:t>
      </w:r>
      <w:r w:rsidRPr="00B76B7A">
        <w:rPr>
          <w:rFonts w:asciiTheme="majorBidi" w:hAnsiTheme="majorBidi" w:cstheme="majorBidi"/>
          <w:u w:val="single"/>
          <w:lang w:bidi="ar-DZ"/>
        </w:rPr>
        <w:t xml:space="preserve">upérieur et de la 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R</w:t>
      </w:r>
      <w:r w:rsidRPr="00B76B7A">
        <w:rPr>
          <w:rFonts w:asciiTheme="majorBidi" w:hAnsiTheme="majorBidi" w:cstheme="majorBidi"/>
          <w:u w:val="single"/>
          <w:lang w:bidi="ar-DZ"/>
        </w:rPr>
        <w:t xml:space="preserve">echerche 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S</w:t>
      </w:r>
      <w:r w:rsidRPr="00B76B7A">
        <w:rPr>
          <w:rFonts w:asciiTheme="majorBidi" w:hAnsiTheme="majorBidi" w:cstheme="majorBidi"/>
          <w:u w:val="single"/>
          <w:lang w:bidi="ar-DZ"/>
        </w:rPr>
        <w:t>cientifique</w:t>
      </w:r>
    </w:p>
    <w:p w:rsidR="00D40B6D" w:rsidRPr="00B76B7A" w:rsidRDefault="00D40B6D" w:rsidP="00E43AF9">
      <w:pPr>
        <w:spacing w:after="0" w:line="240" w:lineRule="auto"/>
        <w:jc w:val="center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B76B7A">
        <w:rPr>
          <w:rFonts w:asciiTheme="majorBidi" w:hAnsiTheme="majorBidi" w:cstheme="majorBidi"/>
          <w:b/>
          <w:bCs/>
          <w:u w:val="single"/>
          <w:rtl/>
          <w:lang w:bidi="ar-DZ"/>
        </w:rPr>
        <w:t>جامعة عبد الرحمان ميرة- بجاية</w:t>
      </w:r>
    </w:p>
    <w:p w:rsidR="00D40B6D" w:rsidRPr="00B76B7A" w:rsidRDefault="00D40B6D" w:rsidP="00E43AF9">
      <w:pPr>
        <w:tabs>
          <w:tab w:val="left" w:pos="4678"/>
        </w:tabs>
        <w:spacing w:after="0" w:line="240" w:lineRule="auto"/>
        <w:jc w:val="center"/>
        <w:rPr>
          <w:rFonts w:asciiTheme="majorBidi" w:hAnsiTheme="majorBidi" w:cstheme="majorBidi"/>
          <w:u w:val="single"/>
          <w:lang w:bidi="ar-DZ"/>
        </w:rPr>
      </w:pPr>
      <w:r w:rsidRPr="00B76B7A">
        <w:rPr>
          <w:rFonts w:asciiTheme="majorBidi" w:hAnsiTheme="majorBidi" w:cstheme="majorBidi"/>
          <w:b/>
          <w:bCs/>
          <w:u w:val="single"/>
          <w:lang w:bidi="ar-DZ"/>
        </w:rPr>
        <w:t>U</w:t>
      </w:r>
      <w:r w:rsidRPr="00B76B7A">
        <w:rPr>
          <w:rFonts w:asciiTheme="majorBidi" w:hAnsiTheme="majorBidi" w:cstheme="majorBidi"/>
          <w:u w:val="single"/>
          <w:lang w:bidi="ar-DZ"/>
        </w:rPr>
        <w:t xml:space="preserve">niversité 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A</w:t>
      </w:r>
      <w:r w:rsidRPr="00B76B7A">
        <w:rPr>
          <w:rFonts w:asciiTheme="majorBidi" w:hAnsiTheme="majorBidi" w:cstheme="majorBidi"/>
          <w:u w:val="single"/>
          <w:lang w:bidi="ar-DZ"/>
        </w:rPr>
        <w:t>.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M</w:t>
      </w:r>
      <w:r w:rsidRPr="00B76B7A">
        <w:rPr>
          <w:rFonts w:asciiTheme="majorBidi" w:hAnsiTheme="majorBidi" w:cstheme="majorBidi"/>
          <w:u w:val="single"/>
          <w:lang w:bidi="ar-DZ"/>
        </w:rPr>
        <w:t xml:space="preserve">ira de </w:t>
      </w:r>
      <w:r w:rsidRPr="00B76B7A">
        <w:rPr>
          <w:rFonts w:asciiTheme="majorBidi" w:hAnsiTheme="majorBidi" w:cstheme="majorBidi"/>
          <w:b/>
          <w:bCs/>
          <w:u w:val="single"/>
          <w:lang w:bidi="ar-DZ"/>
        </w:rPr>
        <w:t>B</w:t>
      </w:r>
      <w:r w:rsidRPr="00B76B7A">
        <w:rPr>
          <w:rFonts w:asciiTheme="majorBidi" w:hAnsiTheme="majorBidi" w:cstheme="majorBidi"/>
          <w:u w:val="single"/>
          <w:lang w:bidi="ar-DZ"/>
        </w:rPr>
        <w:t>ejaia</w:t>
      </w:r>
    </w:p>
    <w:p w:rsidR="00D40B6D" w:rsidRPr="00B76B7A" w:rsidRDefault="00D40B6D" w:rsidP="00D40B6D">
      <w:pPr>
        <w:spacing w:after="0" w:line="240" w:lineRule="auto"/>
        <w:jc w:val="center"/>
        <w:rPr>
          <w:rFonts w:asciiTheme="majorBidi" w:hAnsiTheme="majorBidi" w:cstheme="majorBidi"/>
          <w:u w:val="single"/>
          <w:lang w:bidi="ar-DZ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1"/>
        <w:gridCol w:w="4643"/>
      </w:tblGrid>
      <w:tr w:rsidR="00D40B6D" w:rsidRPr="00B76B7A" w:rsidTr="0032140F">
        <w:trPr>
          <w:trHeight w:val="759"/>
        </w:trPr>
        <w:tc>
          <w:tcPr>
            <w:tcW w:w="6017" w:type="dxa"/>
          </w:tcPr>
          <w:p w:rsidR="00D40B6D" w:rsidRPr="00B76B7A" w:rsidRDefault="00D40B6D" w:rsidP="00E43AF9">
            <w:pPr>
              <w:spacing w:after="0" w:line="240" w:lineRule="auto"/>
              <w:ind w:right="1090"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r w:rsidRPr="00B76B7A">
              <w:rPr>
                <w:rFonts w:asciiTheme="majorBidi" w:hAnsiTheme="majorBidi" w:cstheme="majorBidi"/>
                <w:b/>
                <w:bCs/>
                <w:u w:val="single"/>
              </w:rPr>
              <w:t>V</w:t>
            </w:r>
            <w:r w:rsidRPr="00B76B7A">
              <w:rPr>
                <w:rFonts w:asciiTheme="majorBidi" w:hAnsiTheme="majorBidi" w:cstheme="majorBidi"/>
                <w:u w:val="single"/>
              </w:rPr>
              <w:t xml:space="preserve">ice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</w:rPr>
              <w:t>R</w:t>
            </w:r>
            <w:r w:rsidRPr="00B76B7A">
              <w:rPr>
                <w:rFonts w:asciiTheme="majorBidi" w:hAnsiTheme="majorBidi" w:cstheme="majorBidi"/>
                <w:u w:val="single"/>
              </w:rPr>
              <w:t xml:space="preserve">ectorat de la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</w:rPr>
              <w:t>F</w:t>
            </w:r>
            <w:r w:rsidRPr="00B76B7A">
              <w:rPr>
                <w:rFonts w:asciiTheme="majorBidi" w:hAnsiTheme="majorBidi" w:cstheme="majorBidi"/>
                <w:u w:val="single"/>
              </w:rPr>
              <w:t xml:space="preserve">ormation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</w:rPr>
              <w:t>S</w:t>
            </w:r>
            <w:r w:rsidRPr="00B76B7A">
              <w:rPr>
                <w:rFonts w:asciiTheme="majorBidi" w:hAnsiTheme="majorBidi" w:cstheme="majorBidi"/>
                <w:u w:val="single"/>
              </w:rPr>
              <w:t>upérieure,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 D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e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T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roisième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C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ycle,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L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>’habilitation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 xml:space="preserve"> U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niversitaire,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L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a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R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echerche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S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cientifique et la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F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ormation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S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 xml:space="preserve">upérieure de 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P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>ost-</w:t>
            </w:r>
            <w:r w:rsidRPr="00B76B7A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G</w:t>
            </w:r>
            <w:r w:rsidRPr="00B76B7A">
              <w:rPr>
                <w:rFonts w:asciiTheme="majorBidi" w:hAnsiTheme="majorBidi" w:cstheme="majorBidi"/>
                <w:u w:val="single"/>
                <w:lang w:bidi="ar-DZ"/>
              </w:rPr>
              <w:t>raduation</w:t>
            </w:r>
          </w:p>
        </w:tc>
        <w:tc>
          <w:tcPr>
            <w:tcW w:w="4750" w:type="dxa"/>
          </w:tcPr>
          <w:p w:rsidR="00D40B6D" w:rsidRPr="00B76B7A" w:rsidRDefault="00D40B6D" w:rsidP="00D40B6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B76B7A"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  <w:t>نيابة مديرية الجامعة للتكوين العالي،</w:t>
            </w:r>
          </w:p>
          <w:p w:rsidR="00D40B6D" w:rsidRPr="00B76B7A" w:rsidRDefault="00D40B6D" w:rsidP="00D40B6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76B7A"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  <w:t>في الطور الثالث و التأهيل الجامعي و البحث العلمي٬ والتكوين العالي في ما بعد التدرج.</w:t>
            </w:r>
          </w:p>
        </w:tc>
      </w:tr>
    </w:tbl>
    <w:p w:rsidR="00870DC3" w:rsidRDefault="00C504AD" w:rsidP="00870DC3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82550</wp:posOffset>
                </wp:positionV>
                <wp:extent cx="6550025" cy="635"/>
                <wp:effectExtent l="9525" t="13970" r="1270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95pt;margin-top:6.5pt;width:515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"/>
            </w:pict>
          </mc:Fallback>
        </mc:AlternateContent>
      </w:r>
    </w:p>
    <w:tbl>
      <w:tblPr>
        <w:tblStyle w:val="TableGrid"/>
        <w:tblW w:w="0" w:type="auto"/>
        <w:jc w:val="center"/>
        <w:tblInd w:w="-992" w:type="dxa"/>
        <w:tblLook w:val="04A0" w:firstRow="1" w:lastRow="0" w:firstColumn="1" w:lastColumn="0" w:noHBand="0" w:noVBand="1"/>
      </w:tblPr>
      <w:tblGrid>
        <w:gridCol w:w="5883"/>
      </w:tblGrid>
      <w:tr w:rsidR="00680FAE" w:rsidRPr="00E43AF9" w:rsidTr="001005CF">
        <w:trPr>
          <w:trHeight w:val="806"/>
          <w:jc w:val="center"/>
        </w:trPr>
        <w:tc>
          <w:tcPr>
            <w:tcW w:w="5883" w:type="dxa"/>
            <w:shd w:val="clear" w:color="auto" w:fill="000000" w:themeFill="text1"/>
            <w:vAlign w:val="center"/>
          </w:tcPr>
          <w:p w:rsidR="00680FAE" w:rsidRPr="007C48CE" w:rsidRDefault="00680FAE" w:rsidP="00680FAE">
            <w:pPr>
              <w:jc w:val="center"/>
              <w:rPr>
                <w:b/>
                <w:bCs/>
                <w:sz w:val="32"/>
                <w:szCs w:val="32"/>
              </w:rPr>
            </w:pPr>
            <w:r w:rsidRPr="007C48CE">
              <w:rPr>
                <w:b/>
                <w:bCs/>
                <w:sz w:val="32"/>
                <w:szCs w:val="32"/>
              </w:rPr>
              <w:t>DECLARATION SUR L’HONNEUR</w:t>
            </w:r>
          </w:p>
        </w:tc>
      </w:tr>
    </w:tbl>
    <w:p w:rsidR="007C48CE" w:rsidRDefault="007C48CE" w:rsidP="007C48CE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D40B6D" w:rsidRDefault="00680FAE" w:rsidP="001005CF">
      <w:pPr>
        <w:jc w:val="center"/>
      </w:pPr>
      <w:r>
        <w:rPr>
          <w:rFonts w:asciiTheme="majorBidi" w:hAnsiTheme="majorBidi" w:cstheme="majorBidi"/>
          <w:sz w:val="28"/>
          <w:szCs w:val="28"/>
        </w:rPr>
        <w:t>A</w:t>
      </w:r>
      <w:r w:rsidRPr="00E43AF9">
        <w:rPr>
          <w:rFonts w:asciiTheme="majorBidi" w:hAnsiTheme="majorBidi" w:cstheme="majorBidi"/>
          <w:sz w:val="28"/>
          <w:szCs w:val="28"/>
        </w:rPr>
        <w:t xml:space="preserve">nnée </w:t>
      </w:r>
      <w:r>
        <w:rPr>
          <w:rFonts w:asciiTheme="majorBidi" w:hAnsiTheme="majorBidi" w:cstheme="majorBidi"/>
          <w:sz w:val="28"/>
          <w:szCs w:val="28"/>
        </w:rPr>
        <w:t>U</w:t>
      </w:r>
      <w:r w:rsidRPr="00E43AF9">
        <w:rPr>
          <w:rFonts w:asciiTheme="majorBidi" w:hAnsiTheme="majorBidi" w:cstheme="majorBidi"/>
          <w:sz w:val="28"/>
          <w:szCs w:val="28"/>
        </w:rPr>
        <w:t>niversitaire</w:t>
      </w:r>
      <w:r>
        <w:rPr>
          <w:rFonts w:asciiTheme="majorBidi" w:hAnsiTheme="majorBidi" w:cstheme="majorBidi" w:hint="cs"/>
          <w:sz w:val="28"/>
          <w:szCs w:val="28"/>
          <w:rtl/>
        </w:rPr>
        <w:t> </w:t>
      </w:r>
      <w:r>
        <w:rPr>
          <w:rFonts w:asciiTheme="majorBidi" w:hAnsiTheme="majorBidi" w:cstheme="majorBidi"/>
          <w:sz w:val="28"/>
          <w:szCs w:val="28"/>
        </w:rPr>
        <w:t>: …………………….</w:t>
      </w:r>
    </w:p>
    <w:p w:rsidR="00B76B7A" w:rsidRDefault="00B76B7A">
      <w:pPr>
        <w:rPr>
          <w:rtl/>
        </w:rPr>
      </w:pPr>
    </w:p>
    <w:p w:rsidR="00D40B6D" w:rsidRPr="00E43AF9" w:rsidRDefault="00D40B6D">
      <w:pPr>
        <w:rPr>
          <w:rFonts w:asciiTheme="majorBidi" w:hAnsiTheme="majorBidi" w:cstheme="majorBidi"/>
          <w:sz w:val="28"/>
          <w:szCs w:val="28"/>
        </w:rPr>
      </w:pPr>
      <w:r w:rsidRPr="00E43AF9">
        <w:rPr>
          <w:rFonts w:asciiTheme="majorBidi" w:hAnsiTheme="majorBidi" w:cstheme="majorBidi"/>
          <w:sz w:val="28"/>
          <w:szCs w:val="28"/>
        </w:rPr>
        <w:t>Je soussigné </w:t>
      </w:r>
      <w:r w:rsidR="00FD25C0">
        <w:rPr>
          <w:rFonts w:asciiTheme="majorBidi" w:hAnsiTheme="majorBidi" w:cstheme="majorBidi"/>
          <w:sz w:val="28"/>
          <w:szCs w:val="28"/>
        </w:rPr>
        <w:t>(e)</w:t>
      </w:r>
      <w:r w:rsidRPr="00E43AF9">
        <w:rPr>
          <w:rFonts w:asciiTheme="majorBidi" w:hAnsiTheme="majorBidi" w:cstheme="majorBidi"/>
          <w:sz w:val="28"/>
          <w:szCs w:val="28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59"/>
        <w:gridCol w:w="8105"/>
      </w:tblGrid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Nom :</w:t>
            </w:r>
          </w:p>
        </w:tc>
        <w:tc>
          <w:tcPr>
            <w:tcW w:w="3836" w:type="pct"/>
          </w:tcPr>
          <w:p w:rsidR="0032140F" w:rsidRPr="00E43AF9" w:rsidRDefault="00C05E2A" w:rsidP="00E43AF9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Prénom :</w:t>
            </w:r>
          </w:p>
        </w:tc>
        <w:tc>
          <w:tcPr>
            <w:tcW w:w="3836" w:type="pct"/>
          </w:tcPr>
          <w:p w:rsidR="0032140F" w:rsidRPr="00E43AF9" w:rsidRDefault="00E43AF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Date de naissance :</w:t>
            </w:r>
          </w:p>
        </w:tc>
        <w:tc>
          <w:tcPr>
            <w:tcW w:w="3836" w:type="pct"/>
          </w:tcPr>
          <w:p w:rsidR="0032140F" w:rsidRPr="00E43AF9" w:rsidRDefault="00E43AF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32140F" w:rsidRPr="00E43AF9" w:rsidTr="00E43AF9">
        <w:tc>
          <w:tcPr>
            <w:tcW w:w="1164" w:type="pct"/>
          </w:tcPr>
          <w:p w:rsidR="0032140F" w:rsidRPr="00E43AF9" w:rsidRDefault="0032140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Lieu de naissance</w:t>
            </w:r>
          </w:p>
        </w:tc>
        <w:tc>
          <w:tcPr>
            <w:tcW w:w="3836" w:type="pct"/>
          </w:tcPr>
          <w:p w:rsidR="0032140F" w:rsidRPr="00E43AF9" w:rsidRDefault="00E43AF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………………………………………………………</w:t>
            </w:r>
          </w:p>
        </w:tc>
      </w:tr>
      <w:tr w:rsidR="00BA6BB9" w:rsidRPr="00E43AF9" w:rsidTr="00BA6BB9">
        <w:tc>
          <w:tcPr>
            <w:tcW w:w="5000" w:type="pct"/>
            <w:gridSpan w:val="2"/>
          </w:tcPr>
          <w:p w:rsidR="00BA6BB9" w:rsidRPr="00E43AF9" w:rsidRDefault="00BA6BB9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Etablissement ayant </w:t>
            </w:r>
            <w:r w:rsidR="00DF3A4F">
              <w:rPr>
                <w:rFonts w:asciiTheme="majorBidi" w:hAnsiTheme="majorBidi" w:cstheme="majorBidi"/>
                <w:sz w:val="28"/>
                <w:szCs w:val="28"/>
              </w:rPr>
              <w:t>délivré le diplôme de Master : ……………………………………..</w:t>
            </w:r>
          </w:p>
        </w:tc>
      </w:tr>
      <w:tr w:rsidR="00BA6BB9" w:rsidRPr="00E43AF9" w:rsidTr="00BA6BB9">
        <w:tc>
          <w:tcPr>
            <w:tcW w:w="5000" w:type="pct"/>
            <w:gridSpan w:val="2"/>
          </w:tcPr>
          <w:p w:rsidR="00BA6BB9" w:rsidRPr="00E43AF9" w:rsidRDefault="00DF3A4F" w:rsidP="0032140F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Date d’obtention : ……………………………</w:t>
            </w:r>
          </w:p>
        </w:tc>
      </w:tr>
      <w:tr w:rsidR="0032140F" w:rsidRPr="00E43AF9" w:rsidTr="00E43AF9">
        <w:tc>
          <w:tcPr>
            <w:tcW w:w="5000" w:type="pct"/>
            <w:gridSpan w:val="2"/>
          </w:tcPr>
          <w:p w:rsidR="0032140F" w:rsidRPr="00E43AF9" w:rsidRDefault="0032140F" w:rsidP="00FD25C0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>Prétendant (e) à </w:t>
            </w:r>
            <w:r w:rsidR="003810E9">
              <w:rPr>
                <w:rFonts w:asciiTheme="majorBidi" w:hAnsiTheme="majorBidi" w:cstheme="majorBidi"/>
                <w:sz w:val="28"/>
                <w:szCs w:val="28"/>
              </w:rPr>
              <w:t>l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</w:rPr>
              <w:t>’inscription en 1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ère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année Doctorat </w:t>
            </w:r>
            <w:r w:rsidR="00FD25C0">
              <w:rPr>
                <w:rFonts w:asciiTheme="majorBidi" w:hAnsiTheme="majorBidi" w:cstheme="majorBidi"/>
                <w:sz w:val="28"/>
                <w:szCs w:val="28"/>
              </w:rPr>
              <w:t>LMD</w:t>
            </w:r>
            <w:r w:rsidR="00C40894">
              <w:rPr>
                <w:rFonts w:asciiTheme="majorBidi" w:hAnsiTheme="majorBidi" w:cstheme="majorBidi"/>
                <w:sz w:val="28"/>
                <w:szCs w:val="28"/>
              </w:rPr>
              <w:t xml:space="preserve">, Domaine : </w:t>
            </w:r>
            <w:r w:rsidR="00C40894" w:rsidRPr="00E43AF9">
              <w:rPr>
                <w:rFonts w:asciiTheme="majorBidi" w:hAnsiTheme="majorBidi" w:cstheme="majorBidi"/>
                <w:sz w:val="28"/>
                <w:szCs w:val="28"/>
              </w:rPr>
              <w:t>………………</w:t>
            </w:r>
          </w:p>
        </w:tc>
      </w:tr>
      <w:tr w:rsidR="0032140F" w:rsidRPr="00E43AF9" w:rsidTr="00E43AF9">
        <w:tc>
          <w:tcPr>
            <w:tcW w:w="5000" w:type="pct"/>
            <w:gridSpan w:val="2"/>
          </w:tcPr>
          <w:p w:rsidR="0032140F" w:rsidRPr="00E43AF9" w:rsidRDefault="00337111" w:rsidP="00C40894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Filière : ……………</w:t>
            </w:r>
            <w:r w:rsidR="00C40894"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………., </w:t>
            </w:r>
            <w:r w:rsidR="00C40894">
              <w:rPr>
                <w:rFonts w:asciiTheme="majorBidi" w:hAnsiTheme="majorBidi" w:cstheme="majorBidi"/>
                <w:sz w:val="28"/>
                <w:szCs w:val="28"/>
              </w:rPr>
              <w:t>Spécialité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: ………………</w:t>
            </w:r>
            <w:r w:rsidR="00C40894">
              <w:rPr>
                <w:rFonts w:asciiTheme="majorBidi" w:hAnsiTheme="majorBidi" w:cstheme="majorBidi"/>
                <w:sz w:val="28"/>
                <w:szCs w:val="28"/>
              </w:rPr>
              <w:t>……………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………….. </w:t>
            </w:r>
          </w:p>
        </w:tc>
      </w:tr>
      <w:tr w:rsidR="0032140F" w:rsidRPr="00E43AF9" w:rsidTr="00E43AF9">
        <w:tc>
          <w:tcPr>
            <w:tcW w:w="5000" w:type="pct"/>
            <w:gridSpan w:val="2"/>
          </w:tcPr>
          <w:p w:rsidR="0032140F" w:rsidRPr="00E43AF9" w:rsidRDefault="0032140F" w:rsidP="001703D5">
            <w:pPr>
              <w:spacing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Déclare sur mon honneur ne pas prétendre à </w:t>
            </w:r>
            <w:r w:rsidRPr="00E43AF9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</w:rPr>
              <w:t xml:space="preserve">aucune autre inscription </w:t>
            </w:r>
            <w:r w:rsidR="0033711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>pour l’année ……………. à l’échelle nationale</w:t>
            </w:r>
            <w:r w:rsidR="001703D5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Pr="00E43A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</w:tr>
    </w:tbl>
    <w:p w:rsidR="001E5ADF" w:rsidRPr="00E43AF9" w:rsidRDefault="001E5ADF">
      <w:pPr>
        <w:rPr>
          <w:rFonts w:asciiTheme="majorBidi" w:hAnsiTheme="majorBidi" w:cstheme="majorBidi"/>
          <w:sz w:val="28"/>
          <w:szCs w:val="28"/>
        </w:rPr>
      </w:pPr>
    </w:p>
    <w:p w:rsidR="00D40B6D" w:rsidRPr="00E43AF9" w:rsidRDefault="00D57EB4" w:rsidP="005E7C1D">
      <w:pPr>
        <w:ind w:left="6372" w:firstLine="708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L’intere</w:t>
      </w:r>
      <w:r w:rsidR="005E7C1D">
        <w:rPr>
          <w:rFonts w:asciiTheme="majorBidi" w:hAnsiTheme="majorBidi" w:cstheme="majorBidi"/>
          <w:sz w:val="28"/>
          <w:szCs w:val="28"/>
        </w:rPr>
        <w:t>ssé(e)</w:t>
      </w:r>
    </w:p>
    <w:sectPr w:rsidR="00D40B6D" w:rsidRPr="00E43AF9" w:rsidSect="00E43AF9">
      <w:pgSz w:w="11906" w:h="16838"/>
      <w:pgMar w:top="709" w:right="849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C1"/>
    <w:rsid w:val="001005CF"/>
    <w:rsid w:val="001703D5"/>
    <w:rsid w:val="001E5ADF"/>
    <w:rsid w:val="0032140F"/>
    <w:rsid w:val="00323098"/>
    <w:rsid w:val="00337111"/>
    <w:rsid w:val="003810E9"/>
    <w:rsid w:val="00423EB5"/>
    <w:rsid w:val="0055451F"/>
    <w:rsid w:val="005E7C1D"/>
    <w:rsid w:val="00680FAE"/>
    <w:rsid w:val="007B757E"/>
    <w:rsid w:val="007C0FA7"/>
    <w:rsid w:val="007C48CE"/>
    <w:rsid w:val="00870DC3"/>
    <w:rsid w:val="00897E91"/>
    <w:rsid w:val="00B51172"/>
    <w:rsid w:val="00B76B7A"/>
    <w:rsid w:val="00BA6BB9"/>
    <w:rsid w:val="00BB5DC1"/>
    <w:rsid w:val="00C05E2A"/>
    <w:rsid w:val="00C40894"/>
    <w:rsid w:val="00C504AD"/>
    <w:rsid w:val="00CC3584"/>
    <w:rsid w:val="00D3420E"/>
    <w:rsid w:val="00D40B6D"/>
    <w:rsid w:val="00D57EB4"/>
    <w:rsid w:val="00DC6183"/>
    <w:rsid w:val="00DF3A4F"/>
    <w:rsid w:val="00E43AF9"/>
    <w:rsid w:val="00EC2E7F"/>
    <w:rsid w:val="00F86293"/>
    <w:rsid w:val="00FD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vrp</dc:creator>
  <cp:lastModifiedBy>benslimane</cp:lastModifiedBy>
  <cp:revision>2</cp:revision>
  <cp:lastPrinted>2015-07-08T13:14:00Z</cp:lastPrinted>
  <dcterms:created xsi:type="dcterms:W3CDTF">2015-07-26T08:08:00Z</dcterms:created>
  <dcterms:modified xsi:type="dcterms:W3CDTF">2015-07-26T08:08:00Z</dcterms:modified>
</cp:coreProperties>
</file>