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59" w:rsidRDefault="00DF3D59" w:rsidP="00DF3D59">
      <w:pPr>
        <w:rPr>
          <w:szCs w:val="28"/>
        </w:rPr>
      </w:pPr>
      <w:bookmarkStart w:id="0" w:name="_GoBack"/>
      <w:bookmarkEnd w:id="0"/>
    </w:p>
    <w:p w:rsidR="00E70A19" w:rsidRDefault="00E70A19" w:rsidP="00CD29DF">
      <w:pPr>
        <w:rPr>
          <w:b/>
          <w:bCs/>
          <w:u w:val="single"/>
        </w:rPr>
      </w:pPr>
    </w:p>
    <w:p w:rsidR="00DF3D59" w:rsidRPr="009929F5" w:rsidRDefault="00DF3D59" w:rsidP="00DF3D59">
      <w:pPr>
        <w:jc w:val="center"/>
        <w:rPr>
          <w:b/>
          <w:bCs/>
          <w:u w:val="single"/>
        </w:rPr>
      </w:pPr>
      <w:r w:rsidRPr="009929F5">
        <w:rPr>
          <w:b/>
          <w:bCs/>
          <w:u w:val="single"/>
        </w:rPr>
        <w:t>Pr</w:t>
      </w:r>
      <w:r w:rsidR="004870DE">
        <w:rPr>
          <w:b/>
          <w:bCs/>
          <w:u w:val="single"/>
        </w:rPr>
        <w:t>ocès –verbal de la réunion du 4 novembre 2015</w:t>
      </w:r>
    </w:p>
    <w:p w:rsidR="004870DE" w:rsidRDefault="004870DE" w:rsidP="004870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Equivalences – transfert de notes des étudiants ajournés </w:t>
      </w:r>
    </w:p>
    <w:p w:rsidR="004870DE" w:rsidRDefault="004870DE" w:rsidP="004870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 3</w:t>
      </w:r>
      <w:r w:rsidRPr="004870DE">
        <w:rPr>
          <w:b/>
          <w:bCs/>
          <w:u w:val="single"/>
          <w:vertAlign w:val="superscript"/>
        </w:rPr>
        <w:t>ème</w:t>
      </w:r>
      <w:r w:rsidR="0041195E">
        <w:rPr>
          <w:b/>
          <w:bCs/>
          <w:u w:val="single"/>
        </w:rPr>
        <w:t xml:space="preserve"> année licence (2014-2015) vers</w:t>
      </w:r>
      <w:r>
        <w:rPr>
          <w:b/>
          <w:bCs/>
          <w:u w:val="single"/>
        </w:rPr>
        <w:t xml:space="preserve"> la 3</w:t>
      </w:r>
      <w:r w:rsidRPr="004870D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année </w:t>
      </w:r>
    </w:p>
    <w:p w:rsidR="004870DE" w:rsidRDefault="004870DE" w:rsidP="004870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licence </w:t>
      </w:r>
      <w:r w:rsidRPr="00E70A19">
        <w:rPr>
          <w:b/>
          <w:bCs/>
          <w:i/>
          <w:iCs/>
          <w:u w:val="single"/>
        </w:rPr>
        <w:t>linguistique amazighe</w:t>
      </w:r>
    </w:p>
    <w:p w:rsidR="00DF3D59" w:rsidRPr="004870DE" w:rsidRDefault="004870DE" w:rsidP="004870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mise en conformité </w:t>
      </w:r>
      <w:r w:rsidRPr="004870DE">
        <w:rPr>
          <w:b/>
          <w:bCs/>
          <w:u w:val="single"/>
        </w:rPr>
        <w:t>(2015 – 2016)</w:t>
      </w:r>
    </w:p>
    <w:p w:rsidR="004870DE" w:rsidRPr="004870DE" w:rsidRDefault="004870DE" w:rsidP="00DF3D59">
      <w:pPr>
        <w:spacing w:line="240" w:lineRule="exact"/>
        <w:ind w:firstLine="709"/>
        <w:jc w:val="both"/>
        <w:rPr>
          <w:b/>
          <w:bCs/>
          <w:u w:val="single"/>
        </w:rPr>
      </w:pPr>
    </w:p>
    <w:p w:rsidR="004870DE" w:rsidRDefault="004870DE" w:rsidP="00E70A19">
      <w:pPr>
        <w:spacing w:line="240" w:lineRule="exact"/>
        <w:jc w:val="both"/>
        <w:rPr>
          <w:b/>
          <w:bCs/>
        </w:rPr>
      </w:pPr>
    </w:p>
    <w:p w:rsidR="004870DE" w:rsidRDefault="004870DE" w:rsidP="00E70A19">
      <w:pPr>
        <w:spacing w:line="240" w:lineRule="exact"/>
        <w:jc w:val="both"/>
        <w:rPr>
          <w:b/>
          <w:bCs/>
        </w:rPr>
      </w:pPr>
    </w:p>
    <w:p w:rsidR="00DF3D59" w:rsidRPr="00E70A19" w:rsidRDefault="00DF3D59" w:rsidP="00E70A19">
      <w:pPr>
        <w:spacing w:line="240" w:lineRule="exact"/>
        <w:ind w:firstLine="709"/>
        <w:jc w:val="both"/>
        <w:rPr>
          <w:b/>
          <w:bCs/>
        </w:rPr>
      </w:pPr>
      <w:r w:rsidRPr="00595F3E">
        <w:rPr>
          <w:b/>
          <w:bCs/>
        </w:rPr>
        <w:t>L’an deu</w:t>
      </w:r>
      <w:r w:rsidR="00E70A19">
        <w:rPr>
          <w:b/>
          <w:bCs/>
        </w:rPr>
        <w:t>x mille quinze</w:t>
      </w:r>
      <w:r>
        <w:rPr>
          <w:b/>
          <w:bCs/>
        </w:rPr>
        <w:t xml:space="preserve"> et</w:t>
      </w:r>
      <w:r w:rsidR="00E70A19">
        <w:rPr>
          <w:b/>
          <w:bCs/>
        </w:rPr>
        <w:t xml:space="preserve"> le quatre du mois de novembre</w:t>
      </w:r>
      <w:r w:rsidRPr="00595F3E">
        <w:rPr>
          <w:b/>
          <w:bCs/>
        </w:rPr>
        <w:t xml:space="preserve">, s’est tenue une </w:t>
      </w:r>
      <w:r w:rsidR="00E70A19">
        <w:rPr>
          <w:b/>
          <w:bCs/>
        </w:rPr>
        <w:t>réunion</w:t>
      </w:r>
      <w:r>
        <w:rPr>
          <w:b/>
          <w:bCs/>
        </w:rPr>
        <w:t xml:space="preserve"> au</w:t>
      </w:r>
      <w:r w:rsidRPr="00595F3E">
        <w:rPr>
          <w:b/>
          <w:bCs/>
        </w:rPr>
        <w:t xml:space="preserve"> département LCA </w:t>
      </w:r>
      <w:r>
        <w:rPr>
          <w:b/>
          <w:bCs/>
        </w:rPr>
        <w:t xml:space="preserve">sur </w:t>
      </w:r>
      <w:r w:rsidR="00E70A19">
        <w:rPr>
          <w:b/>
          <w:bCs/>
        </w:rPr>
        <w:t>l’établissement d’équivalences et le transfert de notes des étudiants ajournés en 3</w:t>
      </w:r>
      <w:r w:rsidR="00E70A19" w:rsidRPr="00E70A19">
        <w:rPr>
          <w:b/>
          <w:bCs/>
          <w:vertAlign w:val="superscript"/>
        </w:rPr>
        <w:t>ème</w:t>
      </w:r>
      <w:r w:rsidR="00E70A19">
        <w:rPr>
          <w:b/>
          <w:bCs/>
        </w:rPr>
        <w:t xml:space="preserve"> année licence </w:t>
      </w:r>
      <w:r w:rsidR="00E70A19" w:rsidRPr="00E70A19">
        <w:rPr>
          <w:b/>
          <w:bCs/>
          <w:i/>
          <w:iCs/>
        </w:rPr>
        <w:t>linguistique</w:t>
      </w:r>
      <w:r w:rsidR="0041195E">
        <w:rPr>
          <w:b/>
          <w:bCs/>
        </w:rPr>
        <w:t xml:space="preserve"> (2014-2015) vers</w:t>
      </w:r>
      <w:r w:rsidR="00E70A19">
        <w:rPr>
          <w:b/>
          <w:bCs/>
        </w:rPr>
        <w:t xml:space="preserve"> la 3</w:t>
      </w:r>
      <w:r w:rsidR="00E70A19" w:rsidRPr="00E70A19">
        <w:rPr>
          <w:b/>
          <w:bCs/>
          <w:vertAlign w:val="superscript"/>
        </w:rPr>
        <w:t>ème</w:t>
      </w:r>
      <w:r w:rsidR="00E70A19">
        <w:rPr>
          <w:b/>
          <w:bCs/>
        </w:rPr>
        <w:t xml:space="preserve"> année licence </w:t>
      </w:r>
      <w:r w:rsidR="00E70A19" w:rsidRPr="00E70A19">
        <w:rPr>
          <w:b/>
          <w:bCs/>
          <w:i/>
          <w:iCs/>
        </w:rPr>
        <w:t>Linguistique amazighe</w:t>
      </w:r>
      <w:r w:rsidR="00E70A19">
        <w:rPr>
          <w:b/>
          <w:bCs/>
        </w:rPr>
        <w:t xml:space="preserve"> mise en conformité (2015-2016).</w:t>
      </w:r>
    </w:p>
    <w:p w:rsidR="00E70A19" w:rsidRDefault="00E70A19" w:rsidP="00DF3D59">
      <w:pPr>
        <w:jc w:val="both"/>
        <w:rPr>
          <w:b/>
          <w:bCs/>
          <w:u w:val="single"/>
        </w:rPr>
      </w:pPr>
    </w:p>
    <w:p w:rsidR="00DF3D59" w:rsidRPr="00A67BEC" w:rsidRDefault="00DF3D59" w:rsidP="00DF3D59">
      <w:pPr>
        <w:jc w:val="both"/>
        <w:rPr>
          <w:b/>
          <w:bCs/>
        </w:rPr>
      </w:pPr>
      <w:r w:rsidRPr="00A67BEC">
        <w:rPr>
          <w:b/>
          <w:bCs/>
          <w:u w:val="single"/>
        </w:rPr>
        <w:t>Etaient présents</w:t>
      </w:r>
      <w:r w:rsidRPr="00A67BEC">
        <w:rPr>
          <w:b/>
          <w:bCs/>
        </w:rPr>
        <w:t> :</w:t>
      </w:r>
    </w:p>
    <w:p w:rsidR="00E70A19" w:rsidRDefault="00E70A19" w:rsidP="00DF3D59">
      <w:pPr>
        <w:spacing w:line="240" w:lineRule="exact"/>
        <w:jc w:val="both"/>
        <w:rPr>
          <w:b/>
          <w:bCs/>
        </w:rPr>
      </w:pPr>
    </w:p>
    <w:p w:rsidR="00DF3D59" w:rsidRPr="00A67BEC" w:rsidRDefault="00DF3D59" w:rsidP="00DF3D59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F. Aoumer           responsable du domaine de formation Langue et Culture Amazighes</w:t>
      </w:r>
    </w:p>
    <w:p w:rsidR="00DF3D59" w:rsidRPr="00A67BEC" w:rsidRDefault="00DF3D59" w:rsidP="00DF3D59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B. Hamek             responsable de filières</w:t>
      </w:r>
      <w:r w:rsidR="00CD29DF">
        <w:rPr>
          <w:b/>
          <w:bCs/>
        </w:rPr>
        <w:t xml:space="preserve"> LCA</w:t>
      </w:r>
    </w:p>
    <w:p w:rsidR="00DF3D59" w:rsidRDefault="00DF3D59" w:rsidP="00DF3D59">
      <w:pPr>
        <w:rPr>
          <w:b/>
          <w:bCs/>
          <w:u w:val="single"/>
        </w:rPr>
      </w:pPr>
    </w:p>
    <w:p w:rsidR="0041195E" w:rsidRDefault="0041195E" w:rsidP="00DF3D59">
      <w:pPr>
        <w:rPr>
          <w:b/>
          <w:bCs/>
          <w:u w:val="single"/>
        </w:rPr>
      </w:pPr>
    </w:p>
    <w:p w:rsidR="00DF3D59" w:rsidRDefault="00DF3D59" w:rsidP="00DF3D59">
      <w:pPr>
        <w:rPr>
          <w:b/>
          <w:bCs/>
        </w:rPr>
      </w:pPr>
      <w:r w:rsidRPr="00595F3E">
        <w:rPr>
          <w:b/>
          <w:bCs/>
          <w:u w:val="single"/>
        </w:rPr>
        <w:t>Ordre du jour</w:t>
      </w:r>
      <w:r w:rsidRPr="00595F3E">
        <w:t xml:space="preserve"> : </w:t>
      </w:r>
      <w:r w:rsidR="0041195E">
        <w:rPr>
          <w:b/>
          <w:bCs/>
        </w:rPr>
        <w:t xml:space="preserve">Equivalences –transfert de notes des ajournés vers </w:t>
      </w:r>
    </w:p>
    <w:p w:rsidR="0041195E" w:rsidRDefault="0041195E" w:rsidP="00DF3D59">
      <w:pPr>
        <w:rPr>
          <w:b/>
          <w:bCs/>
        </w:rPr>
      </w:pPr>
      <w:r>
        <w:rPr>
          <w:b/>
          <w:bCs/>
        </w:rPr>
        <w:t>la 3</w:t>
      </w:r>
      <w:r w:rsidRPr="0041195E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 w:rsidRPr="0041195E">
        <w:rPr>
          <w:b/>
          <w:bCs/>
          <w:i/>
          <w:iCs/>
        </w:rPr>
        <w:t>Linguistique amazighe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(mise en conformité)</w:t>
      </w:r>
    </w:p>
    <w:p w:rsidR="00CD29DF" w:rsidRDefault="00CD29DF" w:rsidP="00DF3D59">
      <w:pPr>
        <w:rPr>
          <w:b/>
          <w:bCs/>
        </w:rPr>
      </w:pPr>
    </w:p>
    <w:p w:rsidR="005B0E90" w:rsidRDefault="005B0E90" w:rsidP="00DF3D59">
      <w:pPr>
        <w:rPr>
          <w:b/>
          <w:bCs/>
        </w:rPr>
      </w:pPr>
    </w:p>
    <w:p w:rsidR="005B0E90" w:rsidRDefault="005B0E90" w:rsidP="00DF3D59">
      <w:pPr>
        <w:rPr>
          <w:b/>
          <w:bCs/>
        </w:rPr>
      </w:pPr>
      <w:r>
        <w:rPr>
          <w:b/>
          <w:bCs/>
        </w:rPr>
        <w:tab/>
        <w:t xml:space="preserve">La séance fut ouverte à 10h. L’équipe de formation, après avoir examiné les différentes matières de l’ancienne et de la nouvelle licence (mise en conformité) et tout en veillant à préserver au mieux l’intérêt et les acquis de l’étudiant, </w:t>
      </w:r>
      <w:r w:rsidR="00427D28">
        <w:rPr>
          <w:b/>
          <w:bCs/>
        </w:rPr>
        <w:t>décide que le transfert de notes pour les étudiants de 3</w:t>
      </w:r>
      <w:r w:rsidR="00427D28" w:rsidRPr="00427D28">
        <w:rPr>
          <w:b/>
          <w:bCs/>
          <w:vertAlign w:val="superscript"/>
        </w:rPr>
        <w:t>ème</w:t>
      </w:r>
      <w:r w:rsidR="00427D28">
        <w:rPr>
          <w:b/>
          <w:bCs/>
        </w:rPr>
        <w:t xml:space="preserve"> année ajournés se fera comme suit :</w:t>
      </w:r>
    </w:p>
    <w:p w:rsidR="00427D28" w:rsidRDefault="00427D28" w:rsidP="00DF3D59">
      <w:pPr>
        <w:rPr>
          <w:b/>
          <w:bCs/>
        </w:rPr>
      </w:pPr>
    </w:p>
    <w:p w:rsidR="00DF77AA" w:rsidRDefault="00A272D9" w:rsidP="00DF77A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122555</wp:posOffset>
                </wp:positionV>
                <wp:extent cx="400050" cy="9525"/>
                <wp:effectExtent l="9525" t="57150" r="19050" b="476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CE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1.1pt;margin-top:9.65pt;width:3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a3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427D28" w:rsidRPr="00DF77AA">
        <w:rPr>
          <w:b/>
          <w:bCs/>
        </w:rPr>
        <w:t>-</w:t>
      </w:r>
      <w:r w:rsidR="00427D28" w:rsidRPr="00DF77AA">
        <w:rPr>
          <w:b/>
          <w:bCs/>
          <w:u w:val="double"/>
        </w:rPr>
        <w:t xml:space="preserve">Dialectologie </w:t>
      </w:r>
      <w:r w:rsidR="00427D28" w:rsidRPr="00DF77AA">
        <w:rPr>
          <w:b/>
          <w:bCs/>
        </w:rPr>
        <w:t xml:space="preserve"> (AL</w:t>
      </w:r>
      <w:r w:rsidR="00427D28">
        <w:rPr>
          <w:rStyle w:val="Appelnotedebasdep"/>
          <w:b/>
          <w:bCs/>
        </w:rPr>
        <w:footnoteReference w:id="1"/>
      </w:r>
      <w:r w:rsidR="002E189D">
        <w:rPr>
          <w:b/>
          <w:bCs/>
        </w:rPr>
        <w:t>-S5)</w:t>
      </w:r>
      <w:r w:rsidR="00427D28" w:rsidRPr="00DF77AA">
        <w:rPr>
          <w:b/>
          <w:bCs/>
        </w:rPr>
        <w:t xml:space="preserve"> </w:t>
      </w:r>
      <w:r w:rsidR="00DF77AA" w:rsidRPr="00DF77AA">
        <w:rPr>
          <w:b/>
          <w:bCs/>
        </w:rPr>
        <w:t xml:space="preserve">                  </w:t>
      </w:r>
      <w:r w:rsidR="00DF77AA" w:rsidRPr="00DF77AA">
        <w:rPr>
          <w:b/>
          <w:bCs/>
          <w:u w:val="double"/>
        </w:rPr>
        <w:t>Dialecte</w:t>
      </w:r>
      <w:r w:rsidR="00DF77AA" w:rsidRPr="00DF77AA">
        <w:rPr>
          <w:b/>
          <w:bCs/>
        </w:rPr>
        <w:t xml:space="preserve"> (NL</w:t>
      </w:r>
      <w:r w:rsidR="00DF77AA">
        <w:rPr>
          <w:rStyle w:val="Appelnotedebasdep"/>
          <w:b/>
          <w:bCs/>
        </w:rPr>
        <w:footnoteReference w:id="2"/>
      </w:r>
      <w:r w:rsidR="002E189D">
        <w:rPr>
          <w:b/>
          <w:bCs/>
        </w:rPr>
        <w:t>-S5)</w:t>
      </w:r>
      <w:r w:rsidR="00DF77AA" w:rsidRPr="00DF77AA">
        <w:rPr>
          <w:b/>
          <w:bCs/>
        </w:rPr>
        <w:t xml:space="preserve">   </w:t>
      </w:r>
    </w:p>
    <w:p w:rsidR="00DF77AA" w:rsidRDefault="00DF77AA" w:rsidP="00DF77AA">
      <w:pPr>
        <w:rPr>
          <w:b/>
          <w:bCs/>
        </w:rPr>
      </w:pPr>
    </w:p>
    <w:p w:rsidR="00CD29DF" w:rsidRDefault="00DF77AA" w:rsidP="00DF77AA">
      <w:pPr>
        <w:rPr>
          <w:b/>
          <w:bCs/>
        </w:rPr>
      </w:pPr>
      <w:r>
        <w:rPr>
          <w:b/>
          <w:bCs/>
        </w:rPr>
        <w:t xml:space="preserve">Si la note de </w:t>
      </w:r>
      <w:r w:rsidR="0036369B">
        <w:rPr>
          <w:b/>
          <w:bCs/>
        </w:rPr>
        <w:t>‘</w:t>
      </w:r>
      <w:r>
        <w:rPr>
          <w:b/>
          <w:bCs/>
        </w:rPr>
        <w:t>dialectologie</w:t>
      </w:r>
      <w:r w:rsidR="0036369B">
        <w:rPr>
          <w:b/>
          <w:bCs/>
        </w:rPr>
        <w:t>’</w:t>
      </w:r>
      <w:r>
        <w:rPr>
          <w:b/>
          <w:bCs/>
        </w:rPr>
        <w:t xml:space="preserve"> est supérieure à celle de </w:t>
      </w:r>
      <w:r w:rsidR="0036369B">
        <w:rPr>
          <w:b/>
          <w:bCs/>
        </w:rPr>
        <w:t>‘</w:t>
      </w:r>
      <w:r>
        <w:rPr>
          <w:b/>
          <w:bCs/>
        </w:rPr>
        <w:t>dialecte</w:t>
      </w:r>
      <w:r w:rsidR="0036369B">
        <w:rPr>
          <w:b/>
          <w:bCs/>
        </w:rPr>
        <w:t>’</w:t>
      </w:r>
      <w:r>
        <w:rPr>
          <w:b/>
          <w:bCs/>
        </w:rPr>
        <w:t xml:space="preserve"> : </w:t>
      </w:r>
      <w:r w:rsidR="00A0057E">
        <w:rPr>
          <w:b/>
          <w:bCs/>
        </w:rPr>
        <w:t>(</w:t>
      </w:r>
      <w:r>
        <w:rPr>
          <w:b/>
          <w:bCs/>
        </w:rPr>
        <w:t>dialectologie + dialecte</w:t>
      </w:r>
      <w:r w:rsidR="00A0057E">
        <w:rPr>
          <w:b/>
          <w:bCs/>
        </w:rPr>
        <w:t>)</w:t>
      </w:r>
      <w:r w:rsidR="0036369B">
        <w:rPr>
          <w:b/>
          <w:bCs/>
        </w:rPr>
        <w:t>/2</w:t>
      </w:r>
    </w:p>
    <w:p w:rsidR="0036369B" w:rsidRDefault="00A272D9" w:rsidP="00DF77A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82550</wp:posOffset>
                </wp:positionV>
                <wp:extent cx="400050" cy="9525"/>
                <wp:effectExtent l="9525" t="57150" r="19050" b="476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DF4C" id="AutoShape 24" o:spid="_x0000_s1026" type="#_x0000_t32" style="position:absolute;margin-left:392.1pt;margin-top:6.5pt;width:31.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36369B">
        <w:rPr>
          <w:b/>
          <w:bCs/>
        </w:rPr>
        <w:t>Sinon, elle n’est pas prise en considération.</w:t>
      </w:r>
      <w:r w:rsidR="00D833D6">
        <w:rPr>
          <w:b/>
          <w:bCs/>
        </w:rPr>
        <w:t xml:space="preserve"> Ce sera tout simplement ‘dialecte’          dialecte.</w:t>
      </w:r>
    </w:p>
    <w:p w:rsidR="0036369B" w:rsidRDefault="0036369B" w:rsidP="00DF77AA">
      <w:pPr>
        <w:rPr>
          <w:b/>
          <w:bCs/>
        </w:rPr>
      </w:pPr>
    </w:p>
    <w:p w:rsidR="0036369B" w:rsidRDefault="00A272D9" w:rsidP="00DF77A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113030</wp:posOffset>
                </wp:positionV>
                <wp:extent cx="400050" cy="9525"/>
                <wp:effectExtent l="9525" t="57150" r="19050" b="476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E45A" id="AutoShape 9" o:spid="_x0000_s1026" type="#_x0000_t32" style="position:absolute;margin-left:134.85pt;margin-top:8.9pt;width:3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dh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36369B">
        <w:rPr>
          <w:b/>
          <w:bCs/>
        </w:rPr>
        <w:t>-</w:t>
      </w:r>
      <w:r w:rsidR="0036369B" w:rsidRPr="00A0057E">
        <w:rPr>
          <w:b/>
          <w:bCs/>
          <w:u w:val="double"/>
        </w:rPr>
        <w:t>M</w:t>
      </w:r>
      <w:r w:rsidR="00A0057E">
        <w:rPr>
          <w:b/>
          <w:bCs/>
          <w:u w:val="double"/>
        </w:rPr>
        <w:t>é</w:t>
      </w:r>
      <w:r w:rsidR="0036369B" w:rsidRPr="00A0057E">
        <w:rPr>
          <w:b/>
          <w:bCs/>
          <w:u w:val="double"/>
        </w:rPr>
        <w:t>thodologie</w:t>
      </w:r>
      <w:r w:rsidR="0036369B">
        <w:rPr>
          <w:b/>
          <w:bCs/>
        </w:rPr>
        <w:t xml:space="preserve"> (AL</w:t>
      </w:r>
      <w:r w:rsidR="002E189D">
        <w:rPr>
          <w:b/>
          <w:bCs/>
        </w:rPr>
        <w:t>-S5</w:t>
      </w:r>
      <w:r w:rsidR="0036369B">
        <w:rPr>
          <w:b/>
          <w:bCs/>
        </w:rPr>
        <w:t xml:space="preserve">)                      </w:t>
      </w:r>
      <w:r w:rsidR="0036369B" w:rsidRPr="00A0057E">
        <w:rPr>
          <w:b/>
          <w:bCs/>
          <w:u w:val="double"/>
        </w:rPr>
        <w:t>Enquête de terrain</w:t>
      </w:r>
      <w:r w:rsidR="0036369B">
        <w:rPr>
          <w:b/>
          <w:bCs/>
        </w:rPr>
        <w:t xml:space="preserve"> (NL</w:t>
      </w:r>
      <w:r w:rsidR="002E189D">
        <w:rPr>
          <w:b/>
          <w:bCs/>
        </w:rPr>
        <w:t>-S5</w:t>
      </w:r>
      <w:r w:rsidR="0036369B">
        <w:rPr>
          <w:b/>
          <w:bCs/>
        </w:rPr>
        <w:t>)</w:t>
      </w:r>
    </w:p>
    <w:p w:rsidR="0036369B" w:rsidRDefault="0036369B" w:rsidP="00DF77AA">
      <w:pPr>
        <w:rPr>
          <w:b/>
          <w:bCs/>
        </w:rPr>
      </w:pPr>
    </w:p>
    <w:p w:rsidR="0036369B" w:rsidRDefault="0036369B" w:rsidP="00DF77AA">
      <w:pPr>
        <w:rPr>
          <w:b/>
          <w:bCs/>
        </w:rPr>
      </w:pPr>
      <w:r>
        <w:rPr>
          <w:b/>
          <w:bCs/>
        </w:rPr>
        <w:t xml:space="preserve">Si la note de ‘ méthodologie’ est supérieure à celle d’ ‘enquête de terrain’ : </w:t>
      </w:r>
    </w:p>
    <w:p w:rsidR="0036369B" w:rsidRDefault="0036369B" w:rsidP="00DF77AA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A0057E">
        <w:rPr>
          <w:b/>
          <w:bCs/>
        </w:rPr>
        <w:t>(</w:t>
      </w:r>
      <w:r>
        <w:rPr>
          <w:b/>
          <w:bCs/>
        </w:rPr>
        <w:t>Méthodologie + enquête de terrain</w:t>
      </w:r>
      <w:r w:rsidR="00A0057E">
        <w:rPr>
          <w:b/>
          <w:bCs/>
        </w:rPr>
        <w:t>)</w:t>
      </w:r>
      <w:r>
        <w:rPr>
          <w:b/>
          <w:bCs/>
        </w:rPr>
        <w:t xml:space="preserve">/2  </w:t>
      </w:r>
    </w:p>
    <w:p w:rsidR="0014672C" w:rsidRDefault="0014672C" w:rsidP="0014672C">
      <w:pPr>
        <w:rPr>
          <w:b/>
          <w:bCs/>
        </w:rPr>
      </w:pPr>
      <w:r>
        <w:rPr>
          <w:b/>
          <w:bCs/>
        </w:rPr>
        <w:t>Sinon, la note de méthodologie ne sera pas comptabilisée. Ce sera tout simplement :</w:t>
      </w:r>
    </w:p>
    <w:p w:rsidR="0014672C" w:rsidRDefault="00A272D9" w:rsidP="0014672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126365</wp:posOffset>
                </wp:positionV>
                <wp:extent cx="400050" cy="9525"/>
                <wp:effectExtent l="9525" t="60960" r="19050" b="438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6551" id="AutoShape 19" o:spid="_x0000_s1026" type="#_x0000_t32" style="position:absolute;margin-left:198.6pt;margin-top:9.95pt;width:31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ZMOAIAAGs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14672C">
        <w:rPr>
          <w:b/>
          <w:bCs/>
          <w:u w:val="single"/>
        </w:rPr>
        <w:t>Enquête de terrain : collecte</w:t>
      </w:r>
      <w:r w:rsidR="0014672C">
        <w:rPr>
          <w:b/>
          <w:bCs/>
        </w:rPr>
        <w:t xml:space="preserve"> (AL-S6)                </w:t>
      </w:r>
      <w:r w:rsidR="0014672C">
        <w:rPr>
          <w:b/>
          <w:bCs/>
          <w:u w:val="single"/>
        </w:rPr>
        <w:t>Enquête de terrain</w:t>
      </w:r>
      <w:r w:rsidR="0014672C">
        <w:rPr>
          <w:b/>
          <w:bCs/>
        </w:rPr>
        <w:t xml:space="preserve"> (NL-S5)</w:t>
      </w:r>
    </w:p>
    <w:p w:rsidR="0014672C" w:rsidRDefault="0014672C" w:rsidP="0014672C">
      <w:pPr>
        <w:rPr>
          <w:b/>
          <w:bCs/>
        </w:rPr>
      </w:pPr>
    </w:p>
    <w:p w:rsidR="0025120A" w:rsidRDefault="0036369B" w:rsidP="00D833D6">
      <w:pPr>
        <w:rPr>
          <w:b/>
          <w:bCs/>
        </w:rPr>
      </w:pPr>
      <w:r>
        <w:rPr>
          <w:b/>
          <w:bCs/>
        </w:rPr>
        <w:t xml:space="preserve">        </w:t>
      </w:r>
    </w:p>
    <w:p w:rsidR="00A0057E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83820</wp:posOffset>
                </wp:positionV>
                <wp:extent cx="400050" cy="9525"/>
                <wp:effectExtent l="9525" t="57150" r="19050" b="476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2D1F" id="AutoShape 10" o:spid="_x0000_s1026" type="#_x0000_t32" style="position:absolute;margin-left:259.35pt;margin-top:6.6pt;width:3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A0057E">
        <w:rPr>
          <w:b/>
          <w:bCs/>
        </w:rPr>
        <w:t xml:space="preserve">- </w:t>
      </w:r>
      <w:r w:rsidR="00A71EA3" w:rsidRPr="00A71EA3">
        <w:rPr>
          <w:b/>
          <w:bCs/>
          <w:u w:val="double"/>
        </w:rPr>
        <w:t>Sociolinguistique et ethnolinguistique</w:t>
      </w:r>
      <w:r w:rsidR="00A71EA3" w:rsidRPr="00A71EA3">
        <w:rPr>
          <w:b/>
          <w:bCs/>
        </w:rPr>
        <w:t xml:space="preserve"> </w:t>
      </w:r>
      <w:r w:rsidR="00A71EA3">
        <w:rPr>
          <w:b/>
          <w:bCs/>
        </w:rPr>
        <w:t>(AL</w:t>
      </w:r>
      <w:r w:rsidR="002E189D">
        <w:rPr>
          <w:b/>
          <w:bCs/>
        </w:rPr>
        <w:t>-S5</w:t>
      </w:r>
      <w:r w:rsidR="00A71EA3">
        <w:rPr>
          <w:b/>
          <w:bCs/>
        </w:rPr>
        <w:t xml:space="preserve">)      </w:t>
      </w:r>
      <w:r w:rsidR="00A71EA3" w:rsidRPr="00A71EA3">
        <w:rPr>
          <w:b/>
          <w:bCs/>
        </w:rPr>
        <w:t xml:space="preserve">           </w:t>
      </w:r>
      <w:r w:rsidR="0025120A">
        <w:rPr>
          <w:b/>
          <w:bCs/>
          <w:u w:val="double"/>
        </w:rPr>
        <w:t>Analyse du</w:t>
      </w:r>
      <w:r w:rsidR="00A71EA3" w:rsidRPr="00A71EA3">
        <w:rPr>
          <w:b/>
          <w:bCs/>
          <w:u w:val="double"/>
        </w:rPr>
        <w:t xml:space="preserve"> discours</w:t>
      </w:r>
      <w:r w:rsidR="00A71EA3" w:rsidRPr="00A71EA3">
        <w:rPr>
          <w:b/>
          <w:bCs/>
        </w:rPr>
        <w:t xml:space="preserve">  (NL</w:t>
      </w:r>
      <w:r w:rsidR="002E189D">
        <w:rPr>
          <w:b/>
          <w:bCs/>
        </w:rPr>
        <w:t>-S5</w:t>
      </w:r>
      <w:r w:rsidR="00A71EA3">
        <w:rPr>
          <w:b/>
          <w:bCs/>
        </w:rPr>
        <w:t>)</w:t>
      </w:r>
    </w:p>
    <w:p w:rsidR="00A71EA3" w:rsidRDefault="00A71EA3" w:rsidP="0041195E">
      <w:pPr>
        <w:spacing w:line="240" w:lineRule="exact"/>
        <w:jc w:val="both"/>
        <w:rPr>
          <w:b/>
          <w:bCs/>
        </w:rPr>
      </w:pPr>
    </w:p>
    <w:p w:rsidR="00172731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102870</wp:posOffset>
                </wp:positionV>
                <wp:extent cx="400050" cy="9525"/>
                <wp:effectExtent l="9525" t="57150" r="19050" b="476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4F3E" id="AutoShape 11" o:spid="_x0000_s1026" type="#_x0000_t32" style="position:absolute;margin-left:334.35pt;margin-top:8.1pt;width:31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25120A">
        <w:rPr>
          <w:b/>
          <w:bCs/>
        </w:rPr>
        <w:t>-</w:t>
      </w:r>
      <w:r w:rsidR="00172731" w:rsidRPr="00172731">
        <w:rPr>
          <w:b/>
          <w:bCs/>
          <w:u w:val="double"/>
        </w:rPr>
        <w:t>Lexicographie, terminologie et traduction linguistique</w:t>
      </w:r>
      <w:r w:rsidR="00172731">
        <w:rPr>
          <w:b/>
          <w:bCs/>
        </w:rPr>
        <w:t xml:space="preserve"> (AL</w:t>
      </w:r>
      <w:r w:rsidR="002E189D">
        <w:rPr>
          <w:b/>
          <w:bCs/>
        </w:rPr>
        <w:t>-S6</w:t>
      </w:r>
      <w:r w:rsidR="00172731">
        <w:rPr>
          <w:b/>
          <w:bCs/>
        </w:rPr>
        <w:t xml:space="preserve">)              </w:t>
      </w:r>
      <w:r w:rsidR="00172731" w:rsidRPr="00172731">
        <w:rPr>
          <w:b/>
          <w:bCs/>
          <w:u w:val="double"/>
        </w:rPr>
        <w:t>Lexicographie</w:t>
      </w:r>
      <w:r w:rsidR="00172731">
        <w:rPr>
          <w:b/>
          <w:bCs/>
        </w:rPr>
        <w:t xml:space="preserve"> (NL</w:t>
      </w:r>
      <w:r w:rsidR="00436C25">
        <w:rPr>
          <w:b/>
          <w:bCs/>
        </w:rPr>
        <w:t>-S5</w:t>
      </w:r>
      <w:r w:rsidR="00172731">
        <w:rPr>
          <w:b/>
          <w:bCs/>
        </w:rPr>
        <w:t xml:space="preserve">)     </w:t>
      </w:r>
    </w:p>
    <w:p w:rsidR="00172731" w:rsidRDefault="00172731" w:rsidP="0041195E">
      <w:pPr>
        <w:spacing w:line="240" w:lineRule="exact"/>
        <w:jc w:val="both"/>
        <w:rPr>
          <w:b/>
          <w:bCs/>
        </w:rPr>
      </w:pPr>
    </w:p>
    <w:p w:rsidR="00172731" w:rsidRDefault="00D833D6" w:rsidP="0041195E">
      <w:pPr>
        <w:spacing w:line="240" w:lineRule="exact"/>
        <w:jc w:val="both"/>
        <w:rPr>
          <w:b/>
          <w:bCs/>
        </w:rPr>
      </w:pPr>
      <w:r>
        <w:rPr>
          <w:b/>
          <w:bCs/>
        </w:rPr>
        <w:t>Si la moyenne de (</w:t>
      </w:r>
      <w:r w:rsidR="00172731">
        <w:rPr>
          <w:b/>
          <w:bCs/>
        </w:rPr>
        <w:t>terminologie+traduction linguistique) est supérieure à la note de ‘lexico</w:t>
      </w:r>
      <w:r>
        <w:rPr>
          <w:b/>
          <w:bCs/>
        </w:rPr>
        <w:t>graphie’ (NL) : La moyenne des 2</w:t>
      </w:r>
      <w:r w:rsidR="00172731">
        <w:rPr>
          <w:b/>
          <w:bCs/>
        </w:rPr>
        <w:t xml:space="preserve"> matières + Lexicographie (NL)/2</w:t>
      </w:r>
    </w:p>
    <w:p w:rsidR="00172731" w:rsidRDefault="00172731" w:rsidP="0041195E">
      <w:pPr>
        <w:spacing w:line="240" w:lineRule="exact"/>
        <w:jc w:val="both"/>
        <w:rPr>
          <w:b/>
          <w:bCs/>
        </w:rPr>
      </w:pPr>
    </w:p>
    <w:p w:rsidR="00172731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99060</wp:posOffset>
                </wp:positionV>
                <wp:extent cx="400050" cy="9525"/>
                <wp:effectExtent l="9525" t="53340" r="19050" b="5143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5950" id="AutoShape 23" o:spid="_x0000_s1026" type="#_x0000_t32" style="position:absolute;margin-left:346.35pt;margin-top:7.8pt;width:31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JYOQIAAGs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172731">
        <w:rPr>
          <w:b/>
          <w:bCs/>
        </w:rPr>
        <w:t>Sinon, elle n’est pas prise en considération.</w:t>
      </w:r>
      <w:r w:rsidR="00D833D6">
        <w:rPr>
          <w:b/>
          <w:bCs/>
        </w:rPr>
        <w:t xml:space="preserve"> Ce sera ‘lexicographie’              ‘lexicographie’. </w:t>
      </w:r>
    </w:p>
    <w:p w:rsidR="00172731" w:rsidRDefault="00172731" w:rsidP="0041195E">
      <w:pPr>
        <w:spacing w:line="240" w:lineRule="exact"/>
        <w:jc w:val="both"/>
        <w:rPr>
          <w:b/>
          <w:bCs/>
        </w:rPr>
      </w:pPr>
    </w:p>
    <w:p w:rsidR="00172731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121920</wp:posOffset>
                </wp:positionV>
                <wp:extent cx="400050" cy="9525"/>
                <wp:effectExtent l="9525" t="57150" r="19050" b="476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FB7" id="AutoShape 12" o:spid="_x0000_s1026" type="#_x0000_t32" style="position:absolute;margin-left:151.35pt;margin-top:9.6pt;width:3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b0OQIAAGs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172731">
        <w:rPr>
          <w:b/>
          <w:bCs/>
        </w:rPr>
        <w:t>-</w:t>
      </w:r>
      <w:r w:rsidR="00436C25" w:rsidRPr="00D833D6">
        <w:rPr>
          <w:b/>
          <w:bCs/>
          <w:u w:val="single"/>
        </w:rPr>
        <w:t>Informatique</w:t>
      </w:r>
      <w:r w:rsidR="00D91AAB">
        <w:rPr>
          <w:b/>
          <w:bCs/>
        </w:rPr>
        <w:t xml:space="preserve"> </w:t>
      </w:r>
      <w:r w:rsidR="00D91AAB" w:rsidRPr="005B28D7">
        <w:rPr>
          <w:b/>
          <w:bCs/>
          <w:u w:val="double"/>
        </w:rPr>
        <w:t>SIG</w:t>
      </w:r>
      <w:r w:rsidR="00D91AAB">
        <w:rPr>
          <w:b/>
          <w:bCs/>
        </w:rPr>
        <w:t xml:space="preserve"> (AL</w:t>
      </w:r>
      <w:r w:rsidR="00436C25">
        <w:rPr>
          <w:b/>
          <w:bCs/>
        </w:rPr>
        <w:t>-S5</w:t>
      </w:r>
      <w:r w:rsidR="00D91AAB">
        <w:rPr>
          <w:b/>
          <w:bCs/>
        </w:rPr>
        <w:t xml:space="preserve">)               </w:t>
      </w:r>
      <w:r w:rsidR="00436C25">
        <w:rPr>
          <w:b/>
          <w:bCs/>
        </w:rPr>
        <w:t xml:space="preserve">    </w:t>
      </w:r>
      <w:r w:rsidR="00D91AAB" w:rsidRPr="005B28D7">
        <w:rPr>
          <w:b/>
          <w:bCs/>
          <w:u w:val="double"/>
        </w:rPr>
        <w:t>Outils informatiques</w:t>
      </w:r>
      <w:r w:rsidR="00D91AAB">
        <w:rPr>
          <w:b/>
          <w:bCs/>
        </w:rPr>
        <w:t xml:space="preserve"> (NL</w:t>
      </w:r>
      <w:r w:rsidR="00436C25">
        <w:rPr>
          <w:b/>
          <w:bCs/>
        </w:rPr>
        <w:t>-S5</w:t>
      </w:r>
      <w:r w:rsidR="00D91AAB">
        <w:rPr>
          <w:b/>
          <w:bCs/>
        </w:rPr>
        <w:t>)</w:t>
      </w:r>
    </w:p>
    <w:p w:rsidR="00D91AAB" w:rsidRDefault="00D91AAB" w:rsidP="0041195E">
      <w:pPr>
        <w:spacing w:line="240" w:lineRule="exact"/>
        <w:jc w:val="both"/>
        <w:rPr>
          <w:b/>
          <w:bCs/>
        </w:rPr>
      </w:pPr>
    </w:p>
    <w:p w:rsidR="00D91AAB" w:rsidRPr="002E189D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112395</wp:posOffset>
                </wp:positionV>
                <wp:extent cx="400050" cy="9525"/>
                <wp:effectExtent l="9525" t="57150" r="19050" b="476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46C9" id="AutoShape 13" o:spid="_x0000_s1026" type="#_x0000_t32" style="position:absolute;margin-left:151.35pt;margin-top:8.85pt;width:31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D91AAB" w:rsidRPr="002E189D">
        <w:rPr>
          <w:b/>
          <w:bCs/>
        </w:rPr>
        <w:t>-</w:t>
      </w:r>
      <w:r w:rsidR="00D91AAB" w:rsidRPr="002E189D">
        <w:rPr>
          <w:b/>
          <w:bCs/>
          <w:u w:val="double"/>
        </w:rPr>
        <w:t>Didactique</w:t>
      </w:r>
      <w:r w:rsidR="00D91AAB" w:rsidRPr="002E189D">
        <w:rPr>
          <w:b/>
          <w:bCs/>
        </w:rPr>
        <w:t xml:space="preserve"> (S5 +S6) (AL)                </w:t>
      </w:r>
      <w:r w:rsidR="00436C25">
        <w:rPr>
          <w:b/>
          <w:bCs/>
        </w:rPr>
        <w:t xml:space="preserve">    </w:t>
      </w:r>
      <w:r w:rsidR="00D91AAB" w:rsidRPr="002E189D">
        <w:rPr>
          <w:b/>
          <w:bCs/>
          <w:u w:val="double"/>
        </w:rPr>
        <w:t>Didactique</w:t>
      </w:r>
      <w:r w:rsidR="00D91AAB" w:rsidRPr="002E189D">
        <w:rPr>
          <w:b/>
          <w:bCs/>
        </w:rPr>
        <w:t xml:space="preserve"> (NL</w:t>
      </w:r>
      <w:r w:rsidR="00436C25">
        <w:rPr>
          <w:b/>
          <w:bCs/>
        </w:rPr>
        <w:t>-S6)</w:t>
      </w:r>
      <w:r w:rsidR="00D91AAB" w:rsidRPr="002E189D">
        <w:rPr>
          <w:b/>
          <w:bCs/>
        </w:rPr>
        <w:t>)</w:t>
      </w:r>
    </w:p>
    <w:p w:rsidR="00D91AAB" w:rsidRPr="002E189D" w:rsidRDefault="00D91AAB" w:rsidP="0041195E">
      <w:pPr>
        <w:spacing w:line="240" w:lineRule="exact"/>
        <w:jc w:val="both"/>
        <w:rPr>
          <w:b/>
          <w:bCs/>
        </w:rPr>
      </w:pPr>
    </w:p>
    <w:p w:rsidR="00120C33" w:rsidRDefault="00A272D9" w:rsidP="00D833D6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89535</wp:posOffset>
                </wp:positionV>
                <wp:extent cx="400050" cy="9525"/>
                <wp:effectExtent l="9525" t="53340" r="19050" b="5143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B847" id="AutoShape 22" o:spid="_x0000_s1026" type="#_x0000_t32" style="position:absolute;margin-left:155.1pt;margin-top:7.05pt;width:31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120C33">
        <w:rPr>
          <w:b/>
          <w:bCs/>
        </w:rPr>
        <w:t>-</w:t>
      </w:r>
      <w:r w:rsidR="00120C33" w:rsidRPr="00120C33">
        <w:rPr>
          <w:b/>
          <w:bCs/>
          <w:u w:val="single"/>
        </w:rPr>
        <w:t>Didactique</w:t>
      </w:r>
      <w:r w:rsidR="00120C33">
        <w:rPr>
          <w:b/>
          <w:bCs/>
        </w:rPr>
        <w:t xml:space="preserve"> (S6-AL)                              </w:t>
      </w:r>
      <w:r w:rsidR="00120C33" w:rsidRPr="00120C33">
        <w:rPr>
          <w:b/>
          <w:bCs/>
          <w:u w:val="single"/>
        </w:rPr>
        <w:t>Linguistique textuelle</w:t>
      </w:r>
      <w:r w:rsidR="00120C33">
        <w:rPr>
          <w:b/>
          <w:bCs/>
        </w:rPr>
        <w:t xml:space="preserve"> </w:t>
      </w:r>
      <w:r w:rsidR="00120C33" w:rsidRPr="00D91AAB">
        <w:rPr>
          <w:b/>
          <w:bCs/>
        </w:rPr>
        <w:t>(NL</w:t>
      </w:r>
      <w:r w:rsidR="00120C33">
        <w:rPr>
          <w:b/>
          <w:bCs/>
        </w:rPr>
        <w:t>-S6)</w:t>
      </w:r>
      <w:r w:rsidR="00120C33" w:rsidRPr="00D91AAB">
        <w:rPr>
          <w:b/>
          <w:bCs/>
        </w:rPr>
        <w:t xml:space="preserve">    </w:t>
      </w:r>
      <w:r w:rsidR="00120C33">
        <w:rPr>
          <w:b/>
          <w:bCs/>
        </w:rPr>
        <w:t xml:space="preserve">   </w:t>
      </w:r>
    </w:p>
    <w:p w:rsidR="00120C33" w:rsidRDefault="00120C33" w:rsidP="0041195E">
      <w:pPr>
        <w:spacing w:line="240" w:lineRule="exact"/>
        <w:jc w:val="both"/>
        <w:rPr>
          <w:b/>
          <w:bCs/>
        </w:rPr>
      </w:pPr>
    </w:p>
    <w:p w:rsidR="00D91AAB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83820</wp:posOffset>
                </wp:positionV>
                <wp:extent cx="400050" cy="9525"/>
                <wp:effectExtent l="9525" t="57150" r="19050" b="476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D753" id="AutoShape 15" o:spid="_x0000_s1026" type="#_x0000_t32" style="position:absolute;margin-left:155.1pt;margin-top:6.6pt;width:31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D91AAB" w:rsidRPr="00D91AAB">
        <w:rPr>
          <w:b/>
          <w:bCs/>
        </w:rPr>
        <w:t>-</w:t>
      </w:r>
      <w:r w:rsidR="00D91AAB" w:rsidRPr="00BE38F6">
        <w:rPr>
          <w:b/>
          <w:bCs/>
          <w:u w:val="double"/>
        </w:rPr>
        <w:t xml:space="preserve">Psychopédagogie </w:t>
      </w:r>
      <w:r w:rsidR="00D91AAB" w:rsidRPr="00D91AAB">
        <w:rPr>
          <w:b/>
          <w:bCs/>
        </w:rPr>
        <w:t xml:space="preserve">(S5) (AL)              </w:t>
      </w:r>
      <w:r w:rsidR="00436C25">
        <w:rPr>
          <w:b/>
          <w:bCs/>
        </w:rPr>
        <w:t xml:space="preserve">   </w:t>
      </w:r>
      <w:r w:rsidR="00D91AAB" w:rsidRPr="00BE38F6">
        <w:rPr>
          <w:b/>
          <w:bCs/>
          <w:u w:val="double"/>
        </w:rPr>
        <w:t>Psychopédagogie</w:t>
      </w:r>
      <w:r w:rsidR="00D91AAB" w:rsidRPr="00D91AAB">
        <w:rPr>
          <w:b/>
          <w:bCs/>
        </w:rPr>
        <w:t xml:space="preserve"> (NL</w:t>
      </w:r>
      <w:r w:rsidR="00436C25">
        <w:rPr>
          <w:b/>
          <w:bCs/>
        </w:rPr>
        <w:t>-S6</w:t>
      </w:r>
      <w:r w:rsidR="00D91AAB">
        <w:rPr>
          <w:b/>
          <w:bCs/>
        </w:rPr>
        <w:t>)</w:t>
      </w:r>
      <w:r w:rsidR="00D91AAB" w:rsidRPr="00D91AAB">
        <w:rPr>
          <w:b/>
          <w:bCs/>
        </w:rPr>
        <w:t xml:space="preserve">    </w:t>
      </w:r>
    </w:p>
    <w:p w:rsidR="00D91AAB" w:rsidRDefault="00D91AAB" w:rsidP="0041195E">
      <w:pPr>
        <w:spacing w:line="240" w:lineRule="exact"/>
        <w:jc w:val="both"/>
        <w:rPr>
          <w:b/>
          <w:bCs/>
        </w:rPr>
      </w:pPr>
    </w:p>
    <w:p w:rsidR="00D91AAB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93345</wp:posOffset>
                </wp:positionV>
                <wp:extent cx="400050" cy="9525"/>
                <wp:effectExtent l="9525" t="57150" r="19050" b="476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630C" id="AutoShape 16" o:spid="_x0000_s1026" type="#_x0000_t32" style="position:absolute;margin-left:155.1pt;margin-top:7.35pt;width:31.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D91AAB">
        <w:rPr>
          <w:b/>
          <w:bCs/>
        </w:rPr>
        <w:t>-</w:t>
      </w:r>
      <w:r w:rsidR="00D91AAB" w:rsidRPr="00BE38F6">
        <w:rPr>
          <w:b/>
          <w:bCs/>
          <w:u w:val="double"/>
        </w:rPr>
        <w:t>Histoire (1</w:t>
      </w:r>
      <w:r w:rsidR="00D91AAB" w:rsidRPr="00BE38F6">
        <w:rPr>
          <w:b/>
          <w:bCs/>
          <w:u w:val="double"/>
          <w:vertAlign w:val="superscript"/>
        </w:rPr>
        <w:t>ère</w:t>
      </w:r>
      <w:r w:rsidR="00D91AAB" w:rsidRPr="00BE38F6">
        <w:rPr>
          <w:b/>
          <w:bCs/>
          <w:u w:val="double"/>
        </w:rPr>
        <w:t xml:space="preserve"> année</w:t>
      </w:r>
      <w:r w:rsidR="00D91AAB">
        <w:rPr>
          <w:b/>
          <w:bCs/>
        </w:rPr>
        <w:t>) (AL)</w:t>
      </w:r>
      <w:r w:rsidR="00D91AAB" w:rsidRPr="00D91AAB">
        <w:rPr>
          <w:b/>
          <w:bCs/>
        </w:rPr>
        <w:t xml:space="preserve">   </w:t>
      </w:r>
      <w:r w:rsidR="00D91AAB">
        <w:rPr>
          <w:b/>
          <w:bCs/>
        </w:rPr>
        <w:t xml:space="preserve">  </w:t>
      </w:r>
      <w:r w:rsidR="00993567">
        <w:rPr>
          <w:b/>
          <w:bCs/>
        </w:rPr>
        <w:t xml:space="preserve">             </w:t>
      </w:r>
      <w:r w:rsidR="00436C25">
        <w:rPr>
          <w:b/>
          <w:bCs/>
        </w:rPr>
        <w:t xml:space="preserve">  </w:t>
      </w:r>
      <w:r w:rsidR="00993567">
        <w:rPr>
          <w:b/>
          <w:bCs/>
        </w:rPr>
        <w:t xml:space="preserve"> </w:t>
      </w:r>
      <w:r w:rsidR="00993567" w:rsidRPr="00BE38F6">
        <w:rPr>
          <w:b/>
          <w:bCs/>
          <w:u w:val="double"/>
        </w:rPr>
        <w:t>Histoire contemporaine de l’Algérie</w:t>
      </w:r>
      <w:r w:rsidR="00993567">
        <w:rPr>
          <w:b/>
          <w:bCs/>
        </w:rPr>
        <w:t xml:space="preserve"> (NL</w:t>
      </w:r>
      <w:r w:rsidR="00436C25">
        <w:rPr>
          <w:b/>
          <w:bCs/>
        </w:rPr>
        <w:t>-S5</w:t>
      </w:r>
      <w:r w:rsidR="00993567">
        <w:rPr>
          <w:b/>
          <w:bCs/>
        </w:rPr>
        <w:t>)</w:t>
      </w:r>
    </w:p>
    <w:p w:rsidR="00993567" w:rsidRDefault="00993567" w:rsidP="0041195E">
      <w:pPr>
        <w:spacing w:line="240" w:lineRule="exact"/>
        <w:jc w:val="both"/>
        <w:rPr>
          <w:b/>
          <w:bCs/>
        </w:rPr>
      </w:pPr>
    </w:p>
    <w:p w:rsidR="00BE38F6" w:rsidRDefault="00A272D9" w:rsidP="0041195E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74295</wp:posOffset>
                </wp:positionV>
                <wp:extent cx="400050" cy="9525"/>
                <wp:effectExtent l="9525" t="57150" r="19050" b="476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AFFE" id="AutoShape 17" o:spid="_x0000_s1026" type="#_x0000_t32" style="position:absolute;margin-left:182.85pt;margin-top:5.85pt;width:31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oxOA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993567">
        <w:rPr>
          <w:b/>
          <w:bCs/>
        </w:rPr>
        <w:t>-</w:t>
      </w:r>
      <w:r w:rsidR="00993567" w:rsidRPr="00BE38F6">
        <w:rPr>
          <w:b/>
          <w:bCs/>
          <w:u w:val="double"/>
        </w:rPr>
        <w:t>Littérature amazighe (2</w:t>
      </w:r>
      <w:r w:rsidR="00993567" w:rsidRPr="00BE38F6">
        <w:rPr>
          <w:b/>
          <w:bCs/>
          <w:u w:val="double"/>
          <w:vertAlign w:val="superscript"/>
        </w:rPr>
        <w:t>ème</w:t>
      </w:r>
      <w:r w:rsidR="00993567" w:rsidRPr="00BE38F6">
        <w:rPr>
          <w:b/>
          <w:bCs/>
          <w:u w:val="double"/>
        </w:rPr>
        <w:t xml:space="preserve"> année</w:t>
      </w:r>
      <w:r w:rsidR="00993567">
        <w:rPr>
          <w:b/>
          <w:bCs/>
        </w:rPr>
        <w:t xml:space="preserve">)              </w:t>
      </w:r>
      <w:r w:rsidR="00993567" w:rsidRPr="00BE38F6">
        <w:rPr>
          <w:b/>
          <w:bCs/>
          <w:u w:val="double"/>
        </w:rPr>
        <w:t>Introduction à la littérature amazighe</w:t>
      </w:r>
      <w:r w:rsidR="00993567">
        <w:rPr>
          <w:b/>
          <w:bCs/>
        </w:rPr>
        <w:t xml:space="preserve"> (NL</w:t>
      </w:r>
      <w:r w:rsidR="00436C25">
        <w:rPr>
          <w:b/>
          <w:bCs/>
        </w:rPr>
        <w:t>-S6</w:t>
      </w:r>
      <w:r w:rsidR="00993567">
        <w:rPr>
          <w:b/>
          <w:bCs/>
        </w:rPr>
        <w:t xml:space="preserve">)   </w:t>
      </w:r>
    </w:p>
    <w:p w:rsidR="00BE38F6" w:rsidRDefault="00BE38F6" w:rsidP="0041195E">
      <w:pPr>
        <w:spacing w:line="240" w:lineRule="exact"/>
        <w:jc w:val="both"/>
        <w:rPr>
          <w:b/>
          <w:bCs/>
        </w:rPr>
      </w:pPr>
    </w:p>
    <w:p w:rsidR="00993567" w:rsidRDefault="00A272D9" w:rsidP="00436C2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102870</wp:posOffset>
                </wp:positionV>
                <wp:extent cx="400050" cy="9525"/>
                <wp:effectExtent l="9525" t="57150" r="19050" b="476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ADB9" id="AutoShape 14" o:spid="_x0000_s1026" type="#_x0000_t32" style="position:absolute;margin-left:211.35pt;margin-top:8.1pt;width:3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9j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BE38F6">
        <w:rPr>
          <w:b/>
          <w:bCs/>
        </w:rPr>
        <w:t>-</w:t>
      </w:r>
      <w:r w:rsidR="00BE38F6" w:rsidRPr="00BE38F6">
        <w:rPr>
          <w:b/>
          <w:bCs/>
          <w:u w:val="double"/>
        </w:rPr>
        <w:t>Systèmes grammaticaux</w:t>
      </w:r>
      <w:r w:rsidR="00BE38F6">
        <w:rPr>
          <w:b/>
          <w:bCs/>
        </w:rPr>
        <w:t xml:space="preserve"> (S5+S6) (AL)</w:t>
      </w:r>
      <w:r w:rsidR="00993567">
        <w:rPr>
          <w:b/>
          <w:bCs/>
        </w:rPr>
        <w:t xml:space="preserve">        </w:t>
      </w:r>
      <w:r w:rsidR="00BE38F6">
        <w:rPr>
          <w:b/>
          <w:bCs/>
        </w:rPr>
        <w:t xml:space="preserve">        </w:t>
      </w:r>
      <w:r w:rsidR="00BE38F6" w:rsidRPr="00BE38F6">
        <w:rPr>
          <w:b/>
          <w:bCs/>
          <w:u w:val="double"/>
        </w:rPr>
        <w:t>Systèmes grammaticaux</w:t>
      </w:r>
      <w:r w:rsidR="00BE38F6">
        <w:rPr>
          <w:b/>
          <w:bCs/>
        </w:rPr>
        <w:t xml:space="preserve"> (NL</w:t>
      </w:r>
      <w:r w:rsidR="00436C25">
        <w:rPr>
          <w:b/>
          <w:bCs/>
        </w:rPr>
        <w:t>-S5</w:t>
      </w:r>
      <w:r w:rsidR="00BE38F6">
        <w:rPr>
          <w:b/>
          <w:bCs/>
        </w:rPr>
        <w:t>)</w:t>
      </w:r>
    </w:p>
    <w:p w:rsidR="00BE38F6" w:rsidRDefault="00BE38F6" w:rsidP="0041195E">
      <w:pPr>
        <w:spacing w:line="240" w:lineRule="exact"/>
        <w:jc w:val="both"/>
        <w:rPr>
          <w:b/>
          <w:bCs/>
        </w:rPr>
      </w:pPr>
    </w:p>
    <w:p w:rsidR="00BE38F6" w:rsidRDefault="00A272D9" w:rsidP="00436C25">
      <w:pPr>
        <w:tabs>
          <w:tab w:val="left" w:pos="4095"/>
        </w:tabs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112395</wp:posOffset>
                </wp:positionV>
                <wp:extent cx="400050" cy="9525"/>
                <wp:effectExtent l="9525" t="57150" r="19050" b="476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C093" id="AutoShape 18" o:spid="_x0000_s1026" type="#_x0000_t32" style="position:absolute;margin-left:170.85pt;margin-top:8.85pt;width:31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IOOA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BE38F6" w:rsidRPr="00BE38F6">
        <w:rPr>
          <w:b/>
          <w:bCs/>
        </w:rPr>
        <w:t>-</w:t>
      </w:r>
      <w:r w:rsidR="00BE38F6" w:rsidRPr="00BE38F6">
        <w:rPr>
          <w:b/>
          <w:bCs/>
          <w:u w:val="double"/>
        </w:rPr>
        <w:t>Sémiologie</w:t>
      </w:r>
      <w:r w:rsidR="00BE38F6" w:rsidRPr="00BE38F6">
        <w:rPr>
          <w:b/>
          <w:bCs/>
        </w:rPr>
        <w:t xml:space="preserve"> (S5+S6) (AL)                 </w:t>
      </w:r>
      <w:r w:rsidR="00120C33">
        <w:rPr>
          <w:b/>
          <w:bCs/>
        </w:rPr>
        <w:t xml:space="preserve">              </w:t>
      </w:r>
      <w:r w:rsidR="00BE38F6" w:rsidRPr="00BE38F6">
        <w:rPr>
          <w:b/>
          <w:bCs/>
          <w:u w:val="double"/>
        </w:rPr>
        <w:t>Sémiologie</w:t>
      </w:r>
      <w:r w:rsidR="00BE38F6">
        <w:rPr>
          <w:b/>
          <w:bCs/>
        </w:rPr>
        <w:t xml:space="preserve"> (NL</w:t>
      </w:r>
      <w:r w:rsidR="00436C25">
        <w:rPr>
          <w:b/>
          <w:bCs/>
        </w:rPr>
        <w:t>-S5</w:t>
      </w:r>
      <w:r w:rsidR="00BE38F6">
        <w:rPr>
          <w:b/>
          <w:bCs/>
        </w:rPr>
        <w:t>)</w:t>
      </w:r>
    </w:p>
    <w:p w:rsidR="00E43D58" w:rsidRDefault="00E43D58" w:rsidP="00436C25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E43D58" w:rsidRDefault="00A272D9" w:rsidP="00436C25">
      <w:pPr>
        <w:tabs>
          <w:tab w:val="left" w:pos="4095"/>
        </w:tabs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102870</wp:posOffset>
                </wp:positionV>
                <wp:extent cx="400050" cy="9525"/>
                <wp:effectExtent l="9525" t="57150" r="19050" b="476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E522" id="AutoShape 26" o:spid="_x0000_s1026" type="#_x0000_t32" style="position:absolute;margin-left:179.85pt;margin-top:8.1pt;width:31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E43D58">
        <w:rPr>
          <w:b/>
          <w:bCs/>
        </w:rPr>
        <w:t>-</w:t>
      </w:r>
      <w:r w:rsidR="00E43D58" w:rsidRPr="00E43D58">
        <w:rPr>
          <w:b/>
          <w:bCs/>
          <w:u w:val="single"/>
        </w:rPr>
        <w:t>Systèmes grammaticaux</w:t>
      </w:r>
      <w:r w:rsidR="00E43D58">
        <w:rPr>
          <w:b/>
          <w:bCs/>
        </w:rPr>
        <w:t xml:space="preserve"> (S6-AL)                 </w:t>
      </w:r>
      <w:r w:rsidR="00E43D58" w:rsidRPr="00E43D58">
        <w:rPr>
          <w:b/>
          <w:bCs/>
          <w:u w:val="single"/>
        </w:rPr>
        <w:t>Pragmatique</w:t>
      </w:r>
      <w:r w:rsidR="00E43D58">
        <w:rPr>
          <w:b/>
          <w:bCs/>
        </w:rPr>
        <w:t xml:space="preserve"> (NL-S6)</w:t>
      </w:r>
    </w:p>
    <w:p w:rsidR="00CF09DC" w:rsidRDefault="00CF09DC" w:rsidP="00436C25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CF09DC" w:rsidRPr="00CF09DC" w:rsidRDefault="00A272D9" w:rsidP="00CF09DC">
      <w:pPr>
        <w:tabs>
          <w:tab w:val="left" w:pos="4095"/>
        </w:tabs>
        <w:spacing w:line="240" w:lineRule="exact"/>
        <w:jc w:val="both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65405</wp:posOffset>
                </wp:positionV>
                <wp:extent cx="400050" cy="9525"/>
                <wp:effectExtent l="6350" t="57785" r="22225" b="4699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2662" id="AutoShape 27" o:spid="_x0000_s1026" type="#_x0000_t32" style="position:absolute;margin-left:89.6pt;margin-top:5.15pt;width:31.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4HOQ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CF09DC" w:rsidRPr="00CF09DC">
        <w:rPr>
          <w:b/>
          <w:bCs/>
          <w:lang w:val="en-US"/>
        </w:rPr>
        <w:t>-</w:t>
      </w:r>
      <w:r w:rsidR="00CF09DC" w:rsidRPr="00CF09DC">
        <w:rPr>
          <w:b/>
          <w:bCs/>
          <w:u w:val="single"/>
          <w:lang w:val="en-US"/>
        </w:rPr>
        <w:t>Stage</w:t>
      </w:r>
      <w:r w:rsidR="00CF09DC" w:rsidRPr="00CF09DC">
        <w:rPr>
          <w:b/>
          <w:bCs/>
          <w:lang w:val="en-US"/>
        </w:rPr>
        <w:t xml:space="preserve"> (S6-AL)                 </w:t>
      </w:r>
      <w:r w:rsidR="00CF09DC">
        <w:rPr>
          <w:b/>
          <w:bCs/>
          <w:u w:val="single"/>
          <w:lang w:val="en-US"/>
        </w:rPr>
        <w:t>Stage</w:t>
      </w:r>
      <w:r w:rsidR="00CF09DC" w:rsidRPr="00CF09DC">
        <w:rPr>
          <w:b/>
          <w:bCs/>
          <w:lang w:val="en-US"/>
        </w:rPr>
        <w:t xml:space="preserve"> (NL-S6)</w:t>
      </w:r>
    </w:p>
    <w:p w:rsidR="00436C25" w:rsidRPr="00CF09DC" w:rsidRDefault="00436C25" w:rsidP="00436C25">
      <w:pPr>
        <w:tabs>
          <w:tab w:val="left" w:pos="4095"/>
        </w:tabs>
        <w:spacing w:line="240" w:lineRule="exact"/>
        <w:jc w:val="both"/>
        <w:rPr>
          <w:b/>
          <w:bCs/>
          <w:lang w:val="en-US"/>
        </w:rPr>
      </w:pPr>
    </w:p>
    <w:p w:rsidR="008C5D4B" w:rsidRPr="00CF09DC" w:rsidRDefault="008C5D4B" w:rsidP="00BE38F6">
      <w:pPr>
        <w:tabs>
          <w:tab w:val="left" w:pos="4095"/>
        </w:tabs>
        <w:spacing w:line="240" w:lineRule="exact"/>
        <w:jc w:val="both"/>
        <w:rPr>
          <w:b/>
          <w:bCs/>
          <w:lang w:val="en-US"/>
        </w:rPr>
      </w:pPr>
    </w:p>
    <w:p w:rsidR="008C5D4B" w:rsidRPr="00CF09DC" w:rsidRDefault="008C5D4B" w:rsidP="00BE38F6">
      <w:pPr>
        <w:tabs>
          <w:tab w:val="left" w:pos="4095"/>
        </w:tabs>
        <w:spacing w:line="240" w:lineRule="exact"/>
        <w:jc w:val="both"/>
        <w:rPr>
          <w:b/>
          <w:bCs/>
          <w:lang w:val="en-US"/>
        </w:rPr>
      </w:pPr>
    </w:p>
    <w:p w:rsidR="008C5D4B" w:rsidRPr="00CF09DC" w:rsidRDefault="008C5D4B" w:rsidP="00BE38F6">
      <w:pPr>
        <w:tabs>
          <w:tab w:val="left" w:pos="4095"/>
        </w:tabs>
        <w:spacing w:line="240" w:lineRule="exact"/>
        <w:jc w:val="both"/>
        <w:rPr>
          <w:b/>
          <w:bCs/>
          <w:lang w:val="en-US"/>
        </w:rPr>
      </w:pPr>
    </w:p>
    <w:p w:rsidR="0025120A" w:rsidRPr="00CF09DC" w:rsidRDefault="00172731" w:rsidP="00D91AAB">
      <w:pPr>
        <w:tabs>
          <w:tab w:val="left" w:pos="3180"/>
        </w:tabs>
        <w:spacing w:line="240" w:lineRule="exact"/>
        <w:jc w:val="both"/>
        <w:rPr>
          <w:b/>
          <w:bCs/>
          <w:lang w:val="en-US"/>
        </w:rPr>
      </w:pPr>
      <w:r w:rsidRPr="00CF09DC">
        <w:rPr>
          <w:b/>
          <w:bCs/>
          <w:lang w:val="en-US"/>
        </w:rPr>
        <w:t xml:space="preserve">      </w:t>
      </w:r>
      <w:r w:rsidR="00D91AAB" w:rsidRPr="00CF09DC">
        <w:rPr>
          <w:b/>
          <w:bCs/>
          <w:lang w:val="en-US"/>
        </w:rPr>
        <w:tab/>
        <w:t xml:space="preserve"> </w:t>
      </w:r>
    </w:p>
    <w:sectPr w:rsidR="0025120A" w:rsidRPr="00CF09DC" w:rsidSect="00E70A19">
      <w:headerReference w:type="default" r:id="rId8"/>
      <w:footerReference w:type="default" r:id="rId9"/>
      <w:pgSz w:w="11906" w:h="16838"/>
      <w:pgMar w:top="1417" w:right="849" w:bottom="1417" w:left="993" w:header="28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2C" w:rsidRDefault="008C3A2C" w:rsidP="0042080E">
      <w:r>
        <w:separator/>
      </w:r>
    </w:p>
  </w:endnote>
  <w:endnote w:type="continuationSeparator" w:id="0">
    <w:p w:rsidR="008C3A2C" w:rsidRDefault="008C3A2C" w:rsidP="0042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758"/>
      <w:docPartObj>
        <w:docPartGallery w:val="Page Numbers (Bottom of Page)"/>
        <w:docPartUnique/>
      </w:docPartObj>
    </w:sdtPr>
    <w:sdtEndPr/>
    <w:sdtContent>
      <w:p w:rsidR="00A71EA3" w:rsidRDefault="00CF09D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EA3" w:rsidRDefault="00A71EA3" w:rsidP="00E70A19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2C" w:rsidRDefault="008C3A2C" w:rsidP="0042080E">
      <w:r>
        <w:separator/>
      </w:r>
    </w:p>
  </w:footnote>
  <w:footnote w:type="continuationSeparator" w:id="0">
    <w:p w:rsidR="008C3A2C" w:rsidRDefault="008C3A2C" w:rsidP="0042080E">
      <w:r>
        <w:continuationSeparator/>
      </w:r>
    </w:p>
  </w:footnote>
  <w:footnote w:id="1">
    <w:p w:rsidR="00A71EA3" w:rsidRDefault="00A71EA3">
      <w:pPr>
        <w:pStyle w:val="Notedebasdepage"/>
      </w:pPr>
      <w:r>
        <w:rPr>
          <w:rStyle w:val="Appelnotedebasdep"/>
        </w:rPr>
        <w:footnoteRef/>
      </w:r>
      <w:r>
        <w:t xml:space="preserve"> Ancienne licence</w:t>
      </w:r>
    </w:p>
  </w:footnote>
  <w:footnote w:id="2">
    <w:p w:rsidR="00A71EA3" w:rsidRDefault="00A71EA3">
      <w:pPr>
        <w:pStyle w:val="Notedebasdepage"/>
      </w:pPr>
      <w:r>
        <w:rPr>
          <w:rStyle w:val="Appelnotedebasdep"/>
        </w:rPr>
        <w:footnoteRef/>
      </w:r>
      <w:r>
        <w:t xml:space="preserve"> Nouvelle licence mise en conformité (2015-2016)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A3" w:rsidRPr="000D4046" w:rsidRDefault="00A71EA3" w:rsidP="00E70A19">
    <w:pPr>
      <w:jc w:val="center"/>
      <w:rPr>
        <w:rFonts w:ascii="Times New Roman Unicode" w:hAnsi="Times New Roman Unicode" w:cs="Times New Roman Unicode"/>
        <w:b/>
        <w:sz w:val="20"/>
        <w:szCs w:val="20"/>
        <w:lang w:bidi="ar-DZ"/>
      </w:rPr>
    </w:pPr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Tagduda Tazzayrit Tamagdayt Taɣerfant</w:t>
    </w:r>
  </w:p>
  <w:p w:rsidR="00A71EA3" w:rsidRPr="000D4046" w:rsidRDefault="00A71EA3" w:rsidP="00E70A19">
    <w:pPr>
      <w:jc w:val="center"/>
      <w:rPr>
        <w:sz w:val="20"/>
        <w:szCs w:val="20"/>
        <w:rtl/>
        <w:lang w:bidi="ar-DZ"/>
      </w:rPr>
    </w:pPr>
    <w:r w:rsidRPr="000D4046">
      <w:rPr>
        <w:sz w:val="20"/>
        <w:szCs w:val="20"/>
        <w:rtl/>
        <w:lang w:bidi="ar-DZ"/>
      </w:rPr>
      <w:t xml:space="preserve"> الجمهوري</w:t>
    </w:r>
    <w:r w:rsidRPr="000D4046">
      <w:rPr>
        <w:rFonts w:hint="cs"/>
        <w:sz w:val="20"/>
        <w:szCs w:val="20"/>
        <w:rtl/>
        <w:lang w:bidi="ar-DZ"/>
      </w:rPr>
      <w:t>ــــــــ</w:t>
    </w:r>
    <w:r w:rsidRPr="000D4046">
      <w:rPr>
        <w:sz w:val="20"/>
        <w:szCs w:val="20"/>
        <w:rtl/>
        <w:lang w:bidi="ar-DZ"/>
      </w:rPr>
      <w:t>ة الجزائري</w:t>
    </w:r>
    <w:r w:rsidRPr="000D4046">
      <w:rPr>
        <w:rFonts w:hint="cs"/>
        <w:sz w:val="20"/>
        <w:szCs w:val="20"/>
        <w:rtl/>
        <w:lang w:bidi="ar-DZ"/>
      </w:rPr>
      <w:t>ــــــ</w:t>
    </w:r>
    <w:r w:rsidRPr="000D4046">
      <w:rPr>
        <w:sz w:val="20"/>
        <w:szCs w:val="20"/>
        <w:rtl/>
        <w:lang w:bidi="ar-DZ"/>
      </w:rPr>
      <w:t>ة الديمقراطي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 الشعبي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</w:t>
    </w:r>
    <w:r w:rsidRPr="000D4046">
      <w:rPr>
        <w:rFonts w:ascii="Times New Roman Unicode" w:hAnsi="Times New Roman Unicode" w:cs="Times New Roman Unicode"/>
        <w:sz w:val="20"/>
        <w:szCs w:val="20"/>
        <w:lang w:bidi="ar-DZ"/>
      </w:rPr>
      <w:t xml:space="preserve">  </w:t>
    </w:r>
  </w:p>
  <w:p w:rsidR="00A71EA3" w:rsidRPr="000D4046" w:rsidRDefault="00A71EA3" w:rsidP="00E70A19">
    <w:pPr>
      <w:jc w:val="center"/>
      <w:rPr>
        <w:rFonts w:asciiTheme="majorBidi" w:hAnsiTheme="majorBidi" w:cstheme="majorBidi"/>
        <w:b/>
        <w:bCs/>
        <w:sz w:val="20"/>
        <w:szCs w:val="20"/>
        <w:rtl/>
        <w:lang w:bidi="ar-DZ"/>
      </w:rPr>
    </w:pPr>
    <w:r w:rsidRPr="000D4046">
      <w:rPr>
        <w:rFonts w:asciiTheme="majorBidi" w:hAnsiTheme="majorBidi" w:cstheme="majorBidi"/>
        <w:b/>
        <w:bCs/>
        <w:sz w:val="20"/>
        <w:szCs w:val="20"/>
        <w:lang w:bidi="ar-DZ"/>
      </w:rPr>
      <w:t>République Algérienne Démocratique et Populaire</w:t>
    </w:r>
  </w:p>
  <w:p w:rsidR="00A71EA3" w:rsidRPr="000D4046" w:rsidRDefault="00A71EA3" w:rsidP="00E70A19">
    <w:pPr>
      <w:jc w:val="center"/>
      <w:rPr>
        <w:i/>
        <w:iCs/>
        <w:sz w:val="20"/>
        <w:szCs w:val="20"/>
        <w:lang w:bidi="ar-DZ"/>
      </w:rPr>
    </w:pPr>
    <w:r w:rsidRPr="000D4046">
      <w:rPr>
        <w:bCs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EA3" w:rsidRPr="000D4046" w:rsidRDefault="00A272D9" w:rsidP="00E70A19">
    <w:pPr>
      <w:ind w:hanging="877"/>
      <w:jc w:val="right"/>
      <w:rPr>
        <w:iC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4226560</wp:posOffset>
              </wp:positionH>
              <wp:positionV relativeFrom="paragraph">
                <wp:posOffset>19685</wp:posOffset>
              </wp:positionV>
              <wp:extent cx="2435860" cy="120840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EA3" w:rsidRDefault="00A71EA3" w:rsidP="00E70A19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وزارة التعليــم العالــي والبحــث العلمــي</w:t>
                          </w:r>
                        </w:p>
                        <w:p w:rsidR="00A71EA3" w:rsidRDefault="00A71EA3" w:rsidP="00E70A19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جامعــة بجايــة</w:t>
                          </w:r>
                        </w:p>
                        <w:p w:rsidR="00A71EA3" w:rsidRPr="007C4A88" w:rsidRDefault="00A71EA3" w:rsidP="00E70A19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7C4A88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كليـــــة الآداب واللغـــــات</w:t>
                          </w:r>
                        </w:p>
                        <w:p w:rsidR="00A71EA3" w:rsidRDefault="00A71EA3" w:rsidP="00E70A19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أبـــوداو</w:t>
                          </w:r>
                        </w:p>
                        <w:p w:rsidR="00A71EA3" w:rsidRDefault="00A71EA3" w:rsidP="00E70A19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</w:p>
                        <w:p w:rsidR="00A71EA3" w:rsidRPr="00F05CAF" w:rsidRDefault="00A71EA3" w:rsidP="00E70A19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قســم اللغــة والثقافــة الأمازيغيــة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2.8pt;margin-top:1.55pt;width:191.8pt;height:9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ruggIAABA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" stroked="f">
              <v:textbox>
                <w:txbxContent>
                  <w:p w:rsidR="00A71EA3" w:rsidRDefault="00A71EA3" w:rsidP="00E70A19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التعليــم العالــي والبحــث العلمــي</w:t>
                    </w:r>
                  </w:p>
                  <w:p w:rsidR="00A71EA3" w:rsidRDefault="00A71EA3" w:rsidP="00E70A19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جامعــة بجايــة</w:t>
                    </w:r>
                  </w:p>
                  <w:p w:rsidR="00A71EA3" w:rsidRPr="007C4A88" w:rsidRDefault="00A71EA3" w:rsidP="00E70A19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7C4A8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كليـــــة الآداب واللغـــــات</w:t>
                    </w:r>
                  </w:p>
                  <w:p w:rsidR="00A71EA3" w:rsidRDefault="00A71EA3" w:rsidP="00E70A19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أبـــوداو</w:t>
                    </w:r>
                  </w:p>
                  <w:p w:rsidR="00A71EA3" w:rsidRDefault="00A71EA3" w:rsidP="00E70A19">
                    <w:pPr>
                      <w:jc w:val="center"/>
                      <w:rPr>
                        <w:rtl/>
                        <w:lang w:bidi="ar-DZ"/>
                      </w:rPr>
                    </w:pPr>
                  </w:p>
                  <w:p w:rsidR="00A71EA3" w:rsidRPr="00F05CAF" w:rsidRDefault="00A71EA3" w:rsidP="00E70A19">
                    <w:pPr>
                      <w:jc w:val="center"/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قســم اللغــة والثقافــة الأمازيغيــة</w:t>
                    </w:r>
                  </w:p>
                </w:txbxContent>
              </v:textbox>
            </v:shape>
          </w:pict>
        </mc:Fallback>
      </mc:AlternateContent>
    </w:r>
  </w:p>
  <w:p w:rsidR="00A71EA3" w:rsidRPr="000D4046" w:rsidRDefault="00A272D9" w:rsidP="00E70A19">
    <w:pPr>
      <w:ind w:hanging="877"/>
      <w:jc w:val="right"/>
      <w:rPr>
        <w:i/>
        <w:iCs/>
        <w:sz w:val="20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635</wp:posOffset>
              </wp:positionV>
              <wp:extent cx="2352040" cy="1007110"/>
              <wp:effectExtent l="13970" t="8890" r="5715" b="1270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040" cy="1007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EA3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Aɣlif n Uselmed Unnig d Tagmi T</w:t>
                          </w: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ussnant</w:t>
                          </w:r>
                        </w:p>
                        <w:p w:rsidR="00A71EA3" w:rsidRPr="00774E3A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Tasdawit n Bgayet</w:t>
                          </w:r>
                        </w:p>
                        <w:p w:rsidR="00A71EA3" w:rsidRPr="00774E3A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Tamezdeyt n Tsekliwin d Tutlayin</w:t>
                          </w:r>
                        </w:p>
                        <w:p w:rsidR="00A71EA3" w:rsidRPr="00774E3A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Abudaw</w:t>
                          </w:r>
                        </w:p>
                        <w:p w:rsidR="00A71EA3" w:rsidRPr="00774E3A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71EA3" w:rsidRPr="00774E3A" w:rsidRDefault="00A71EA3" w:rsidP="00E70A19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Tasga n Tutlayt d Yidles n tmaziɣt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21.55pt;margin-top:.05pt;width:185.2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" strokecolor="white [3212]">
              <v:textbox>
                <w:txbxContent>
                  <w:p w:rsidR="00A71EA3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Aɣlif n Uselmed Unnig d Tagmi T</w:t>
                    </w: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ussnant</w:t>
                    </w:r>
                  </w:p>
                  <w:p w:rsidR="00A71EA3" w:rsidRPr="00774E3A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Tasdawit n Bgayet</w:t>
                    </w:r>
                  </w:p>
                  <w:p w:rsidR="00A71EA3" w:rsidRPr="00774E3A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Tamezdeyt n Tsekliwin d Tutlayin</w:t>
                    </w:r>
                  </w:p>
                  <w:p w:rsidR="00A71EA3" w:rsidRPr="00774E3A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Abudaw</w:t>
                    </w:r>
                  </w:p>
                  <w:p w:rsidR="00A71EA3" w:rsidRPr="00774E3A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</w:p>
                  <w:p w:rsidR="00A71EA3" w:rsidRPr="00774E3A" w:rsidRDefault="00A71EA3" w:rsidP="00E70A19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Tasga n Tutlayt d Yidles n tmaziɣt</w:t>
                    </w:r>
                  </w:p>
                </w:txbxContent>
              </v:textbox>
            </v:rect>
          </w:pict>
        </mc:Fallback>
      </mc:AlternateContent>
    </w:r>
    <w:r w:rsidR="00A71EA3" w:rsidRPr="000D4046">
      <w:rPr>
        <w:rFonts w:hint="cs"/>
        <w:b/>
        <w:bCs/>
        <w:sz w:val="20"/>
        <w:szCs w:val="20"/>
        <w:rtl/>
        <w:lang w:bidi="ar-DZ"/>
      </w:rPr>
      <w:t xml:space="preserve">     </w:t>
    </w:r>
    <w:r w:rsidR="00A71EA3" w:rsidRPr="000D4046">
      <w:rPr>
        <w:b/>
        <w:bCs/>
        <w:sz w:val="20"/>
        <w:szCs w:val="20"/>
        <w:rtl/>
        <w:lang w:bidi="ar-DZ"/>
      </w:rPr>
      <w:tab/>
    </w:r>
    <w:r w:rsidR="00A71EA3" w:rsidRPr="000D4046">
      <w:rPr>
        <w:rFonts w:hint="cs"/>
        <w:b/>
        <w:bCs/>
        <w:sz w:val="20"/>
        <w:szCs w:val="20"/>
        <w:rtl/>
        <w:lang w:bidi="ar-DZ"/>
      </w:rPr>
      <w:t xml:space="preserve">   </w:t>
    </w:r>
  </w:p>
  <w:p w:rsidR="00A71EA3" w:rsidRPr="000D4046" w:rsidRDefault="00A272D9" w:rsidP="00E70A19">
    <w:pPr>
      <w:tabs>
        <w:tab w:val="right" w:pos="9072"/>
      </w:tabs>
      <w:jc w:val="right"/>
      <w:rPr>
        <w:sz w:val="20"/>
        <w:szCs w:val="20"/>
        <w:rtl/>
      </w:rPr>
    </w:pPr>
    <w:r>
      <w:rPr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2043430</wp:posOffset>
              </wp:positionH>
              <wp:positionV relativeFrom="paragraph">
                <wp:posOffset>23495</wp:posOffset>
              </wp:positionV>
              <wp:extent cx="2096135" cy="79438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EA3" w:rsidRPr="00774E3A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Ministère de l’Enseignement Supérieur</w:t>
                          </w:r>
                        </w:p>
                        <w:p w:rsidR="00A71EA3" w:rsidRPr="00774E3A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et de la Recherche Scientifique</w:t>
                          </w:r>
                        </w:p>
                        <w:p w:rsidR="00A71EA3" w:rsidRPr="00774E3A" w:rsidRDefault="00A71EA3" w:rsidP="00E70A19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  <w:t>Université de Bejaia</w:t>
                          </w:r>
                        </w:p>
                        <w:p w:rsidR="00A71EA3" w:rsidRPr="00774E3A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  <w:t xml:space="preserve">Faculté des Lettres et des Langues </w:t>
                          </w:r>
                        </w:p>
                        <w:p w:rsidR="00A71EA3" w:rsidRPr="00774E3A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  <w:t>Aboudaou</w:t>
                          </w:r>
                        </w:p>
                        <w:p w:rsidR="00A71EA3" w:rsidRPr="00774E3A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D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épartement de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L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angue et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C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ulture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A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>mazighes</w:t>
                          </w:r>
                        </w:p>
                        <w:p w:rsidR="00A71EA3" w:rsidRPr="009853C2" w:rsidRDefault="00A71EA3" w:rsidP="00E70A19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71EA3" w:rsidRPr="00BC5394" w:rsidRDefault="00A71EA3" w:rsidP="00E70A19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71EA3" w:rsidRPr="00D82653" w:rsidRDefault="00A71EA3" w:rsidP="00E70A19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16D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A71EA3" w:rsidRPr="00853D4B" w:rsidRDefault="00A71EA3" w:rsidP="00E70A19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:rsidR="00A71EA3" w:rsidRDefault="00A71EA3" w:rsidP="00E70A19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  Aboudaou </w:t>
                          </w:r>
                        </w:p>
                        <w:p w:rsidR="00A71EA3" w:rsidRDefault="00A71EA3" w:rsidP="00E70A19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A71EA3" w:rsidRDefault="00A71EA3" w:rsidP="00E70A19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60.9pt;margin-top:1.85pt;width:165.0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O/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" stroked="f">
              <v:textbox>
                <w:txbxContent>
                  <w:p w:rsidR="00A71EA3" w:rsidRPr="00774E3A" w:rsidRDefault="00A71EA3" w:rsidP="00E70A19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Ministère de l’Enseignement Supérieur</w:t>
                    </w:r>
                  </w:p>
                  <w:p w:rsidR="00A71EA3" w:rsidRPr="00774E3A" w:rsidRDefault="00A71EA3" w:rsidP="00E70A19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et de la Recherche Scientifique</w:t>
                    </w:r>
                  </w:p>
                  <w:p w:rsidR="00A71EA3" w:rsidRPr="00774E3A" w:rsidRDefault="00A71EA3" w:rsidP="00E70A19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  <w:t>Université de Bejaia</w:t>
                    </w:r>
                  </w:p>
                  <w:p w:rsidR="00A71EA3" w:rsidRPr="00774E3A" w:rsidRDefault="00A71EA3" w:rsidP="00E70A19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  <w:t xml:space="preserve">Faculté des Lettres et des Langues </w:t>
                    </w:r>
                  </w:p>
                  <w:p w:rsidR="00A71EA3" w:rsidRPr="00774E3A" w:rsidRDefault="00A71EA3" w:rsidP="00E70A19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  <w:t>Aboudaou</w:t>
                    </w:r>
                  </w:p>
                  <w:p w:rsidR="00A71EA3" w:rsidRPr="00774E3A" w:rsidRDefault="00A71EA3" w:rsidP="00E70A19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D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épartement de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L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angue et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C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ulture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A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>mazighes</w:t>
                    </w:r>
                  </w:p>
                  <w:p w:rsidR="00A71EA3" w:rsidRPr="009853C2" w:rsidRDefault="00A71EA3" w:rsidP="00E70A19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A71EA3" w:rsidRPr="00BC5394" w:rsidRDefault="00A71EA3" w:rsidP="00E70A19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A71EA3" w:rsidRPr="00D82653" w:rsidRDefault="00A71EA3" w:rsidP="00E70A19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16D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</w:p>
                  <w:p w:rsidR="00A71EA3" w:rsidRPr="00853D4B" w:rsidRDefault="00A71EA3" w:rsidP="00E70A19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:rsidR="00A71EA3" w:rsidRDefault="00A71EA3" w:rsidP="00E70A19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Aboudaou </w:t>
                    </w:r>
                  </w:p>
                  <w:p w:rsidR="00A71EA3" w:rsidRDefault="00A71EA3" w:rsidP="00E70A19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A71EA3" w:rsidRDefault="00A71EA3" w:rsidP="00E70A19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  <w:r w:rsidR="00A71EA3" w:rsidRPr="000D4046">
      <w:rPr>
        <w:bCs/>
        <w:sz w:val="20"/>
        <w:szCs w:val="20"/>
        <w:rtl/>
        <w:lang w:bidi="ar-DZ"/>
      </w:rPr>
      <w:tab/>
    </w:r>
    <w:r w:rsidR="00A71EA3" w:rsidRPr="000D4046">
      <w:rPr>
        <w:rFonts w:hint="cs"/>
        <w:bCs/>
        <w:sz w:val="20"/>
        <w:szCs w:val="20"/>
        <w:rtl/>
        <w:lang w:bidi="ar-DZ"/>
      </w:rPr>
      <w:t xml:space="preserve">  </w:t>
    </w:r>
  </w:p>
  <w:p w:rsidR="00A71EA3" w:rsidRPr="000D4046" w:rsidRDefault="00A71EA3" w:rsidP="00E70A19">
    <w:pPr>
      <w:pStyle w:val="Titre1"/>
      <w:rPr>
        <w:sz w:val="20"/>
        <w:szCs w:val="20"/>
        <w:rtl/>
      </w:rPr>
    </w:pPr>
    <w:r w:rsidRPr="000D4046">
      <w:rPr>
        <w:rFonts w:hint="cs"/>
        <w:sz w:val="20"/>
        <w:szCs w:val="20"/>
        <w:rtl/>
      </w:rPr>
      <w:t xml:space="preserve">              </w:t>
    </w:r>
    <w:r w:rsidRPr="000D4046">
      <w:rPr>
        <w:sz w:val="20"/>
        <w:szCs w:val="20"/>
        <w:rtl/>
      </w:rPr>
      <w:tab/>
    </w:r>
    <w:r w:rsidRPr="000D4046">
      <w:rPr>
        <w:rFonts w:hint="cs"/>
        <w:sz w:val="20"/>
        <w:szCs w:val="20"/>
        <w:rtl/>
      </w:rPr>
      <w:t xml:space="preserve"> </w:t>
    </w:r>
  </w:p>
  <w:p w:rsidR="00A71EA3" w:rsidRPr="000D4046" w:rsidRDefault="00A71EA3" w:rsidP="00E70A19">
    <w:pPr>
      <w:tabs>
        <w:tab w:val="right" w:pos="9072"/>
      </w:tabs>
      <w:ind w:hanging="540"/>
      <w:rPr>
        <w:b/>
        <w:bCs/>
        <w:sz w:val="20"/>
        <w:szCs w:val="20"/>
      </w:rPr>
    </w:pPr>
  </w:p>
  <w:p w:rsidR="00A71EA3" w:rsidRPr="000D4046" w:rsidRDefault="00A71EA3" w:rsidP="00E70A19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20"/>
        <w:szCs w:val="20"/>
        <w:rtl/>
        <w:lang w:bidi="ar-DZ"/>
      </w:rPr>
    </w:pPr>
    <w:r w:rsidRPr="000D4046">
      <w:rPr>
        <w:rFonts w:hint="cs"/>
        <w:i/>
        <w:iCs/>
        <w:sz w:val="20"/>
        <w:szCs w:val="20"/>
        <w:rtl/>
        <w:lang w:bidi="ar-DZ"/>
      </w:rPr>
      <w:t xml:space="preserve">          </w:t>
    </w:r>
  </w:p>
  <w:p w:rsidR="00A71EA3" w:rsidRPr="000D4046" w:rsidRDefault="00A71EA3" w:rsidP="00E70A19">
    <w:pPr>
      <w:tabs>
        <w:tab w:val="left" w:pos="3664"/>
      </w:tabs>
      <w:rPr>
        <w:sz w:val="20"/>
        <w:szCs w:val="20"/>
      </w:rPr>
    </w:pPr>
  </w:p>
  <w:p w:rsidR="00A71EA3" w:rsidRPr="000D4046" w:rsidRDefault="00A71EA3" w:rsidP="00E70A19">
    <w:pPr>
      <w:rPr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9D1"/>
    <w:multiLevelType w:val="hybridMultilevel"/>
    <w:tmpl w:val="CD326FC4"/>
    <w:lvl w:ilvl="0" w:tplc="2278B4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253C"/>
    <w:multiLevelType w:val="hybridMultilevel"/>
    <w:tmpl w:val="55028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3786"/>
    <w:multiLevelType w:val="hybridMultilevel"/>
    <w:tmpl w:val="83C0F382"/>
    <w:lvl w:ilvl="0" w:tplc="78D28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9"/>
    <w:rsid w:val="00120C33"/>
    <w:rsid w:val="0014672C"/>
    <w:rsid w:val="00172731"/>
    <w:rsid w:val="0025120A"/>
    <w:rsid w:val="00275D49"/>
    <w:rsid w:val="002E189D"/>
    <w:rsid w:val="0036369B"/>
    <w:rsid w:val="00374009"/>
    <w:rsid w:val="0041195E"/>
    <w:rsid w:val="0042080E"/>
    <w:rsid w:val="00427D28"/>
    <w:rsid w:val="00436C25"/>
    <w:rsid w:val="004870DE"/>
    <w:rsid w:val="00597EEF"/>
    <w:rsid w:val="005B0E90"/>
    <w:rsid w:val="005B28D7"/>
    <w:rsid w:val="0068005E"/>
    <w:rsid w:val="006C1BD4"/>
    <w:rsid w:val="00762E55"/>
    <w:rsid w:val="008C3A2C"/>
    <w:rsid w:val="008C5D4B"/>
    <w:rsid w:val="00993567"/>
    <w:rsid w:val="00A0057E"/>
    <w:rsid w:val="00A272D9"/>
    <w:rsid w:val="00A71EA3"/>
    <w:rsid w:val="00AA3BF6"/>
    <w:rsid w:val="00BC2795"/>
    <w:rsid w:val="00BE38F6"/>
    <w:rsid w:val="00C973BA"/>
    <w:rsid w:val="00CD29DF"/>
    <w:rsid w:val="00CF09DC"/>
    <w:rsid w:val="00D6496A"/>
    <w:rsid w:val="00D833D6"/>
    <w:rsid w:val="00D91AAB"/>
    <w:rsid w:val="00DC2D1F"/>
    <w:rsid w:val="00DF3D59"/>
    <w:rsid w:val="00DF639C"/>
    <w:rsid w:val="00DF77AA"/>
    <w:rsid w:val="00E43D58"/>
    <w:rsid w:val="00E70A19"/>
    <w:rsid w:val="00E94695"/>
    <w:rsid w:val="00EC70EE"/>
    <w:rsid w:val="00FC201B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2E076-D5CB-4214-82E5-0B6EBD0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3D59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B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F3D59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DF3D59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DF3D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3D59"/>
  </w:style>
  <w:style w:type="paragraph" w:styleId="Pieddepage">
    <w:name w:val="footer"/>
    <w:basedOn w:val="Normal"/>
    <w:link w:val="PieddepageCar"/>
    <w:uiPriority w:val="99"/>
    <w:unhideWhenUsed/>
    <w:rsid w:val="00DF3D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F3D5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7D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7D2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27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87DE-84AE-4C02-BE9D-C9DE6F96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FATSIA</dc:creator>
  <cp:lastModifiedBy>Madjid</cp:lastModifiedBy>
  <cp:revision>2</cp:revision>
  <dcterms:created xsi:type="dcterms:W3CDTF">2015-12-18T11:02:00Z</dcterms:created>
  <dcterms:modified xsi:type="dcterms:W3CDTF">2015-12-18T11:02:00Z</dcterms:modified>
</cp:coreProperties>
</file>