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1" w:rsidRDefault="00840DD1" w:rsidP="00D15F6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5F6B" w:rsidRPr="00B7692E" w:rsidRDefault="00D15F6B" w:rsidP="00D15F6B">
      <w:pPr>
        <w:rPr>
          <w:b/>
          <w:sz w:val="20"/>
          <w:szCs w:val="20"/>
        </w:rPr>
      </w:pPr>
      <w:r w:rsidRPr="00B7692E">
        <w:rPr>
          <w:rFonts w:ascii="Times New Roman" w:hAnsi="Times New Roman" w:cs="Times New Roman"/>
          <w:b/>
          <w:bCs/>
          <w:sz w:val="20"/>
          <w:szCs w:val="20"/>
        </w:rPr>
        <w:t xml:space="preserve">Emploi du temps M1 psychologie clinique  </w:t>
      </w:r>
      <w:r w:rsidRPr="00B7692E">
        <w:rPr>
          <w:b/>
          <w:sz w:val="20"/>
          <w:szCs w:val="20"/>
        </w:rPr>
        <w:t>Section 01 : Groupes 1, 2, 3,4.5</w:t>
      </w:r>
    </w:p>
    <w:tbl>
      <w:tblPr>
        <w:tblW w:w="1656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3422"/>
        <w:gridCol w:w="2551"/>
        <w:gridCol w:w="2390"/>
        <w:gridCol w:w="2430"/>
        <w:gridCol w:w="2248"/>
        <w:gridCol w:w="2693"/>
      </w:tblGrid>
      <w:tr w:rsidR="00D15F6B" w:rsidRPr="00B7692E" w:rsidTr="00CB0385">
        <w:trPr>
          <w:trHeight w:val="474"/>
        </w:trPr>
        <w:tc>
          <w:tcPr>
            <w:tcW w:w="831" w:type="dxa"/>
          </w:tcPr>
          <w:p w:rsidR="00D15F6B" w:rsidRPr="00B7692E" w:rsidRDefault="00D15F6B" w:rsidP="000C30A5">
            <w:pPr>
              <w:spacing w:after="0" w:line="240" w:lineRule="auto"/>
              <w:ind w:left="240" w:right="-533" w:firstLine="21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F6B" w:rsidRPr="00B7692E" w:rsidRDefault="00D15F6B" w:rsidP="000C30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CB0385" w:rsidRPr="00B7692E" w:rsidTr="006814DD">
        <w:trPr>
          <w:trHeight w:val="192"/>
        </w:trPr>
        <w:tc>
          <w:tcPr>
            <w:tcW w:w="831" w:type="dxa"/>
            <w:vMerge w:val="restart"/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Dimanche </w:t>
            </w:r>
          </w:p>
        </w:tc>
        <w:tc>
          <w:tcPr>
            <w:tcW w:w="3422" w:type="dxa"/>
            <w:vMerge w:val="restart"/>
            <w:shd w:val="clear" w:color="auto" w:fill="BFBFBF" w:themeFill="background1" w:themeFillShade="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B0385" w:rsidRPr="00B7692E" w:rsidRDefault="00CB0385" w:rsidP="000C30A5">
            <w:pPr>
              <w:shd w:val="clear" w:color="auto" w:fill="BFBFBF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B0385" w:rsidRPr="00B7692E" w:rsidRDefault="00CB0385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Entretient Clinique et de Recherche</w:t>
            </w:r>
          </w:p>
          <w:p w:rsidR="00CB0385" w:rsidRPr="00B7692E" w:rsidRDefault="00CB0385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COURS</w:t>
            </w:r>
          </w:p>
          <w:p w:rsidR="00CB0385" w:rsidRPr="00B7692E" w:rsidRDefault="00CB0385" w:rsidP="006E3BA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Amphi 36 </w:t>
            </w: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SAHRAOUI</w:t>
            </w:r>
          </w:p>
          <w:p w:rsidR="00CB0385" w:rsidRPr="00B7692E" w:rsidRDefault="00CB0385" w:rsidP="000C30A5">
            <w:pPr>
              <w:shd w:val="clear" w:color="auto" w:fill="BFBFBF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shd w:val="clear" w:color="auto" w:fill="BFBFBF"/>
          </w:tcPr>
          <w:p w:rsidR="00CB0385" w:rsidRPr="00B7692E" w:rsidRDefault="00CB0385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B0385" w:rsidRPr="00B7692E" w:rsidRDefault="00CB0385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Techniques projectives</w:t>
            </w:r>
          </w:p>
          <w:p w:rsidR="00CB0385" w:rsidRPr="00B7692E" w:rsidRDefault="00CB0385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COURS</w:t>
            </w:r>
          </w:p>
          <w:p w:rsidR="00CB0385" w:rsidRPr="00B7692E" w:rsidRDefault="00CB0385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Amphi 34</w:t>
            </w:r>
          </w:p>
          <w:p w:rsidR="00CB0385" w:rsidRPr="00B7692E" w:rsidRDefault="00CB0385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Fergani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B0385" w:rsidRPr="006F1065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B0385" w:rsidRPr="006F1065" w:rsidRDefault="00CB0385" w:rsidP="00773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Développement de la personnalité   G</w:t>
            </w:r>
            <w:r w:rsidR="0077384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S11 SALLE 09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Mebarak</w:t>
            </w:r>
            <w:proofErr w:type="spellEnd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  B</w:t>
            </w:r>
          </w:p>
        </w:tc>
      </w:tr>
      <w:tr w:rsidR="00CB0385" w:rsidRPr="00B7692E" w:rsidTr="006814DD">
        <w:trPr>
          <w:trHeight w:val="335"/>
        </w:trPr>
        <w:tc>
          <w:tcPr>
            <w:tcW w:w="831" w:type="dxa"/>
            <w:vMerge/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 w:themeFill="background1" w:themeFillShade="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Techniques projectives</w:t>
            </w:r>
          </w:p>
          <w:p w:rsidR="00CB0385" w:rsidRPr="006F1065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G2  S 02fergani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5" w:rsidRPr="006F1065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Développement de la personnalité   G2  SALLE 01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Mebarak</w:t>
            </w:r>
            <w:proofErr w:type="spellEnd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  B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385" w:rsidRPr="00B7692E" w:rsidTr="004B3473">
        <w:trPr>
          <w:trHeight w:val="162"/>
        </w:trPr>
        <w:tc>
          <w:tcPr>
            <w:tcW w:w="831" w:type="dxa"/>
            <w:vMerge/>
            <w:tcBorders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 w:themeFill="background1" w:themeFillShade="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INFORMATIQUE G3 SC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KACI </w:t>
            </w:r>
          </w:p>
          <w:p w:rsidR="00CB0385" w:rsidRPr="00B7692E" w:rsidRDefault="00CB0385" w:rsidP="00E804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Techniques projectives</w:t>
            </w:r>
          </w:p>
          <w:p w:rsidR="00CB0385" w:rsidRPr="00B7692E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G5 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fergani</w:t>
            </w:r>
            <w:proofErr w:type="spellEnd"/>
          </w:p>
        </w:tc>
        <w:tc>
          <w:tcPr>
            <w:tcW w:w="2390" w:type="dxa"/>
            <w:vMerge/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Développement de la personnalité  G3  S10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Mebarak</w:t>
            </w:r>
            <w:proofErr w:type="spellEnd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  B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Techniques projectives</w:t>
            </w:r>
          </w:p>
          <w:p w:rsidR="00CB0385" w:rsidRPr="006F1065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G3  S 02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fergani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385" w:rsidRPr="00B7692E" w:rsidTr="004B3473">
        <w:trPr>
          <w:trHeight w:val="888"/>
        </w:trPr>
        <w:tc>
          <w:tcPr>
            <w:tcW w:w="831" w:type="dxa"/>
            <w:vMerge/>
            <w:tcBorders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 w:themeFill="background1" w:themeFillShade="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B0385" w:rsidRPr="00B7692E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shd w:val="clear" w:color="auto" w:fill="BFBFBF"/>
          </w:tcPr>
          <w:p w:rsidR="00CB0385" w:rsidRPr="00B7692E" w:rsidRDefault="00CB0385" w:rsidP="000C30A5">
            <w:pPr>
              <w:shd w:val="clear" w:color="auto" w:fill="BFBFBF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INFORMATIQUE G4 S02 CC02</w:t>
            </w:r>
          </w:p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KACI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INFORMATIQUE G5 S2 CC 02KACI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7279" w:rsidRPr="00B7692E" w:rsidTr="00991D59">
        <w:trPr>
          <w:trHeight w:val="562"/>
        </w:trPr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C7279" w:rsidRPr="00B7692E" w:rsidRDefault="00EC7279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Lundi 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B7692E" w:rsidRDefault="00EC7279" w:rsidP="000C30A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Psychopathologie du l’enfant et du l’adolescent</w:t>
            </w:r>
          </w:p>
          <w:p w:rsidR="00EC7279" w:rsidRPr="00B7692E" w:rsidRDefault="00EC7279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Amphi 36</w:t>
            </w: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SAHRAOUI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Développement de la personnalité</w:t>
            </w:r>
          </w:p>
          <w:p w:rsidR="00EC7279" w:rsidRPr="00B7692E" w:rsidRDefault="00EC7279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Amphi 36</w:t>
            </w: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BAA</w:t>
            </w:r>
          </w:p>
          <w:p w:rsidR="00EC7279" w:rsidRPr="00B7692E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7279" w:rsidRPr="003230F1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3230F1" w:rsidRDefault="00EC7279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C7279" w:rsidRPr="003230F1" w:rsidRDefault="00EC7279" w:rsidP="00E804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Techniques projectives</w:t>
            </w:r>
          </w:p>
          <w:p w:rsidR="00EC7279" w:rsidRPr="003230F1" w:rsidRDefault="00EC7279" w:rsidP="00E8045F"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G4  S 05 </w:t>
            </w:r>
            <w:proofErr w:type="spellStart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fergani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C7279" w:rsidRPr="006F1065" w:rsidRDefault="00EC7279" w:rsidP="007E4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Techniques projectives G1  S02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fergani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9" w:rsidRPr="006F1065" w:rsidRDefault="00EC7279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7279" w:rsidRPr="006F1065" w:rsidRDefault="00EC7279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Théorie et clinique des traumatismes psychiques     G1 S01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Messaeur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79" w:rsidRPr="006F1065" w:rsidRDefault="00EC7279" w:rsidP="0077384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Développement de la personnalité  G</w:t>
            </w:r>
            <w:r w:rsidR="0077384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S04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Mebarak</w:t>
            </w:r>
            <w:proofErr w:type="spellEnd"/>
          </w:p>
        </w:tc>
      </w:tr>
      <w:tr w:rsidR="00CB0385" w:rsidRPr="00B7692E" w:rsidTr="00C65F82">
        <w:trPr>
          <w:trHeight w:val="614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B0385" w:rsidRPr="003230F1" w:rsidRDefault="00CB0385" w:rsidP="00E804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0501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Théorie et clinique des traumatismes psychiques     G4 S09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Messaeu</w:t>
            </w:r>
            <w:proofErr w:type="spellEnd"/>
          </w:p>
          <w:p w:rsidR="00405015" w:rsidRDefault="0040501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5" w:rsidRPr="006F1065" w:rsidRDefault="00CB0385" w:rsidP="003230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0385" w:rsidRPr="006F1065" w:rsidRDefault="00CB0385" w:rsidP="00EC7279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ANGLAIS G1+2+5</w:t>
            </w:r>
          </w:p>
          <w:p w:rsidR="00CB0385" w:rsidRPr="006F1065" w:rsidRDefault="00CB0385" w:rsidP="00EC7279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Amphi 34</w:t>
            </w: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DERRADJI</w:t>
            </w:r>
          </w:p>
        </w:tc>
      </w:tr>
      <w:tr w:rsidR="00CB0385" w:rsidRPr="00B7692E" w:rsidTr="00C65F82">
        <w:trPr>
          <w:trHeight w:val="644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CB0385" w:rsidRPr="003230F1" w:rsidRDefault="00CB0385" w:rsidP="00E804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Développement de la personnalité   G5  SALLE 09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Mebarak</w:t>
            </w:r>
            <w:proofErr w:type="spellEnd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  B</w:t>
            </w:r>
          </w:p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EC7279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B0385" w:rsidRPr="00B7692E" w:rsidTr="000C48E4">
        <w:trPr>
          <w:trHeight w:val="340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0385" w:rsidRPr="003230F1" w:rsidRDefault="00CB0385" w:rsidP="00323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Psychopathologie du l’enfant et du l’adolescent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S0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 MEKHZEM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B0385" w:rsidRPr="006F1065" w:rsidRDefault="00CB0385" w:rsidP="001C5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Psychopathologie du l’enfant et du l’adolescent</w:t>
            </w:r>
          </w:p>
          <w:p w:rsidR="00CB0385" w:rsidRPr="006F1065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G5 S19   MEKHZEM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5" w:rsidRPr="006F1065" w:rsidRDefault="00CB0385" w:rsidP="00EC72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ANGLAIS G3   S 11</w:t>
            </w:r>
          </w:p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DERRADJI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385" w:rsidRPr="00B7692E" w:rsidTr="007D6EE6">
        <w:trPr>
          <w:trHeight w:val="161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0385" w:rsidRPr="003230F1" w:rsidRDefault="00CB0385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</w:tcPr>
          <w:p w:rsidR="00CB0385" w:rsidRPr="006F1065" w:rsidRDefault="00CB0385" w:rsidP="001C5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385" w:rsidRPr="006F1065" w:rsidRDefault="00CB0385" w:rsidP="00EC72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ANGLAIS G4 S11 DERRADJI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385" w:rsidRPr="00B7692E" w:rsidTr="00787D96">
        <w:trPr>
          <w:trHeight w:val="260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CB0385" w:rsidRPr="00B7692E" w:rsidRDefault="00CB0385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B0385" w:rsidRPr="00B7692E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0385" w:rsidRPr="003230F1" w:rsidRDefault="00CB0385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Théorie et clinique des traumatismes psychiques     G5 S09 </w:t>
            </w:r>
            <w:proofErr w:type="spellStart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Messaeur</w:t>
            </w:r>
            <w:proofErr w:type="spellEnd"/>
          </w:p>
        </w:tc>
        <w:tc>
          <w:tcPr>
            <w:tcW w:w="2430" w:type="dxa"/>
            <w:vMerge/>
            <w:tcBorders>
              <w:bottom w:val="single" w:sz="4" w:space="0" w:color="000000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B0385" w:rsidRPr="006F1065" w:rsidRDefault="00CB0385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B56E7">
        <w:trPr>
          <w:trHeight w:val="184"/>
        </w:trPr>
        <w:tc>
          <w:tcPr>
            <w:tcW w:w="831" w:type="dxa"/>
            <w:vMerge w:val="restart"/>
          </w:tcPr>
          <w:p w:rsidR="006C1DEC" w:rsidRPr="00B7692E" w:rsidRDefault="006C1DEC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Mardi </w:t>
            </w:r>
          </w:p>
        </w:tc>
        <w:tc>
          <w:tcPr>
            <w:tcW w:w="3422" w:type="dxa"/>
            <w:vMerge w:val="restart"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1DEC" w:rsidRPr="00B7692E" w:rsidRDefault="006C1DEC" w:rsidP="000C30A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Théorie et clinique des traumatismes psychiques </w:t>
            </w:r>
          </w:p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:rsidR="006C1DEC" w:rsidRPr="00B7692E" w:rsidRDefault="006C1DEC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</w:t>
            </w:r>
          </w:p>
          <w:p w:rsidR="006C1DEC" w:rsidRPr="00B7692E" w:rsidRDefault="006C1DEC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Bouhoui</w:t>
            </w:r>
            <w:proofErr w:type="spellEnd"/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6C1DEC" w:rsidRPr="00B7692E" w:rsidRDefault="006C1DEC" w:rsidP="000C30A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DEC" w:rsidRPr="00B7692E" w:rsidRDefault="006C1DEC" w:rsidP="001C5B2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DEC" w:rsidRPr="00B7692E" w:rsidRDefault="006C1DEC" w:rsidP="001C5B2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sz w:val="18"/>
                <w:szCs w:val="18"/>
              </w:rPr>
              <w:t xml:space="preserve">Terminologie </w:t>
            </w:r>
          </w:p>
          <w:p w:rsidR="006C1DEC" w:rsidRPr="00B7692E" w:rsidRDefault="006C1DEC" w:rsidP="001C5B2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sz w:val="18"/>
                <w:szCs w:val="18"/>
              </w:rPr>
              <w:t xml:space="preserve">cours </w:t>
            </w:r>
          </w:p>
          <w:p w:rsidR="006C1DEC" w:rsidRPr="00B7692E" w:rsidRDefault="006C1DEC" w:rsidP="006E3BA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sz w:val="18"/>
                <w:szCs w:val="18"/>
              </w:rPr>
              <w:t>Amphi  36</w:t>
            </w:r>
          </w:p>
          <w:p w:rsidR="006C1DEC" w:rsidRPr="00B7692E" w:rsidRDefault="006C1DEC" w:rsidP="001C5B2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MEKHZEM   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6C1DEC" w:rsidRPr="003230F1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1DEC" w:rsidRPr="003230F1" w:rsidRDefault="006C1DEC" w:rsidP="00944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Systèmes nosographiques</w:t>
            </w:r>
          </w:p>
          <w:p w:rsidR="006C1DEC" w:rsidRPr="003230F1" w:rsidRDefault="006C1DEC" w:rsidP="009441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G1 S18 BENAMSAILI</w:t>
            </w:r>
          </w:p>
        </w:tc>
        <w:tc>
          <w:tcPr>
            <w:tcW w:w="2430" w:type="dxa"/>
            <w:vMerge w:val="restart"/>
          </w:tcPr>
          <w:p w:rsidR="006C1DEC" w:rsidRPr="006F1065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Entretient Clinique et de Recherche</w:t>
            </w:r>
          </w:p>
          <w:p w:rsidR="006C1DEC" w:rsidRPr="006F1065" w:rsidRDefault="006C1DEC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 xml:space="preserve">G1 S01 d </w:t>
            </w:r>
            <w:proofErr w:type="spellStart"/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Douakh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6C1DEC" w:rsidRPr="006F1065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Systèmes nosographiques</w:t>
            </w:r>
          </w:p>
          <w:p w:rsidR="006C1DEC" w:rsidRPr="006F1065" w:rsidRDefault="006C1DEC" w:rsidP="00944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G2S20 BENAMSAILI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C1DEC" w:rsidRPr="006F1065" w:rsidRDefault="006C1DEC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B56E7">
        <w:trPr>
          <w:trHeight w:val="161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6C1DEC" w:rsidRPr="003230F1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</w:tcPr>
          <w:p w:rsidR="006C1DEC" w:rsidRPr="006F1065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EC" w:rsidRPr="006F1065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Entretient Clinique et de Recherche</w:t>
            </w:r>
          </w:p>
          <w:p w:rsidR="006C1DEC" w:rsidRPr="006F1065" w:rsidRDefault="006C1DEC" w:rsidP="00944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065">
              <w:rPr>
                <w:rFonts w:ascii="Times New Roman" w:hAnsi="Times New Roman" w:cs="Times New Roman"/>
                <w:sz w:val="14"/>
                <w:szCs w:val="14"/>
              </w:rPr>
              <w:t>G3 S33Douakh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DEC" w:rsidRPr="006F1065" w:rsidRDefault="006C1DEC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B56E7">
        <w:trPr>
          <w:trHeight w:val="222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C1DEC" w:rsidRPr="003230F1" w:rsidRDefault="006C1DEC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Théorie et clinique des traumatismes </w:t>
            </w:r>
            <w:proofErr w:type="spellStart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psychiquese</w:t>
            </w:r>
            <w:proofErr w:type="spellEnd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 G2 S37 </w:t>
            </w:r>
            <w:proofErr w:type="spellStart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Bouhoui</w:t>
            </w:r>
            <w:proofErr w:type="spellEnd"/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Merge/>
            <w:tcBorders>
              <w:bottom w:val="single" w:sz="4" w:space="0" w:color="000000"/>
            </w:tcBorders>
          </w:tcPr>
          <w:p w:rsidR="006C1DEC" w:rsidRPr="003230F1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B56E7">
        <w:trPr>
          <w:trHeight w:val="197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left="240" w:right="-533" w:firstLine="21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6C1DEC" w:rsidRPr="003230F1" w:rsidRDefault="006C1DEC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C1DEC" w:rsidRPr="003230F1" w:rsidRDefault="006C1DEC" w:rsidP="00051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Psychopathologie du l’enfant et du l’adolescent</w:t>
            </w:r>
          </w:p>
          <w:p w:rsidR="006C1DEC" w:rsidRPr="003230F1" w:rsidRDefault="006C1DEC" w:rsidP="00051F8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G2 S37  MEKHZEM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EC" w:rsidRPr="003230F1" w:rsidRDefault="006C1DEC" w:rsidP="00542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Psychopathologie du l’enfant et du l’adolescent</w:t>
            </w:r>
          </w:p>
          <w:p w:rsidR="006C1DEC" w:rsidRPr="00B7692E" w:rsidRDefault="006C1DEC" w:rsidP="005429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G4S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   MEKHZEM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Entretient Clinique et de Recherche</w:t>
            </w:r>
          </w:p>
          <w:p w:rsidR="006C1DEC" w:rsidRPr="00B7692E" w:rsidRDefault="006C1DEC" w:rsidP="00944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Douakh</w:t>
            </w:r>
            <w:proofErr w:type="spellEnd"/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</w:tr>
      <w:tr w:rsidR="006C1DEC" w:rsidRPr="00B7692E" w:rsidTr="006B56E7">
        <w:trPr>
          <w:trHeight w:val="311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left="240" w:right="-533" w:firstLine="21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6C1DEC" w:rsidRPr="003230F1" w:rsidRDefault="006C1DEC" w:rsidP="001C5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Psychopathologie du l’enfant et du l’adolescent</w:t>
            </w:r>
          </w:p>
          <w:p w:rsidR="006C1DEC" w:rsidRPr="003230F1" w:rsidRDefault="006C1DEC" w:rsidP="007E40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 xml:space="preserve">G3 S36 MEKHZEM   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C1DEC" w:rsidRPr="003230F1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C1DEC">
        <w:trPr>
          <w:trHeight w:val="246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left="240" w:right="-533" w:firstLine="21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6C1DEC" w:rsidRPr="003230F1" w:rsidRDefault="006C1DEC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C1DEC" w:rsidRPr="003230F1" w:rsidRDefault="006C1DEC" w:rsidP="00051F8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Systèmes nosographiques</w:t>
            </w:r>
          </w:p>
          <w:p w:rsidR="006C1DEC" w:rsidRPr="003230F1" w:rsidRDefault="006C1DEC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30F1">
              <w:rPr>
                <w:rFonts w:ascii="Times New Roman" w:hAnsi="Times New Roman" w:cs="Times New Roman"/>
                <w:sz w:val="14"/>
                <w:szCs w:val="14"/>
              </w:rPr>
              <w:t>G3  S38   BENAMSAILI</w:t>
            </w: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6C1DEC" w:rsidRPr="00B7692E" w:rsidRDefault="006C1DEC" w:rsidP="00051F8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DEC" w:rsidRPr="00B7692E" w:rsidTr="006D19F5">
        <w:trPr>
          <w:trHeight w:val="442"/>
        </w:trPr>
        <w:tc>
          <w:tcPr>
            <w:tcW w:w="831" w:type="dxa"/>
            <w:vMerge/>
          </w:tcPr>
          <w:p w:rsidR="006C1DEC" w:rsidRPr="00B7692E" w:rsidRDefault="006C1DEC" w:rsidP="000C30A5">
            <w:pPr>
              <w:spacing w:after="0" w:line="240" w:lineRule="auto"/>
              <w:ind w:left="240" w:right="-533" w:firstLine="21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6C1DEC" w:rsidRPr="00B7692E" w:rsidRDefault="006C1DEC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6C1DEC" w:rsidRPr="00B7692E" w:rsidRDefault="006C1DEC" w:rsidP="006C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Entretient Clinique et de Recherche</w:t>
            </w:r>
          </w:p>
          <w:p w:rsidR="006C1DEC" w:rsidRPr="003230F1" w:rsidRDefault="006C1DEC" w:rsidP="006C1D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G4  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Douakh</w:t>
            </w:r>
            <w:proofErr w:type="spellEnd"/>
          </w:p>
        </w:tc>
        <w:tc>
          <w:tcPr>
            <w:tcW w:w="2430" w:type="dxa"/>
            <w:vMerge/>
          </w:tcPr>
          <w:p w:rsidR="006C1DEC" w:rsidRPr="003230F1" w:rsidRDefault="006C1DEC" w:rsidP="00051F8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6C1DEC" w:rsidRPr="00B7692E" w:rsidRDefault="006C1DEC" w:rsidP="00051F8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C1DEC" w:rsidRPr="00B7692E" w:rsidRDefault="006C1DEC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692E" w:rsidRPr="00B7692E" w:rsidTr="004B1361">
        <w:trPr>
          <w:trHeight w:val="107"/>
        </w:trPr>
        <w:tc>
          <w:tcPr>
            <w:tcW w:w="831" w:type="dxa"/>
            <w:vMerge w:val="restart"/>
          </w:tcPr>
          <w:p w:rsidR="00B7692E" w:rsidRPr="00B7692E" w:rsidRDefault="00B7692E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Mercredi </w:t>
            </w:r>
          </w:p>
        </w:tc>
        <w:tc>
          <w:tcPr>
            <w:tcW w:w="3422" w:type="dxa"/>
            <w:vMerge w:val="restart"/>
            <w:shd w:val="clear" w:color="auto" w:fill="BFBFBF"/>
          </w:tcPr>
          <w:p w:rsidR="00B7692E" w:rsidRPr="00B7692E" w:rsidRDefault="00B7692E" w:rsidP="0005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692E" w:rsidRPr="00B7692E" w:rsidRDefault="00B7692E" w:rsidP="0005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Clinique Du Handicap</w:t>
            </w:r>
          </w:p>
          <w:p w:rsidR="00B7692E" w:rsidRPr="00B7692E" w:rsidRDefault="00B7692E" w:rsidP="0005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:rsidR="00B7692E" w:rsidRPr="00B7692E" w:rsidRDefault="00B7692E" w:rsidP="0005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36</w:t>
            </w:r>
          </w:p>
          <w:p w:rsidR="00B7692E" w:rsidRPr="00B7692E" w:rsidRDefault="00B7692E" w:rsidP="00051F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Bouhoui</w:t>
            </w:r>
            <w:proofErr w:type="spellEnd"/>
          </w:p>
        </w:tc>
        <w:tc>
          <w:tcPr>
            <w:tcW w:w="2551" w:type="dxa"/>
            <w:vMerge w:val="restart"/>
            <w:shd w:val="clear" w:color="auto" w:fill="BFBFBF"/>
          </w:tcPr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Systèmes nosographiques</w:t>
            </w:r>
          </w:p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Amphi 36</w:t>
            </w:r>
          </w:p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BENAMSAILI</w:t>
            </w:r>
          </w:p>
          <w:p w:rsidR="00B7692E" w:rsidRPr="00B7692E" w:rsidRDefault="00B7692E" w:rsidP="000C30A5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NFORMATIQUE  G2 S2 CC </w:t>
            </w:r>
            <w:r w:rsidR="006403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KACI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INFORMATIQUE G1 S2 CC</w:t>
            </w:r>
            <w:r w:rsidR="006403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KACI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692E" w:rsidRPr="00B7692E" w:rsidRDefault="00B7692E" w:rsidP="00EC72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692E" w:rsidRPr="00B7692E" w:rsidTr="004B1361">
        <w:trPr>
          <w:trHeight w:val="232"/>
        </w:trPr>
        <w:tc>
          <w:tcPr>
            <w:tcW w:w="831" w:type="dxa"/>
            <w:vMerge/>
          </w:tcPr>
          <w:p w:rsidR="00B7692E" w:rsidRPr="00B7692E" w:rsidRDefault="00B7692E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7692E" w:rsidRPr="00B7692E" w:rsidRDefault="00B7692E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2E" w:rsidRPr="00B7692E" w:rsidRDefault="00B7692E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692E" w:rsidRPr="00B7692E" w:rsidTr="00130FC2">
        <w:trPr>
          <w:trHeight w:val="507"/>
        </w:trPr>
        <w:tc>
          <w:tcPr>
            <w:tcW w:w="831" w:type="dxa"/>
            <w:vMerge/>
          </w:tcPr>
          <w:p w:rsidR="00B7692E" w:rsidRPr="00B7692E" w:rsidRDefault="00B7692E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B7692E" w:rsidRPr="00B7692E" w:rsidRDefault="00B7692E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Théorie et clinique des traumatismes psychiques     G3 S</w:t>
            </w:r>
            <w:r w:rsidR="007E407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Bouhoui</w:t>
            </w:r>
            <w:proofErr w:type="spellEnd"/>
          </w:p>
        </w:tc>
        <w:tc>
          <w:tcPr>
            <w:tcW w:w="2430" w:type="dxa"/>
            <w:vMerge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B7692E" w:rsidRPr="00B7692E" w:rsidRDefault="00B7692E" w:rsidP="000C3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692E" w:rsidRPr="00B7692E" w:rsidTr="00381C5C">
        <w:trPr>
          <w:trHeight w:val="508"/>
        </w:trPr>
        <w:tc>
          <w:tcPr>
            <w:tcW w:w="831" w:type="dxa"/>
            <w:vMerge/>
          </w:tcPr>
          <w:p w:rsidR="00B7692E" w:rsidRPr="00B7692E" w:rsidRDefault="00B7692E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Systèmes nosographiques</w:t>
            </w:r>
          </w:p>
          <w:p w:rsidR="00B7692E" w:rsidRPr="00B7692E" w:rsidRDefault="00B7692E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G4  S</w:t>
            </w:r>
            <w:r w:rsidR="007E407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  BENAMSAILI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vMerge/>
            <w:tcBorders>
              <w:righ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692E" w:rsidRPr="00B7692E" w:rsidTr="00B67AF2">
        <w:trPr>
          <w:trHeight w:val="234"/>
        </w:trPr>
        <w:tc>
          <w:tcPr>
            <w:tcW w:w="831" w:type="dxa"/>
            <w:vMerge/>
            <w:tcBorders>
              <w:bottom w:val="single" w:sz="4" w:space="0" w:color="000000"/>
            </w:tcBorders>
          </w:tcPr>
          <w:p w:rsidR="00B7692E" w:rsidRPr="00B7692E" w:rsidRDefault="00B7692E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2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000000"/>
            </w:tcBorders>
          </w:tcPr>
          <w:p w:rsidR="00B7692E" w:rsidRPr="00B7692E" w:rsidRDefault="00B7692E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Entretient Clinique et de Recherche</w:t>
            </w:r>
          </w:p>
          <w:p w:rsidR="00B7692E" w:rsidRPr="00B7692E" w:rsidRDefault="00B7692E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G5  S</w:t>
            </w:r>
            <w:r w:rsidR="007E407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Douakh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Systèmes nosographiques</w:t>
            </w:r>
          </w:p>
          <w:p w:rsidR="00B7692E" w:rsidRPr="00B7692E" w:rsidRDefault="00B7692E" w:rsidP="007E40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>G5 S</w:t>
            </w:r>
            <w:r w:rsidR="007E4077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B7692E">
              <w:rPr>
                <w:rFonts w:ascii="Times New Roman" w:hAnsi="Times New Roman" w:cs="Times New Roman"/>
                <w:sz w:val="14"/>
                <w:szCs w:val="14"/>
              </w:rPr>
              <w:t xml:space="preserve">   BENAMSAILI</w:t>
            </w:r>
          </w:p>
        </w:tc>
        <w:tc>
          <w:tcPr>
            <w:tcW w:w="224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7692E" w:rsidRPr="00B7692E" w:rsidRDefault="00B7692E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5F6B" w:rsidRPr="002579C4" w:rsidTr="000C30A5">
        <w:trPr>
          <w:trHeight w:val="77"/>
        </w:trPr>
        <w:tc>
          <w:tcPr>
            <w:tcW w:w="831" w:type="dxa"/>
            <w:shd w:val="clear" w:color="auto" w:fill="00B0F0"/>
          </w:tcPr>
          <w:p w:rsidR="00D15F6B" w:rsidRPr="00B7692E" w:rsidRDefault="00D15F6B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15F6B" w:rsidRPr="002579C4" w:rsidRDefault="00D15F6B" w:rsidP="000C30A5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69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Jeudi</w:t>
            </w:r>
            <w:r w:rsidRPr="002579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22" w:type="dxa"/>
            <w:shd w:val="clear" w:color="auto" w:fill="00B0F0"/>
          </w:tcPr>
          <w:p w:rsidR="00D15F6B" w:rsidRPr="002579C4" w:rsidRDefault="00D15F6B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00B0F0"/>
          </w:tcPr>
          <w:p w:rsidR="00D15F6B" w:rsidRPr="002579C4" w:rsidRDefault="00D15F6B" w:rsidP="000C30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0" w:type="dxa"/>
            <w:shd w:val="clear" w:color="auto" w:fill="00B0F0"/>
          </w:tcPr>
          <w:p w:rsidR="00D15F6B" w:rsidRPr="00473F69" w:rsidRDefault="00D15F6B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00B0F0"/>
          </w:tcPr>
          <w:p w:rsidR="00D15F6B" w:rsidRPr="00473F69" w:rsidRDefault="00D15F6B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00B0F0"/>
          </w:tcPr>
          <w:p w:rsidR="00D15F6B" w:rsidRPr="00473F69" w:rsidRDefault="00D15F6B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00B0F0"/>
          </w:tcPr>
          <w:p w:rsidR="00D15F6B" w:rsidRPr="002579C4" w:rsidRDefault="00D15F6B" w:rsidP="000C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E379AB" w:rsidRDefault="00E379AB"/>
    <w:sectPr w:rsidR="00E379AB" w:rsidSect="00FA073F">
      <w:pgSz w:w="16838" w:h="11906" w:orient="landscape"/>
      <w:pgMar w:top="1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F6B"/>
    <w:rsid w:val="00025531"/>
    <w:rsid w:val="00051F8E"/>
    <w:rsid w:val="00057EB8"/>
    <w:rsid w:val="000651CB"/>
    <w:rsid w:val="00110935"/>
    <w:rsid w:val="001C5B27"/>
    <w:rsid w:val="0026166C"/>
    <w:rsid w:val="003230F1"/>
    <w:rsid w:val="00405015"/>
    <w:rsid w:val="00542964"/>
    <w:rsid w:val="006403CD"/>
    <w:rsid w:val="006B56E7"/>
    <w:rsid w:val="006C1DEC"/>
    <w:rsid w:val="006E3BAF"/>
    <w:rsid w:val="006F1065"/>
    <w:rsid w:val="0077111C"/>
    <w:rsid w:val="0077384A"/>
    <w:rsid w:val="007E4077"/>
    <w:rsid w:val="00813869"/>
    <w:rsid w:val="00840D61"/>
    <w:rsid w:val="00840DD1"/>
    <w:rsid w:val="008A5CCA"/>
    <w:rsid w:val="009441C1"/>
    <w:rsid w:val="009E6D2F"/>
    <w:rsid w:val="00A6127F"/>
    <w:rsid w:val="00A7204F"/>
    <w:rsid w:val="00AD21C6"/>
    <w:rsid w:val="00AE32A3"/>
    <w:rsid w:val="00B7692E"/>
    <w:rsid w:val="00C3336B"/>
    <w:rsid w:val="00C66559"/>
    <w:rsid w:val="00CB0385"/>
    <w:rsid w:val="00D15F6B"/>
    <w:rsid w:val="00DC3875"/>
    <w:rsid w:val="00E379AB"/>
    <w:rsid w:val="00E8045F"/>
    <w:rsid w:val="00EA272F"/>
    <w:rsid w:val="00E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6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89C-0523-4FC5-A2E8-3FE06A1F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33</cp:revision>
  <cp:lastPrinted>2017-03-05T13:49:00Z</cp:lastPrinted>
  <dcterms:created xsi:type="dcterms:W3CDTF">2017-01-24T15:05:00Z</dcterms:created>
  <dcterms:modified xsi:type="dcterms:W3CDTF">2017-03-05T13:50:00Z</dcterms:modified>
</cp:coreProperties>
</file>