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A0" w:rsidRPr="00ED501C" w:rsidRDefault="00B539A0" w:rsidP="00B539A0">
      <w:pPr>
        <w:rPr>
          <w:rFonts w:ascii="Times New Roman" w:hAnsi="Times New Roman"/>
          <w:b/>
          <w:bCs/>
          <w:sz w:val="28"/>
          <w:szCs w:val="28"/>
        </w:rPr>
      </w:pPr>
      <w:r w:rsidRPr="00EF4648">
        <w:rPr>
          <w:rFonts w:ascii="Times New Roman" w:hAnsi="Times New Roman"/>
          <w:b/>
          <w:bCs/>
          <w:sz w:val="28"/>
          <w:szCs w:val="28"/>
        </w:rPr>
        <w:t>Emploi du temps des étudiants de Troisième Année Licence (L.M.D.), Option : Psychologie Clinique  Section 01 : Groupes 1, 2, 3.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tbl>
      <w:tblPr>
        <w:tblpPr w:leftFromText="141" w:rightFromText="141" w:vertAnchor="text" w:horzAnchor="margin" w:tblpXSpec="center" w:tblpY="170"/>
        <w:tblW w:w="1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3304"/>
        <w:gridCol w:w="2580"/>
        <w:gridCol w:w="2698"/>
        <w:gridCol w:w="2567"/>
        <w:gridCol w:w="2522"/>
        <w:gridCol w:w="1984"/>
      </w:tblGrid>
      <w:tr w:rsidR="00B539A0" w:rsidRPr="00B82281" w:rsidTr="00BA4B2F">
        <w:tc>
          <w:tcPr>
            <w:tcW w:w="823" w:type="dxa"/>
            <w:vAlign w:val="center"/>
          </w:tcPr>
          <w:p w:rsidR="00B539A0" w:rsidRPr="00B82281" w:rsidRDefault="00B539A0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B539A0" w:rsidRPr="003106CE" w:rsidRDefault="00B539A0" w:rsidP="00BA4B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06CE">
              <w:rPr>
                <w:rFonts w:ascii="Times New Roman" w:hAnsi="Times New Roman"/>
                <w:b/>
                <w:bCs/>
              </w:rPr>
              <w:t>08H00-09H30</w:t>
            </w:r>
          </w:p>
        </w:tc>
        <w:tc>
          <w:tcPr>
            <w:tcW w:w="2580" w:type="dxa"/>
            <w:vAlign w:val="center"/>
          </w:tcPr>
          <w:p w:rsidR="00B539A0" w:rsidRPr="003106CE" w:rsidRDefault="00B539A0" w:rsidP="00BA4B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06CE">
              <w:rPr>
                <w:rFonts w:ascii="Times New Roman" w:hAnsi="Times New Roman"/>
                <w:b/>
                <w:bCs/>
              </w:rPr>
              <w:t>09H</w:t>
            </w:r>
            <w:r>
              <w:rPr>
                <w:rFonts w:ascii="Times New Roman" w:hAnsi="Times New Roman"/>
                <w:b/>
                <w:bCs/>
              </w:rPr>
              <w:t>35</w:t>
            </w:r>
            <w:r w:rsidRPr="003106CE">
              <w:rPr>
                <w:rFonts w:ascii="Times New Roman" w:hAnsi="Times New Roman"/>
                <w:b/>
                <w:bCs/>
              </w:rPr>
              <w:t>-11H0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698" w:type="dxa"/>
            <w:vAlign w:val="center"/>
          </w:tcPr>
          <w:p w:rsidR="00B539A0" w:rsidRPr="003106CE" w:rsidRDefault="00B539A0" w:rsidP="00BA4B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06CE">
              <w:rPr>
                <w:rFonts w:ascii="Times New Roman" w:hAnsi="Times New Roman"/>
                <w:b/>
                <w:bCs/>
              </w:rPr>
              <w:t>11H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3106CE">
              <w:rPr>
                <w:rFonts w:ascii="Times New Roman" w:hAnsi="Times New Roman"/>
                <w:b/>
                <w:bCs/>
              </w:rPr>
              <w:t>-12H</w:t>
            </w: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2567" w:type="dxa"/>
            <w:vAlign w:val="center"/>
          </w:tcPr>
          <w:p w:rsidR="00B539A0" w:rsidRPr="003106CE" w:rsidRDefault="00B539A0" w:rsidP="00BA4B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Pr="003106CE">
              <w:rPr>
                <w:rFonts w:ascii="Times New Roman" w:hAnsi="Times New Roman"/>
                <w:b/>
                <w:bCs/>
              </w:rPr>
              <w:t>H</w:t>
            </w:r>
            <w:r>
              <w:rPr>
                <w:rFonts w:ascii="Times New Roman" w:hAnsi="Times New Roman"/>
                <w:b/>
                <w:bCs/>
              </w:rPr>
              <w:t>45</w:t>
            </w:r>
            <w:r w:rsidRPr="003106CE">
              <w:rPr>
                <w:rFonts w:ascii="Times New Roman" w:hAnsi="Times New Roman"/>
                <w:b/>
                <w:bCs/>
              </w:rPr>
              <w:t>-14H</w:t>
            </w: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522" w:type="dxa"/>
            <w:vAlign w:val="center"/>
          </w:tcPr>
          <w:p w:rsidR="00B539A0" w:rsidRPr="003106CE" w:rsidRDefault="00B539A0" w:rsidP="00BA4B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06CE">
              <w:rPr>
                <w:rFonts w:ascii="Times New Roman" w:hAnsi="Times New Roman"/>
                <w:b/>
                <w:bCs/>
              </w:rPr>
              <w:t>14H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Pr="003106CE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15</w:t>
            </w:r>
            <w:r w:rsidRPr="003106CE">
              <w:rPr>
                <w:rFonts w:ascii="Times New Roman" w:hAnsi="Times New Roman"/>
                <w:b/>
                <w:bCs/>
              </w:rPr>
              <w:t>H</w:t>
            </w: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984" w:type="dxa"/>
            <w:vAlign w:val="center"/>
          </w:tcPr>
          <w:p w:rsidR="00B539A0" w:rsidRPr="003106CE" w:rsidRDefault="00B539A0" w:rsidP="00BA4B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15H55-17H25</w:t>
            </w:r>
          </w:p>
        </w:tc>
      </w:tr>
      <w:tr w:rsidR="00981AA5" w:rsidRPr="00C14BDC" w:rsidTr="00BA4B2F">
        <w:trPr>
          <w:trHeight w:val="702"/>
        </w:trPr>
        <w:tc>
          <w:tcPr>
            <w:tcW w:w="823" w:type="dxa"/>
            <w:vMerge w:val="restart"/>
            <w:vAlign w:val="center"/>
          </w:tcPr>
          <w:p w:rsidR="00981AA5" w:rsidRPr="00B82281" w:rsidRDefault="00981AA5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81">
              <w:rPr>
                <w:rFonts w:ascii="Times New Roman" w:hAnsi="Times New Roman" w:cs="Times New Roman"/>
                <w:sz w:val="24"/>
                <w:szCs w:val="24"/>
              </w:rPr>
              <w:t>DIM.</w:t>
            </w:r>
          </w:p>
        </w:tc>
        <w:tc>
          <w:tcPr>
            <w:tcW w:w="3304" w:type="dxa"/>
            <w:vMerge w:val="restart"/>
            <w:shd w:val="clear" w:color="auto" w:fill="BFBFBF"/>
            <w:vAlign w:val="center"/>
          </w:tcPr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Thérapie cognitive et comportementale</w:t>
            </w:r>
          </w:p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Cours,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Hatem</w:t>
            </w:r>
          </w:p>
        </w:tc>
        <w:tc>
          <w:tcPr>
            <w:tcW w:w="2580" w:type="dxa"/>
            <w:vMerge w:val="restart"/>
            <w:shd w:val="clear" w:color="auto" w:fill="BFBFBF"/>
            <w:vAlign w:val="center"/>
          </w:tcPr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Drogue et société</w:t>
            </w:r>
          </w:p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Cours, S</w:t>
            </w:r>
            <w:r w:rsidR="0070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Hatem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981AA5" w:rsidRPr="00BD5C74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81AA5" w:rsidRPr="00BD5C74" w:rsidRDefault="00981AA5" w:rsidP="00BA4B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Thérapie systémique</w:t>
            </w:r>
          </w:p>
          <w:p w:rsidR="00981AA5" w:rsidRPr="00BD5C74" w:rsidRDefault="00981AA5" w:rsidP="00BA4B2F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 1</w:t>
            </w:r>
            <w:r w:rsidRPr="00BD5C74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</w:t>
            </w:r>
            <w:r w:rsidRP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</w:t>
            </w:r>
            <w:r w:rsidR="00BD5C74" w:rsidRP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04 </w:t>
            </w:r>
            <w:proofErr w:type="spellStart"/>
            <w:r w:rsidRPr="00BD5C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Belbessai</w:t>
            </w:r>
            <w:proofErr w:type="spellEnd"/>
          </w:p>
          <w:p w:rsidR="00981AA5" w:rsidRPr="00BD5C74" w:rsidRDefault="00981AA5" w:rsidP="00B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81AA5" w:rsidRPr="00BD5C74" w:rsidRDefault="00981AA5" w:rsidP="00BA4B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Thérapie systémique</w:t>
            </w:r>
          </w:p>
          <w:p w:rsidR="00981AA5" w:rsidRPr="00BD5C74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 2</w:t>
            </w:r>
            <w:r w:rsidRPr="00BD5C74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</w:t>
            </w:r>
            <w:r w:rsidRP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</w:t>
            </w:r>
            <w:r w:rsidR="00BD5C74" w:rsidRP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  <w:p w:rsidR="00981AA5" w:rsidRPr="00BD5C74" w:rsidRDefault="00981AA5" w:rsidP="00BA4B2F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5C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C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Belbessai</w:t>
            </w:r>
            <w:proofErr w:type="spellEnd"/>
          </w:p>
          <w:p w:rsidR="00981AA5" w:rsidRPr="00BD5C74" w:rsidRDefault="00981AA5" w:rsidP="00BA4B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981AA5" w:rsidRPr="00BD5C74" w:rsidRDefault="00981AA5" w:rsidP="00BA4B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Thérapie systémique</w:t>
            </w:r>
          </w:p>
          <w:p w:rsidR="00981AA5" w:rsidRPr="00BD5C74" w:rsidRDefault="00981AA5" w:rsidP="00BA4B2F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 4</w:t>
            </w:r>
            <w:r w:rsidRPr="00BD5C74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</w:t>
            </w:r>
            <w:r w:rsidRP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</w:t>
            </w:r>
            <w:r w:rsidR="00BD5C74" w:rsidRP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P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D5C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C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Belbessai</w:t>
            </w:r>
            <w:proofErr w:type="spellEnd"/>
          </w:p>
          <w:p w:rsidR="00981AA5" w:rsidRPr="00BD5C74" w:rsidRDefault="00981AA5" w:rsidP="00BA4B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A5" w:rsidRPr="00C14BDC" w:rsidTr="00BA4B2F">
        <w:trPr>
          <w:trHeight w:val="586"/>
        </w:trPr>
        <w:tc>
          <w:tcPr>
            <w:tcW w:w="823" w:type="dxa"/>
            <w:vMerge/>
            <w:vAlign w:val="center"/>
          </w:tcPr>
          <w:p w:rsidR="00981AA5" w:rsidRPr="00B82281" w:rsidRDefault="00981AA5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shd w:val="clear" w:color="auto" w:fill="BFBFBF"/>
            <w:vAlign w:val="center"/>
          </w:tcPr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BFBFBF"/>
            <w:vAlign w:val="center"/>
          </w:tcPr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1AA5" w:rsidRPr="002C4CDF" w:rsidRDefault="00981AA5" w:rsidP="00B420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451B5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  <w:t xml:space="preserve">     </w:t>
            </w:r>
          </w:p>
          <w:p w:rsidR="00B42033" w:rsidRPr="00B42033" w:rsidRDefault="00B42033" w:rsidP="00B420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0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Thérapie humanistes </w:t>
            </w:r>
          </w:p>
          <w:p w:rsidR="00B42033" w:rsidRPr="005B75A9" w:rsidRDefault="00B42033" w:rsidP="00B420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0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 04</w:t>
            </w:r>
            <w:r w:rsidRPr="00B42033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S08SAOU</w:t>
            </w:r>
            <w:r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 </w:t>
            </w:r>
          </w:p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FFFFFF"/>
            <w:vAlign w:val="center"/>
          </w:tcPr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1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981AA5" w:rsidRPr="00C14BDC" w:rsidRDefault="00981AA5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A5" w:rsidRPr="00B51225" w:rsidTr="00BA4B2F">
        <w:trPr>
          <w:trHeight w:val="459"/>
        </w:trPr>
        <w:tc>
          <w:tcPr>
            <w:tcW w:w="823" w:type="dxa"/>
            <w:vMerge w:val="restart"/>
            <w:tcBorders>
              <w:bottom w:val="single" w:sz="4" w:space="0" w:color="auto"/>
            </w:tcBorders>
            <w:vAlign w:val="center"/>
          </w:tcPr>
          <w:p w:rsidR="00981AA5" w:rsidRPr="00B51225" w:rsidRDefault="00981AA5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25">
              <w:rPr>
                <w:rFonts w:ascii="Times New Roman" w:hAnsi="Times New Roman" w:cs="Times New Roman"/>
                <w:sz w:val="24"/>
                <w:szCs w:val="24"/>
              </w:rPr>
              <w:t>LUN.</w:t>
            </w:r>
          </w:p>
        </w:tc>
        <w:tc>
          <w:tcPr>
            <w:tcW w:w="330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AA5" w:rsidRPr="00E10CD0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Thérapie systémique</w:t>
            </w:r>
          </w:p>
          <w:p w:rsidR="00981AA5" w:rsidRPr="00E10CD0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Cours,</w:t>
            </w:r>
          </w:p>
          <w:p w:rsidR="00981AA5" w:rsidRPr="00E10CD0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S03 </w:t>
            </w:r>
          </w:p>
          <w:p w:rsidR="00981AA5" w:rsidRPr="00E10CD0" w:rsidRDefault="0048129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Messao</w:t>
            </w:r>
            <w:r w:rsidR="00981AA5" w:rsidRPr="00E1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58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AA5" w:rsidRPr="00F71659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1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Thérapie cognitive et comportementale</w:t>
            </w:r>
          </w:p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G01S </w:t>
            </w:r>
            <w:r w:rsidR="00F71659" w:rsidRPr="00F71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24MAZOUZI</w:t>
            </w:r>
            <w:r w:rsidR="00F71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AA5" w:rsidRPr="002C4CDF" w:rsidRDefault="00981AA5" w:rsidP="00BA4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Thérapie humaniste</w:t>
            </w:r>
          </w:p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Cours, </w:t>
            </w:r>
          </w:p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08</w:t>
            </w:r>
          </w:p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C4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Djadid</w:t>
            </w:r>
            <w:proofErr w:type="spellEnd"/>
            <w:r w:rsidRPr="002C4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  <w:shd w:val="clear" w:color="auto" w:fill="FFFFFF"/>
            <w:vAlign w:val="center"/>
          </w:tcPr>
          <w:p w:rsidR="00981AA5" w:rsidRPr="00F71659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71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Thérapie humaniste</w:t>
            </w:r>
          </w:p>
          <w:p w:rsidR="00981AA5" w:rsidRPr="002C4CDF" w:rsidRDefault="00981AA5" w:rsidP="00BA4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G01S</w:t>
            </w:r>
            <w:r w:rsidR="00BD5C74" w:rsidRPr="00F71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  <w:r w:rsidRPr="00F716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16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Djadid</w:t>
            </w:r>
            <w:proofErr w:type="spellEnd"/>
          </w:p>
          <w:p w:rsidR="00981AA5" w:rsidRPr="005B75A9" w:rsidRDefault="00981AA5" w:rsidP="00BA4B2F">
            <w:pPr>
              <w:shd w:val="clear" w:color="auto" w:fill="BFBFB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2" w:type="dxa"/>
            <w:vMerge w:val="restart"/>
            <w:shd w:val="clear" w:color="auto" w:fill="FFFFFF"/>
            <w:vAlign w:val="center"/>
          </w:tcPr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81AA5" w:rsidRPr="001D6DE7" w:rsidRDefault="00981AA5" w:rsidP="00BA4B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Thérapie humaniste</w:t>
            </w:r>
          </w:p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 03</w:t>
            </w:r>
            <w:r w:rsid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C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</w:t>
            </w:r>
            <w:proofErr w:type="spellStart"/>
            <w:r w:rsidRPr="002C4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Djadid</w:t>
            </w:r>
            <w:proofErr w:type="spellEnd"/>
            <w:r w:rsidRPr="002C4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81AA5" w:rsidRPr="001D6DE7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</w:tr>
      <w:tr w:rsidR="00981AA5" w:rsidRPr="00B51225" w:rsidTr="00BA4B2F">
        <w:trPr>
          <w:trHeight w:val="276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981AA5" w:rsidRPr="00B51225" w:rsidRDefault="00981AA5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AA5" w:rsidRPr="00E10CD0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AA5" w:rsidRPr="000D5BBC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AA5" w:rsidRPr="005B75A9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2522" w:type="dxa"/>
            <w:vMerge/>
            <w:shd w:val="clear" w:color="auto" w:fill="FFFFFF"/>
            <w:vAlign w:val="center"/>
          </w:tcPr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</w:pPr>
          </w:p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451B5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  <w:t xml:space="preserve"> </w:t>
            </w:r>
          </w:p>
        </w:tc>
      </w:tr>
      <w:tr w:rsidR="00981AA5" w:rsidRPr="00B51225" w:rsidTr="00BA4B2F">
        <w:trPr>
          <w:trHeight w:val="276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981AA5" w:rsidRPr="00B51225" w:rsidRDefault="00981AA5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AA5" w:rsidRPr="00E10CD0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AA5" w:rsidRPr="000D5BBC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AA5" w:rsidRPr="005B75A9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  <w:shd w:val="clear" w:color="auto" w:fill="FFFFFF"/>
            <w:vAlign w:val="center"/>
          </w:tcPr>
          <w:p w:rsidR="00F71659" w:rsidRPr="00F71659" w:rsidRDefault="00F71659" w:rsidP="00BA4B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1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Thérapie cognitive et comportementale</w:t>
            </w:r>
          </w:p>
          <w:p w:rsidR="00981AA5" w:rsidRPr="00D451B5" w:rsidRDefault="00F71659" w:rsidP="00BA4B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</w:pPr>
            <w:r w:rsidRPr="00F71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G04 S03 MAZOUZI</w:t>
            </w:r>
          </w:p>
        </w:tc>
        <w:tc>
          <w:tcPr>
            <w:tcW w:w="2522" w:type="dxa"/>
            <w:vMerge w:val="restart"/>
            <w:shd w:val="clear" w:color="auto" w:fill="FFFFFF"/>
            <w:vAlign w:val="center"/>
          </w:tcPr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Thérapie humaniste</w:t>
            </w:r>
          </w:p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 02</w:t>
            </w:r>
            <w:r w:rsidRPr="002C4CDF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S</w:t>
            </w:r>
            <w:r w:rsidR="00BD5C74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08 </w:t>
            </w:r>
            <w:proofErr w:type="spellStart"/>
            <w:r w:rsidRPr="002C4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Djadid</w:t>
            </w:r>
            <w:proofErr w:type="spellEnd"/>
            <w:r w:rsidRPr="002C4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981AA5" w:rsidRPr="00B51225" w:rsidTr="00BA4B2F">
        <w:trPr>
          <w:trHeight w:val="651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981AA5" w:rsidRPr="00B51225" w:rsidRDefault="00981AA5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AA5" w:rsidRPr="00E10CD0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AA5" w:rsidRPr="002C4CDF" w:rsidRDefault="00981AA5" w:rsidP="00BA4B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Thérapie systémique</w:t>
            </w:r>
          </w:p>
          <w:p w:rsidR="00981AA5" w:rsidRPr="009A563E" w:rsidRDefault="00981AA5" w:rsidP="00BA4B2F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 3</w:t>
            </w:r>
            <w:r w:rsidRPr="002C4CDF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</w:t>
            </w:r>
            <w:r w:rsidRPr="002C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</w:t>
            </w:r>
            <w:r w:rsid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  <w:r w:rsidRPr="002C4C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4C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Belbessai</w:t>
            </w:r>
            <w:proofErr w:type="spellEnd"/>
          </w:p>
          <w:p w:rsidR="00981AA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81AA5" w:rsidRPr="000D5BBC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AA5" w:rsidRPr="005B75A9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2522" w:type="dxa"/>
            <w:vMerge/>
            <w:shd w:val="clear" w:color="auto" w:fill="FFFFFF"/>
            <w:vAlign w:val="center"/>
          </w:tcPr>
          <w:p w:rsidR="00981AA5" w:rsidRPr="001D6DE7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981AA5" w:rsidRPr="00D451B5" w:rsidRDefault="00981AA5" w:rsidP="00BA4B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981AA5" w:rsidRPr="00B51225" w:rsidTr="00BA4B2F">
        <w:trPr>
          <w:trHeight w:val="75"/>
        </w:trPr>
        <w:tc>
          <w:tcPr>
            <w:tcW w:w="823" w:type="dxa"/>
            <w:vMerge/>
            <w:vAlign w:val="center"/>
          </w:tcPr>
          <w:p w:rsidR="00981AA5" w:rsidRPr="00B51225" w:rsidRDefault="00981AA5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shd w:val="clear" w:color="auto" w:fill="D9D9D9" w:themeFill="background1" w:themeFillShade="D9"/>
            <w:vAlign w:val="center"/>
          </w:tcPr>
          <w:p w:rsidR="00981AA5" w:rsidRPr="00C573E2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:rsidR="00981AA5" w:rsidRPr="00271724" w:rsidRDefault="00981AA5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98" w:type="dxa"/>
            <w:vMerge/>
            <w:shd w:val="clear" w:color="auto" w:fill="BFBFBF" w:themeFill="background1" w:themeFillShade="BF"/>
            <w:vAlign w:val="center"/>
          </w:tcPr>
          <w:p w:rsidR="00981AA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FFFFFF"/>
            <w:vAlign w:val="center"/>
          </w:tcPr>
          <w:p w:rsidR="00981AA5" w:rsidRPr="00B64C6D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2" w:type="dxa"/>
            <w:shd w:val="clear" w:color="auto" w:fill="FFFFFF"/>
            <w:vAlign w:val="center"/>
          </w:tcPr>
          <w:p w:rsidR="00981AA5" w:rsidRPr="00981AA5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981AA5" w:rsidRPr="007C65FB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D7064" w:rsidRPr="00B51225" w:rsidTr="00BA4B2F">
        <w:trPr>
          <w:trHeight w:val="414"/>
        </w:trPr>
        <w:tc>
          <w:tcPr>
            <w:tcW w:w="823" w:type="dxa"/>
            <w:vAlign w:val="center"/>
          </w:tcPr>
          <w:p w:rsidR="004D7064" w:rsidRPr="00B51225" w:rsidRDefault="004D7064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25">
              <w:rPr>
                <w:rFonts w:ascii="Times New Roman" w:hAnsi="Times New Roman" w:cs="Times New Roman"/>
                <w:sz w:val="24"/>
                <w:szCs w:val="24"/>
              </w:rPr>
              <w:t>MAR.</w:t>
            </w:r>
          </w:p>
        </w:tc>
        <w:tc>
          <w:tcPr>
            <w:tcW w:w="3304" w:type="dxa"/>
            <w:shd w:val="clear" w:color="auto" w:fill="C4BC96" w:themeFill="background2" w:themeFillShade="BF"/>
            <w:vAlign w:val="center"/>
          </w:tcPr>
          <w:p w:rsidR="004D7064" w:rsidRPr="00D451B5" w:rsidRDefault="004D7064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</w:pPr>
            <w:r w:rsidRPr="00D451B5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2580" w:type="dxa"/>
            <w:shd w:val="clear" w:color="auto" w:fill="C4BC96" w:themeFill="background2" w:themeFillShade="BF"/>
            <w:vAlign w:val="center"/>
          </w:tcPr>
          <w:p w:rsidR="004D7064" w:rsidRPr="00D451B5" w:rsidRDefault="004D7064" w:rsidP="00BA4B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451B5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2698" w:type="dxa"/>
            <w:shd w:val="clear" w:color="auto" w:fill="C4BC96" w:themeFill="background2" w:themeFillShade="BF"/>
            <w:vAlign w:val="center"/>
          </w:tcPr>
          <w:p w:rsidR="004D7064" w:rsidRPr="00D451B5" w:rsidRDefault="004D7064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</w:pPr>
          </w:p>
          <w:p w:rsidR="004D7064" w:rsidRPr="00D451B5" w:rsidRDefault="004D7064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</w:pPr>
            <w:r w:rsidRPr="00D451B5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2567" w:type="dxa"/>
            <w:shd w:val="clear" w:color="auto" w:fill="C4BC96" w:themeFill="background2" w:themeFillShade="BF"/>
            <w:vAlign w:val="center"/>
          </w:tcPr>
          <w:p w:rsidR="004D7064" w:rsidRPr="007C65FB" w:rsidRDefault="004D7064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2" w:type="dxa"/>
            <w:shd w:val="clear" w:color="auto" w:fill="C4BC96" w:themeFill="background2" w:themeFillShade="BF"/>
            <w:vAlign w:val="center"/>
          </w:tcPr>
          <w:p w:rsidR="004D7064" w:rsidRPr="00D451B5" w:rsidRDefault="004D7064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4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4D7064" w:rsidRPr="007C65FB" w:rsidRDefault="004D7064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81AA5" w:rsidRPr="00B51225" w:rsidTr="00BA4B2F">
        <w:trPr>
          <w:trHeight w:val="1647"/>
        </w:trPr>
        <w:tc>
          <w:tcPr>
            <w:tcW w:w="823" w:type="dxa"/>
            <w:vMerge w:val="restart"/>
            <w:tcBorders>
              <w:bottom w:val="single" w:sz="4" w:space="0" w:color="auto"/>
            </w:tcBorders>
            <w:vAlign w:val="center"/>
          </w:tcPr>
          <w:p w:rsidR="00981AA5" w:rsidRPr="00B51225" w:rsidRDefault="00981AA5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25">
              <w:rPr>
                <w:rFonts w:ascii="Times New Roman" w:hAnsi="Times New Roman" w:cs="Times New Roman"/>
                <w:sz w:val="24"/>
                <w:szCs w:val="24"/>
              </w:rPr>
              <w:t>MER.</w:t>
            </w:r>
          </w:p>
        </w:tc>
        <w:tc>
          <w:tcPr>
            <w:tcW w:w="3304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Pharmacologie</w:t>
            </w:r>
          </w:p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Cours,</w:t>
            </w:r>
          </w:p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S03, B09</w:t>
            </w:r>
          </w:p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LAOUDJ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Psychothérapie psychanalytique G03 S0</w:t>
            </w:r>
            <w:r w:rsidR="00BD5C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2C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TOUATI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981AA5" w:rsidRPr="00403007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3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Psychothérapie psychanalytique G02</w:t>
            </w:r>
          </w:p>
          <w:p w:rsidR="00981AA5" w:rsidRPr="00403007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3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S11, S</w:t>
            </w:r>
            <w:r w:rsidR="00403007" w:rsidRPr="00403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="00BD5C74" w:rsidRPr="00403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03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TOUATI </w:t>
            </w:r>
          </w:p>
          <w:p w:rsidR="00981AA5" w:rsidRPr="00BD5C74" w:rsidRDefault="00981AA5" w:rsidP="00BA4B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67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Psychothérapie psychanalytique</w:t>
            </w:r>
          </w:p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Cours,</w:t>
            </w:r>
          </w:p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S03, B09</w:t>
            </w:r>
          </w:p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Gaci</w:t>
            </w:r>
            <w:proofErr w:type="spellEnd"/>
          </w:p>
        </w:tc>
        <w:tc>
          <w:tcPr>
            <w:tcW w:w="2522" w:type="dxa"/>
            <w:vMerge w:val="restart"/>
            <w:tcBorders>
              <w:bottom w:val="single" w:sz="4" w:space="0" w:color="auto"/>
            </w:tcBorders>
            <w:vAlign w:val="center"/>
          </w:tcPr>
          <w:p w:rsidR="00981AA5" w:rsidRPr="00D805F3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</w:pPr>
            <w:r w:rsidRPr="009D21C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981AA5" w:rsidRPr="00D805F3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</w:pPr>
            <w:r w:rsidRPr="00D805F3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</w:p>
        </w:tc>
      </w:tr>
      <w:tr w:rsidR="00981AA5" w:rsidRPr="00B51225" w:rsidTr="00BA4B2F">
        <w:trPr>
          <w:trHeight w:val="75"/>
        </w:trPr>
        <w:tc>
          <w:tcPr>
            <w:tcW w:w="823" w:type="dxa"/>
            <w:vMerge/>
            <w:vAlign w:val="center"/>
          </w:tcPr>
          <w:p w:rsidR="00981AA5" w:rsidRPr="00B51225" w:rsidRDefault="00981AA5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shd w:val="clear" w:color="auto" w:fill="D9D9D9"/>
            <w:vAlign w:val="center"/>
          </w:tcPr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981AA5" w:rsidRPr="00BD5C74" w:rsidRDefault="00981AA5" w:rsidP="00BA4B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67" w:type="dxa"/>
            <w:vMerge/>
            <w:shd w:val="clear" w:color="auto" w:fill="BFBFBF" w:themeFill="background1" w:themeFillShade="BF"/>
            <w:vAlign w:val="center"/>
          </w:tcPr>
          <w:p w:rsidR="00981AA5" w:rsidRPr="002C4CDF" w:rsidRDefault="00981AA5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981AA5" w:rsidRPr="005B75A9" w:rsidRDefault="00981AA5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81AA5" w:rsidRPr="00B51225" w:rsidRDefault="00981AA5" w:rsidP="00B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2F" w:rsidRPr="00B51225" w:rsidTr="00BA4B2F">
        <w:trPr>
          <w:trHeight w:val="949"/>
        </w:trPr>
        <w:tc>
          <w:tcPr>
            <w:tcW w:w="823" w:type="dxa"/>
            <w:vMerge w:val="restart"/>
            <w:vAlign w:val="center"/>
          </w:tcPr>
          <w:p w:rsidR="00BA4B2F" w:rsidRPr="00B51225" w:rsidRDefault="00BA4B2F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25">
              <w:rPr>
                <w:rFonts w:ascii="Times New Roman" w:hAnsi="Times New Roman" w:cs="Times New Roman"/>
                <w:sz w:val="24"/>
                <w:szCs w:val="24"/>
              </w:rPr>
              <w:t>JEU.</w:t>
            </w:r>
          </w:p>
        </w:tc>
        <w:tc>
          <w:tcPr>
            <w:tcW w:w="3304" w:type="dxa"/>
            <w:shd w:val="clear" w:color="auto" w:fill="FFFFFF" w:themeFill="background1"/>
            <w:vAlign w:val="center"/>
          </w:tcPr>
          <w:p w:rsidR="00BA4B2F" w:rsidRPr="002C4CDF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Psychothérapie psychanalytique G01 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  <w:r w:rsidRPr="002C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B09TOUATI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BA4B2F" w:rsidRPr="00C87FD8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7F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Psychothérapie psychanalytique 04 </w:t>
            </w:r>
            <w:proofErr w:type="gramStart"/>
            <w:r w:rsidRPr="00C87F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S10 ,</w:t>
            </w:r>
            <w:proofErr w:type="gramEnd"/>
            <w:r w:rsidRPr="00C87F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B09TOUATI</w:t>
            </w:r>
          </w:p>
        </w:tc>
        <w:tc>
          <w:tcPr>
            <w:tcW w:w="2698" w:type="dxa"/>
            <w:vAlign w:val="center"/>
          </w:tcPr>
          <w:p w:rsidR="00BA4B2F" w:rsidRPr="00C87FD8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7F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Thérapie cognitive et comportementale</w:t>
            </w:r>
          </w:p>
          <w:p w:rsidR="00BA4B2F" w:rsidRPr="00C87FD8" w:rsidRDefault="00BA4B2F" w:rsidP="00BA4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F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G02S10 ZIANI</w:t>
            </w:r>
          </w:p>
        </w:tc>
        <w:tc>
          <w:tcPr>
            <w:tcW w:w="2567" w:type="dxa"/>
            <w:vMerge w:val="restart"/>
            <w:shd w:val="clear" w:color="auto" w:fill="00B0F0"/>
            <w:vAlign w:val="center"/>
          </w:tcPr>
          <w:p w:rsidR="00BA4B2F" w:rsidRPr="002C4CDF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  <w:shd w:val="clear" w:color="auto" w:fill="00B0F0"/>
            <w:vAlign w:val="center"/>
          </w:tcPr>
          <w:p w:rsidR="00BA4B2F" w:rsidRPr="005B75A9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00B0F0"/>
            <w:vAlign w:val="center"/>
          </w:tcPr>
          <w:p w:rsidR="00BA4B2F" w:rsidRPr="00B51225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2F" w:rsidRPr="00B51225" w:rsidTr="00BA4B2F">
        <w:trPr>
          <w:trHeight w:val="482"/>
        </w:trPr>
        <w:tc>
          <w:tcPr>
            <w:tcW w:w="823" w:type="dxa"/>
            <w:vMerge/>
            <w:vAlign w:val="center"/>
          </w:tcPr>
          <w:p w:rsidR="00BA4B2F" w:rsidRPr="00B51225" w:rsidRDefault="00BA4B2F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 w:val="restart"/>
            <w:shd w:val="clear" w:color="auto" w:fill="FFFFFF" w:themeFill="background1"/>
            <w:vAlign w:val="center"/>
          </w:tcPr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B2F" w:rsidRPr="002C4CDF" w:rsidRDefault="00BA4B2F" w:rsidP="00BA4B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 w:rsidR="00BA4B2F" w:rsidRPr="00C87FD8" w:rsidRDefault="00BA4B2F" w:rsidP="00BA4B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7F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Thérapie cognitive et comportementale G03S04 ZIANI   </w:t>
            </w:r>
          </w:p>
        </w:tc>
        <w:tc>
          <w:tcPr>
            <w:tcW w:w="2698" w:type="dxa"/>
            <w:vAlign w:val="center"/>
          </w:tcPr>
          <w:p w:rsidR="00BA4B2F" w:rsidRPr="00BA4B2F" w:rsidRDefault="00BA4B2F" w:rsidP="00766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4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Francais</w:t>
            </w:r>
            <w:proofErr w:type="spellEnd"/>
            <w:r w:rsidRPr="00BA4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G03s</w:t>
            </w:r>
            <w:r w:rsidR="00766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BA4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A4B2F">
              <w:rPr>
                <w:rFonts w:ascii="Times New Roman" w:hAnsi="Times New Roman" w:cs="Times New Roman"/>
                <w:sz w:val="16"/>
                <w:szCs w:val="16"/>
              </w:rPr>
              <w:t xml:space="preserve"> OUYAHIA</w:t>
            </w:r>
          </w:p>
          <w:p w:rsidR="00BA4B2F" w:rsidRPr="00BA4B2F" w:rsidRDefault="00BA4B2F" w:rsidP="00BA4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7" w:type="dxa"/>
            <w:vMerge/>
            <w:shd w:val="clear" w:color="auto" w:fill="00B0F0"/>
            <w:vAlign w:val="center"/>
          </w:tcPr>
          <w:p w:rsidR="00BA4B2F" w:rsidRPr="002C4CDF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00B0F0"/>
            <w:vAlign w:val="center"/>
          </w:tcPr>
          <w:p w:rsidR="00BA4B2F" w:rsidRPr="005B75A9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00B0F0"/>
            <w:vAlign w:val="center"/>
          </w:tcPr>
          <w:p w:rsidR="00BA4B2F" w:rsidRPr="00B51225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2F" w:rsidRPr="00B51225" w:rsidTr="00BA4B2F">
        <w:trPr>
          <w:trHeight w:val="377"/>
        </w:trPr>
        <w:tc>
          <w:tcPr>
            <w:tcW w:w="823" w:type="dxa"/>
            <w:vMerge/>
            <w:vAlign w:val="center"/>
          </w:tcPr>
          <w:p w:rsidR="00BA4B2F" w:rsidRPr="00B51225" w:rsidRDefault="00BA4B2F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shd w:val="clear" w:color="auto" w:fill="FFFFFF" w:themeFill="background1"/>
            <w:vAlign w:val="center"/>
          </w:tcPr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 w:rsidR="00BA4B2F" w:rsidRPr="00BA4B2F" w:rsidRDefault="00BA4B2F" w:rsidP="007668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A4B2F">
              <w:rPr>
                <w:rFonts w:ascii="Times New Roman" w:hAnsi="Times New Roman" w:cs="Times New Roman"/>
                <w:sz w:val="16"/>
                <w:szCs w:val="16"/>
              </w:rPr>
              <w:t>Francais</w:t>
            </w:r>
            <w:proofErr w:type="spellEnd"/>
            <w:r w:rsidRPr="00BA4B2F">
              <w:rPr>
                <w:rFonts w:ascii="Times New Roman" w:hAnsi="Times New Roman" w:cs="Times New Roman"/>
                <w:sz w:val="16"/>
                <w:szCs w:val="16"/>
              </w:rPr>
              <w:t xml:space="preserve"> G01s</w:t>
            </w:r>
            <w:r w:rsidR="007668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A4B2F">
              <w:rPr>
                <w:rFonts w:ascii="Times New Roman" w:hAnsi="Times New Roman" w:cs="Times New Roman"/>
                <w:sz w:val="16"/>
                <w:szCs w:val="16"/>
              </w:rPr>
              <w:t xml:space="preserve">  OUYAHIA</w:t>
            </w:r>
          </w:p>
          <w:p w:rsidR="00BA4B2F" w:rsidRPr="00BA4B2F" w:rsidRDefault="00BA4B2F" w:rsidP="00BA4B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8" w:type="dxa"/>
            <w:vAlign w:val="center"/>
          </w:tcPr>
          <w:p w:rsidR="00BA4B2F" w:rsidRPr="00BA4B2F" w:rsidRDefault="00BA4B2F" w:rsidP="00766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4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Francais</w:t>
            </w:r>
            <w:proofErr w:type="spellEnd"/>
            <w:r w:rsidRPr="00BA4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 04s</w:t>
            </w:r>
            <w:r w:rsidR="00766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BA4B2F">
              <w:rPr>
                <w:rFonts w:ascii="Times New Roman" w:hAnsi="Times New Roman" w:cs="Times New Roman"/>
                <w:sz w:val="16"/>
                <w:szCs w:val="16"/>
              </w:rPr>
              <w:t xml:space="preserve"> OUYAHIA</w:t>
            </w:r>
          </w:p>
        </w:tc>
        <w:tc>
          <w:tcPr>
            <w:tcW w:w="2567" w:type="dxa"/>
            <w:vMerge/>
            <w:shd w:val="clear" w:color="auto" w:fill="00B0F0"/>
            <w:vAlign w:val="center"/>
          </w:tcPr>
          <w:p w:rsidR="00BA4B2F" w:rsidRPr="002C4CDF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00B0F0"/>
            <w:vAlign w:val="center"/>
          </w:tcPr>
          <w:p w:rsidR="00BA4B2F" w:rsidRPr="005B75A9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00B0F0"/>
            <w:vAlign w:val="center"/>
          </w:tcPr>
          <w:p w:rsidR="00BA4B2F" w:rsidRPr="00B51225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2F" w:rsidRPr="00B51225" w:rsidTr="00BA4B2F">
        <w:trPr>
          <w:trHeight w:val="425"/>
        </w:trPr>
        <w:tc>
          <w:tcPr>
            <w:tcW w:w="823" w:type="dxa"/>
            <w:vMerge/>
            <w:vAlign w:val="center"/>
          </w:tcPr>
          <w:p w:rsidR="00BA4B2F" w:rsidRPr="00B51225" w:rsidRDefault="00BA4B2F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shd w:val="clear" w:color="auto" w:fill="FFFFFF" w:themeFill="background1"/>
            <w:vAlign w:val="center"/>
          </w:tcPr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 w:rsidR="00BA4B2F" w:rsidRPr="00BA4B2F" w:rsidRDefault="00BA4B2F" w:rsidP="00766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4B2F">
              <w:rPr>
                <w:rFonts w:ascii="Times New Roman" w:hAnsi="Times New Roman" w:cs="Times New Roman"/>
                <w:sz w:val="16"/>
                <w:szCs w:val="16"/>
              </w:rPr>
              <w:t>Francais</w:t>
            </w:r>
            <w:proofErr w:type="spellEnd"/>
            <w:r w:rsidRPr="00BA4B2F">
              <w:rPr>
                <w:rFonts w:ascii="Times New Roman" w:hAnsi="Times New Roman" w:cs="Times New Roman"/>
                <w:sz w:val="16"/>
                <w:szCs w:val="16"/>
              </w:rPr>
              <w:t xml:space="preserve"> G02s</w:t>
            </w:r>
            <w:r w:rsidR="007668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A4B2F">
              <w:rPr>
                <w:rFonts w:ascii="Times New Roman" w:hAnsi="Times New Roman" w:cs="Times New Roman"/>
                <w:sz w:val="16"/>
                <w:szCs w:val="16"/>
              </w:rPr>
              <w:t xml:space="preserve"> OUYAHIA </w:t>
            </w:r>
          </w:p>
        </w:tc>
        <w:tc>
          <w:tcPr>
            <w:tcW w:w="2698" w:type="dxa"/>
            <w:vMerge w:val="restart"/>
            <w:vAlign w:val="center"/>
          </w:tcPr>
          <w:p w:rsidR="00BA4B2F" w:rsidRPr="00C87FD8" w:rsidRDefault="00BA4B2F" w:rsidP="00BA4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7" w:type="dxa"/>
            <w:vMerge/>
            <w:shd w:val="clear" w:color="auto" w:fill="00B0F0"/>
            <w:vAlign w:val="center"/>
          </w:tcPr>
          <w:p w:rsidR="00BA4B2F" w:rsidRPr="002C4CDF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00B0F0"/>
            <w:vAlign w:val="center"/>
          </w:tcPr>
          <w:p w:rsidR="00BA4B2F" w:rsidRPr="005B75A9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00B0F0"/>
            <w:vAlign w:val="center"/>
          </w:tcPr>
          <w:p w:rsidR="00BA4B2F" w:rsidRPr="00B51225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2F" w:rsidRPr="00B51225" w:rsidTr="00BA4B2F">
        <w:trPr>
          <w:trHeight w:val="1244"/>
        </w:trPr>
        <w:tc>
          <w:tcPr>
            <w:tcW w:w="823" w:type="dxa"/>
            <w:vMerge/>
            <w:vAlign w:val="center"/>
          </w:tcPr>
          <w:p w:rsidR="00BA4B2F" w:rsidRPr="00B51225" w:rsidRDefault="00BA4B2F" w:rsidP="00BA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shd w:val="clear" w:color="auto" w:fill="FFFFFF" w:themeFill="background1"/>
            <w:vAlign w:val="center"/>
          </w:tcPr>
          <w:p w:rsidR="00BA4B2F" w:rsidRDefault="00BA4B2F" w:rsidP="00BA4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 w:rsidR="00BA4B2F" w:rsidRPr="00D805F3" w:rsidRDefault="00BA4B2F" w:rsidP="00BA4B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2698" w:type="dxa"/>
            <w:vMerge/>
            <w:vAlign w:val="center"/>
          </w:tcPr>
          <w:p w:rsidR="00BA4B2F" w:rsidRPr="00C87FD8" w:rsidRDefault="00BA4B2F" w:rsidP="00BA4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7" w:type="dxa"/>
            <w:vMerge/>
            <w:shd w:val="clear" w:color="auto" w:fill="00B0F0"/>
            <w:vAlign w:val="center"/>
          </w:tcPr>
          <w:p w:rsidR="00BA4B2F" w:rsidRPr="002C4CDF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00B0F0"/>
            <w:vAlign w:val="center"/>
          </w:tcPr>
          <w:p w:rsidR="00BA4B2F" w:rsidRPr="005B75A9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00B0F0"/>
            <w:vAlign w:val="center"/>
          </w:tcPr>
          <w:p w:rsidR="00BA4B2F" w:rsidRPr="00B51225" w:rsidRDefault="00BA4B2F" w:rsidP="00B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9A0" w:rsidRPr="00B51225" w:rsidRDefault="00B539A0" w:rsidP="00B539A0">
      <w:r w:rsidRPr="00B51225">
        <w:lastRenderedPageBreak/>
        <w:t xml:space="preserve"> </w:t>
      </w:r>
    </w:p>
    <w:p w:rsidR="00B539A0" w:rsidRDefault="00B539A0" w:rsidP="00B539A0">
      <w:pPr>
        <w:rPr>
          <w:rFonts w:cs="Calibri"/>
          <w:b/>
          <w:bCs/>
          <w:sz w:val="36"/>
          <w:szCs w:val="36"/>
          <w:u w:val="single"/>
        </w:rPr>
      </w:pPr>
    </w:p>
    <w:p w:rsidR="00B539A0" w:rsidRPr="00163F59" w:rsidRDefault="00B539A0" w:rsidP="00B539A0">
      <w:pPr>
        <w:rPr>
          <w:rFonts w:cs="Calibri"/>
          <w:b/>
          <w:bCs/>
          <w:sz w:val="36"/>
          <w:szCs w:val="36"/>
          <w:u w:val="single"/>
        </w:rPr>
      </w:pPr>
    </w:p>
    <w:p w:rsidR="00E55A34" w:rsidRDefault="00E55A34"/>
    <w:sectPr w:rsidR="00E55A34" w:rsidSect="00AB7D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9A0"/>
    <w:rsid w:val="000B5310"/>
    <w:rsid w:val="000D5BBC"/>
    <w:rsid w:val="00110D4F"/>
    <w:rsid w:val="001547CF"/>
    <w:rsid w:val="001D6DE7"/>
    <w:rsid w:val="00276E65"/>
    <w:rsid w:val="00286ACB"/>
    <w:rsid w:val="00287A0B"/>
    <w:rsid w:val="002C4CDF"/>
    <w:rsid w:val="002F2DF2"/>
    <w:rsid w:val="0030198F"/>
    <w:rsid w:val="00403007"/>
    <w:rsid w:val="004047BC"/>
    <w:rsid w:val="004727BF"/>
    <w:rsid w:val="0048129F"/>
    <w:rsid w:val="004B473B"/>
    <w:rsid w:val="004D7064"/>
    <w:rsid w:val="00570D13"/>
    <w:rsid w:val="00592B01"/>
    <w:rsid w:val="00703FA3"/>
    <w:rsid w:val="007668E6"/>
    <w:rsid w:val="007B500C"/>
    <w:rsid w:val="007E05B6"/>
    <w:rsid w:val="008805E1"/>
    <w:rsid w:val="008970A9"/>
    <w:rsid w:val="00964B83"/>
    <w:rsid w:val="00981AA5"/>
    <w:rsid w:val="009A6DE0"/>
    <w:rsid w:val="009D21C9"/>
    <w:rsid w:val="00B42033"/>
    <w:rsid w:val="00B539A0"/>
    <w:rsid w:val="00BA4B2F"/>
    <w:rsid w:val="00BC3372"/>
    <w:rsid w:val="00BD5C74"/>
    <w:rsid w:val="00C274CA"/>
    <w:rsid w:val="00C87FD8"/>
    <w:rsid w:val="00CA1B01"/>
    <w:rsid w:val="00CC06E9"/>
    <w:rsid w:val="00D21CDD"/>
    <w:rsid w:val="00D451B5"/>
    <w:rsid w:val="00D805F3"/>
    <w:rsid w:val="00DF723E"/>
    <w:rsid w:val="00E04366"/>
    <w:rsid w:val="00E10CD0"/>
    <w:rsid w:val="00E55A34"/>
    <w:rsid w:val="00E94F53"/>
    <w:rsid w:val="00F71659"/>
    <w:rsid w:val="00FB5AEF"/>
    <w:rsid w:val="00FF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A0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48</cp:revision>
  <cp:lastPrinted>2017-02-21T12:58:00Z</cp:lastPrinted>
  <dcterms:created xsi:type="dcterms:W3CDTF">2017-02-08T07:32:00Z</dcterms:created>
  <dcterms:modified xsi:type="dcterms:W3CDTF">2017-03-06T12:11:00Z</dcterms:modified>
</cp:coreProperties>
</file>