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2F" w:rsidRPr="008C2BC2" w:rsidRDefault="00012122" w:rsidP="00463FD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C2BC2">
        <w:rPr>
          <w:rFonts w:asciiTheme="majorBidi" w:hAnsiTheme="majorBidi" w:cstheme="majorBidi"/>
          <w:b/>
          <w:bCs/>
          <w:sz w:val="32"/>
          <w:szCs w:val="32"/>
          <w:u w:val="single"/>
        </w:rPr>
        <w:t>Consignes relatives aux examens</w:t>
      </w:r>
    </w:p>
    <w:p w:rsidR="00144C2F" w:rsidRPr="00012122" w:rsidRDefault="00144C2F" w:rsidP="00144C2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14DB1" w:rsidRPr="008C2BC2" w:rsidRDefault="00240ED7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 xml:space="preserve">Ces consignes </w:t>
      </w:r>
      <w:r w:rsidR="00E14DB1" w:rsidRPr="008C2BC2">
        <w:rPr>
          <w:rFonts w:asciiTheme="majorBidi" w:hAnsiTheme="majorBidi" w:cstheme="majorBidi"/>
          <w:sz w:val="24"/>
          <w:szCs w:val="24"/>
        </w:rPr>
        <w:t xml:space="preserve"> s’applique</w:t>
      </w:r>
      <w:r w:rsidRPr="008C2BC2">
        <w:rPr>
          <w:rFonts w:asciiTheme="majorBidi" w:hAnsiTheme="majorBidi" w:cstheme="majorBidi"/>
          <w:sz w:val="24"/>
          <w:szCs w:val="24"/>
        </w:rPr>
        <w:t>nt</w:t>
      </w:r>
      <w:r w:rsidR="00E14DB1" w:rsidRPr="008C2BC2">
        <w:rPr>
          <w:rFonts w:asciiTheme="majorBidi" w:hAnsiTheme="majorBidi" w:cstheme="majorBidi"/>
          <w:sz w:val="24"/>
          <w:szCs w:val="24"/>
        </w:rPr>
        <w:t xml:space="preserve"> à toute </w:t>
      </w:r>
      <w:r w:rsidR="005F028D" w:rsidRPr="008C2BC2">
        <w:rPr>
          <w:rFonts w:asciiTheme="majorBidi" w:hAnsiTheme="majorBidi" w:cstheme="majorBidi"/>
          <w:sz w:val="24"/>
          <w:szCs w:val="24"/>
        </w:rPr>
        <w:t>épreuve organisée par la facul</w:t>
      </w:r>
      <w:r w:rsidR="00E14DB1" w:rsidRPr="008C2BC2">
        <w:rPr>
          <w:rFonts w:asciiTheme="majorBidi" w:hAnsiTheme="majorBidi" w:cstheme="majorBidi"/>
          <w:sz w:val="24"/>
          <w:szCs w:val="24"/>
        </w:rPr>
        <w:t>té dans le cadre des modalités de contrôle des</w:t>
      </w:r>
      <w:r w:rsidR="00144C2F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="005F028D" w:rsidRPr="008C2BC2">
        <w:rPr>
          <w:rFonts w:asciiTheme="majorBidi" w:hAnsiTheme="majorBidi" w:cstheme="majorBidi"/>
          <w:sz w:val="24"/>
          <w:szCs w:val="24"/>
        </w:rPr>
        <w:t xml:space="preserve">connaissances </w:t>
      </w:r>
      <w:r w:rsidR="00E21787" w:rsidRPr="008C2BC2">
        <w:rPr>
          <w:rFonts w:asciiTheme="majorBidi" w:hAnsiTheme="majorBidi" w:cstheme="majorBidi"/>
          <w:sz w:val="24"/>
          <w:szCs w:val="24"/>
        </w:rPr>
        <w:t>(épreuves</w:t>
      </w:r>
      <w:r w:rsidR="005F028D" w:rsidRPr="008C2BC2">
        <w:rPr>
          <w:rFonts w:asciiTheme="majorBidi" w:hAnsiTheme="majorBidi" w:cstheme="majorBidi"/>
          <w:sz w:val="24"/>
          <w:szCs w:val="24"/>
        </w:rPr>
        <w:t xml:space="preserve"> de contrôle fi</w:t>
      </w:r>
      <w:r w:rsidR="00E14DB1" w:rsidRPr="008C2BC2">
        <w:rPr>
          <w:rFonts w:asciiTheme="majorBidi" w:hAnsiTheme="majorBidi" w:cstheme="majorBidi"/>
          <w:sz w:val="24"/>
          <w:szCs w:val="24"/>
        </w:rPr>
        <w:t>nal</w:t>
      </w:r>
      <w:r w:rsidR="005F028D" w:rsidRPr="008C2BC2">
        <w:rPr>
          <w:rFonts w:asciiTheme="majorBidi" w:hAnsiTheme="majorBidi" w:cstheme="majorBidi"/>
          <w:sz w:val="24"/>
          <w:szCs w:val="24"/>
        </w:rPr>
        <w:t xml:space="preserve"> (EMD)</w:t>
      </w:r>
      <w:r w:rsidR="004F714D" w:rsidRPr="008C2BC2">
        <w:rPr>
          <w:rFonts w:asciiTheme="majorBidi" w:hAnsiTheme="majorBidi" w:cstheme="majorBidi"/>
          <w:sz w:val="24"/>
          <w:szCs w:val="24"/>
        </w:rPr>
        <w:t xml:space="preserve">, </w:t>
      </w:r>
      <w:r w:rsidR="00E14DB1" w:rsidRPr="008C2BC2">
        <w:rPr>
          <w:rFonts w:asciiTheme="majorBidi" w:hAnsiTheme="majorBidi" w:cstheme="majorBidi"/>
          <w:sz w:val="24"/>
          <w:szCs w:val="24"/>
        </w:rPr>
        <w:t xml:space="preserve"> épreuves de la session de rattrapage</w:t>
      </w:r>
      <w:r w:rsidR="004F714D" w:rsidRPr="008C2BC2">
        <w:rPr>
          <w:rFonts w:asciiTheme="majorBidi" w:hAnsiTheme="majorBidi" w:cstheme="majorBidi"/>
          <w:sz w:val="24"/>
          <w:szCs w:val="24"/>
        </w:rPr>
        <w:t>)</w:t>
      </w:r>
      <w:r w:rsidR="00E14DB1" w:rsidRPr="008C2BC2">
        <w:rPr>
          <w:rFonts w:asciiTheme="majorBidi" w:hAnsiTheme="majorBidi" w:cstheme="majorBidi"/>
          <w:sz w:val="24"/>
          <w:szCs w:val="24"/>
        </w:rPr>
        <w:t>.</w:t>
      </w:r>
    </w:p>
    <w:p w:rsidR="00144C2F" w:rsidRPr="008C2BC2" w:rsidRDefault="00144C2F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4DB1" w:rsidRPr="008C2BC2" w:rsidRDefault="00E21787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t>1. Calendrier</w:t>
      </w:r>
      <w:r w:rsidR="005F028D"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 et convocation</w:t>
      </w:r>
    </w:p>
    <w:p w:rsidR="008E5FC8" w:rsidRPr="008C2BC2" w:rsidRDefault="008E5FC8" w:rsidP="00463FD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F714D" w:rsidRPr="008C2BC2" w:rsidRDefault="00012122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 xml:space="preserve">     </w:t>
      </w:r>
      <w:r w:rsidR="00E14DB1" w:rsidRPr="008C2BC2">
        <w:rPr>
          <w:rFonts w:asciiTheme="majorBidi" w:hAnsiTheme="majorBidi" w:cstheme="majorBidi"/>
          <w:sz w:val="24"/>
          <w:szCs w:val="24"/>
        </w:rPr>
        <w:t>Le calendrier des examens de fin de semestre, hors contrôle continu, est porté à la connaissance des étudiants</w:t>
      </w:r>
      <w:r w:rsidR="00144C2F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Pr="008C2BC2">
        <w:rPr>
          <w:rFonts w:asciiTheme="majorBidi" w:hAnsiTheme="majorBidi" w:cstheme="majorBidi"/>
          <w:sz w:val="24"/>
          <w:szCs w:val="24"/>
        </w:rPr>
        <w:t xml:space="preserve">par voie d’affichage </w:t>
      </w:r>
      <w:r w:rsidR="00E14DB1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="00407601" w:rsidRPr="008C2BC2">
        <w:rPr>
          <w:rFonts w:asciiTheme="majorBidi" w:hAnsiTheme="majorBidi" w:cstheme="majorBidi"/>
          <w:sz w:val="24"/>
          <w:szCs w:val="24"/>
        </w:rPr>
        <w:t xml:space="preserve">au moins 7à10 jours </w:t>
      </w:r>
      <w:r w:rsidR="00E14DB1" w:rsidRPr="008C2BC2">
        <w:rPr>
          <w:rFonts w:asciiTheme="majorBidi" w:hAnsiTheme="majorBidi" w:cstheme="majorBidi"/>
          <w:sz w:val="24"/>
          <w:szCs w:val="24"/>
        </w:rPr>
        <w:t xml:space="preserve"> avant le début des épreuves. </w:t>
      </w:r>
    </w:p>
    <w:p w:rsidR="00E14DB1" w:rsidRPr="008C2BC2" w:rsidRDefault="00E14DB1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>Dans la mesure du possible, il est</w:t>
      </w:r>
      <w:r w:rsidR="00144C2F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Pr="008C2BC2">
        <w:rPr>
          <w:rFonts w:asciiTheme="majorBidi" w:hAnsiTheme="majorBidi" w:cstheme="majorBidi"/>
          <w:sz w:val="24"/>
          <w:szCs w:val="24"/>
        </w:rPr>
        <w:t xml:space="preserve">également mis en ligne sur le site Internet de </w:t>
      </w:r>
      <w:r w:rsidR="00E21787" w:rsidRPr="008C2BC2">
        <w:rPr>
          <w:rFonts w:asciiTheme="majorBidi" w:hAnsiTheme="majorBidi" w:cstheme="majorBidi"/>
          <w:sz w:val="24"/>
          <w:szCs w:val="24"/>
        </w:rPr>
        <w:t xml:space="preserve">l’Université. </w:t>
      </w:r>
      <w:r w:rsidRPr="008C2BC2">
        <w:rPr>
          <w:rFonts w:asciiTheme="majorBidi" w:hAnsiTheme="majorBidi" w:cstheme="majorBidi"/>
          <w:sz w:val="24"/>
          <w:szCs w:val="24"/>
        </w:rPr>
        <w:t>Il précise</w:t>
      </w:r>
      <w:r w:rsidR="00144C2F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Pr="008C2BC2">
        <w:rPr>
          <w:rFonts w:asciiTheme="majorBidi" w:hAnsiTheme="majorBidi" w:cstheme="majorBidi"/>
          <w:sz w:val="24"/>
          <w:szCs w:val="24"/>
        </w:rPr>
        <w:t>le lieu, la date, l’heure de déb</w:t>
      </w:r>
      <w:r w:rsidR="00012122" w:rsidRPr="008C2BC2">
        <w:rPr>
          <w:rFonts w:asciiTheme="majorBidi" w:hAnsiTheme="majorBidi" w:cstheme="majorBidi"/>
          <w:sz w:val="24"/>
          <w:szCs w:val="24"/>
        </w:rPr>
        <w:t xml:space="preserve">ut </w:t>
      </w:r>
      <w:r w:rsidR="00407601" w:rsidRPr="008C2BC2">
        <w:rPr>
          <w:rFonts w:asciiTheme="majorBidi" w:hAnsiTheme="majorBidi" w:cstheme="majorBidi"/>
          <w:sz w:val="24"/>
          <w:szCs w:val="24"/>
        </w:rPr>
        <w:t xml:space="preserve">de </w:t>
      </w:r>
      <w:r w:rsidR="00E21787" w:rsidRPr="008C2BC2">
        <w:rPr>
          <w:rFonts w:asciiTheme="majorBidi" w:hAnsiTheme="majorBidi" w:cstheme="majorBidi"/>
          <w:sz w:val="24"/>
          <w:szCs w:val="24"/>
        </w:rPr>
        <w:t>l’examen.</w:t>
      </w:r>
    </w:p>
    <w:p w:rsidR="00407601" w:rsidRPr="008C2BC2" w:rsidRDefault="00407601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t>La durée de l’examen</w:t>
      </w:r>
      <w:r w:rsidRPr="008C2BC2">
        <w:rPr>
          <w:rFonts w:asciiTheme="majorBidi" w:hAnsiTheme="majorBidi" w:cstheme="majorBidi"/>
          <w:sz w:val="24"/>
          <w:szCs w:val="24"/>
        </w:rPr>
        <w:t xml:space="preserve"> reste aux soins de l’enseignant chargé de la </w:t>
      </w:r>
      <w:r w:rsidR="00E21787" w:rsidRPr="008C2BC2">
        <w:rPr>
          <w:rFonts w:asciiTheme="majorBidi" w:hAnsiTheme="majorBidi" w:cstheme="majorBidi"/>
          <w:sz w:val="24"/>
          <w:szCs w:val="24"/>
        </w:rPr>
        <w:t>matière (entre</w:t>
      </w:r>
      <w:r w:rsidRPr="008C2BC2">
        <w:rPr>
          <w:rFonts w:asciiTheme="majorBidi" w:hAnsiTheme="majorBidi" w:cstheme="majorBidi"/>
          <w:sz w:val="24"/>
          <w:szCs w:val="24"/>
        </w:rPr>
        <w:t xml:space="preserve"> 1 heure </w:t>
      </w:r>
      <w:r w:rsidR="008A51D2" w:rsidRPr="008C2BC2">
        <w:rPr>
          <w:rFonts w:asciiTheme="majorBidi" w:hAnsiTheme="majorBidi" w:cstheme="majorBidi"/>
          <w:sz w:val="24"/>
          <w:szCs w:val="24"/>
        </w:rPr>
        <w:t xml:space="preserve">30 mn </w:t>
      </w:r>
      <w:r w:rsidRPr="008C2BC2">
        <w:rPr>
          <w:rFonts w:asciiTheme="majorBidi" w:hAnsiTheme="majorBidi" w:cstheme="majorBidi"/>
          <w:sz w:val="24"/>
          <w:szCs w:val="24"/>
        </w:rPr>
        <w:t>et 2</w:t>
      </w:r>
      <w:r w:rsidR="008A51D2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Pr="008C2BC2">
        <w:rPr>
          <w:rFonts w:asciiTheme="majorBidi" w:hAnsiTheme="majorBidi" w:cstheme="majorBidi"/>
          <w:sz w:val="24"/>
          <w:szCs w:val="24"/>
        </w:rPr>
        <w:t>heures) et dépend du type de questions (</w:t>
      </w:r>
      <w:r w:rsidR="00E21787" w:rsidRPr="008C2BC2">
        <w:rPr>
          <w:rFonts w:asciiTheme="majorBidi" w:hAnsiTheme="majorBidi" w:cstheme="majorBidi"/>
          <w:sz w:val="24"/>
          <w:szCs w:val="24"/>
        </w:rPr>
        <w:t>QCM,</w:t>
      </w:r>
      <w:r w:rsidRPr="008C2BC2">
        <w:rPr>
          <w:rFonts w:asciiTheme="majorBidi" w:hAnsiTheme="majorBidi" w:cstheme="majorBidi"/>
          <w:sz w:val="24"/>
          <w:szCs w:val="24"/>
        </w:rPr>
        <w:t xml:space="preserve"> questions </w:t>
      </w:r>
      <w:r w:rsidR="00E21787" w:rsidRPr="008C2BC2">
        <w:rPr>
          <w:rFonts w:asciiTheme="majorBidi" w:hAnsiTheme="majorBidi" w:cstheme="majorBidi"/>
          <w:sz w:val="24"/>
          <w:szCs w:val="24"/>
        </w:rPr>
        <w:t>directes,</w:t>
      </w:r>
      <w:r w:rsidRPr="008C2BC2">
        <w:rPr>
          <w:rFonts w:asciiTheme="majorBidi" w:hAnsiTheme="majorBidi" w:cstheme="majorBidi"/>
          <w:sz w:val="24"/>
          <w:szCs w:val="24"/>
        </w:rPr>
        <w:t xml:space="preserve"> de synthèse, rédaction…</w:t>
      </w:r>
      <w:r w:rsidR="008C2BC2" w:rsidRPr="008C2BC2">
        <w:rPr>
          <w:rFonts w:asciiTheme="majorBidi" w:hAnsiTheme="majorBidi" w:cstheme="majorBidi"/>
          <w:sz w:val="24"/>
          <w:szCs w:val="24"/>
        </w:rPr>
        <w:t>).</w:t>
      </w:r>
    </w:p>
    <w:p w:rsidR="00012122" w:rsidRPr="008C2BC2" w:rsidRDefault="00012122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12122" w:rsidRDefault="00E21787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t>2. Déroulement</w:t>
      </w:r>
      <w:r w:rsidR="005C6E25"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 des épreuves</w:t>
      </w:r>
    </w:p>
    <w:p w:rsidR="00463FD3" w:rsidRPr="008C2BC2" w:rsidRDefault="00463FD3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6E25" w:rsidRPr="008C2BC2" w:rsidRDefault="00E14DB1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5C6E25" w:rsidRPr="008C2BC2">
        <w:rPr>
          <w:rFonts w:asciiTheme="majorBidi" w:hAnsiTheme="majorBidi" w:cstheme="majorBidi"/>
          <w:b/>
          <w:bCs/>
          <w:sz w:val="24"/>
          <w:szCs w:val="24"/>
        </w:rPr>
        <w:t>onditions d’entrée</w:t>
      </w:r>
    </w:p>
    <w:p w:rsidR="00E14DB1" w:rsidRPr="008C2BC2" w:rsidRDefault="00012122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 xml:space="preserve">     </w:t>
      </w:r>
      <w:r w:rsidR="005C6E25" w:rsidRPr="008C2BC2">
        <w:rPr>
          <w:rFonts w:asciiTheme="majorBidi" w:hAnsiTheme="majorBidi" w:cstheme="majorBidi"/>
          <w:sz w:val="24"/>
          <w:szCs w:val="24"/>
        </w:rPr>
        <w:t>-</w:t>
      </w:r>
      <w:r w:rsidR="00E14DB1" w:rsidRPr="008C2BC2">
        <w:rPr>
          <w:rFonts w:asciiTheme="majorBidi" w:hAnsiTheme="majorBidi" w:cstheme="majorBidi"/>
          <w:sz w:val="24"/>
          <w:szCs w:val="24"/>
        </w:rPr>
        <w:t>Les étu</w:t>
      </w:r>
      <w:r w:rsidR="005C6E25" w:rsidRPr="008C2BC2">
        <w:rPr>
          <w:rFonts w:asciiTheme="majorBidi" w:hAnsiTheme="majorBidi" w:cstheme="majorBidi"/>
          <w:sz w:val="24"/>
          <w:szCs w:val="24"/>
        </w:rPr>
        <w:t xml:space="preserve">diants doivent être présents dans l’amphi ou </w:t>
      </w:r>
      <w:r w:rsidR="00E14DB1" w:rsidRPr="008C2BC2">
        <w:rPr>
          <w:rFonts w:asciiTheme="majorBidi" w:hAnsiTheme="majorBidi" w:cstheme="majorBidi"/>
          <w:sz w:val="24"/>
          <w:szCs w:val="24"/>
        </w:rPr>
        <w:t xml:space="preserve">la salle d’examen 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15 minutes </w:t>
      </w:r>
      <w:r w:rsidR="00E14DB1" w:rsidRPr="008C2BC2">
        <w:rPr>
          <w:rFonts w:asciiTheme="majorBidi" w:hAnsiTheme="majorBidi" w:cstheme="majorBidi"/>
          <w:sz w:val="24"/>
          <w:szCs w:val="24"/>
        </w:rPr>
        <w:t>avant le début des épreuves écrites.</w:t>
      </w:r>
    </w:p>
    <w:p w:rsidR="00144C2F" w:rsidRPr="008C2BC2" w:rsidRDefault="00144C2F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4DB1" w:rsidRPr="008C2BC2" w:rsidRDefault="005C6E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>-</w:t>
      </w:r>
      <w:r w:rsidR="00E14DB1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>Contrôle d’identité</w:t>
      </w:r>
      <w:r w:rsidRPr="008C2BC2">
        <w:rPr>
          <w:rFonts w:asciiTheme="majorBidi" w:hAnsiTheme="majorBidi" w:cstheme="majorBidi"/>
          <w:sz w:val="24"/>
          <w:szCs w:val="24"/>
        </w:rPr>
        <w:t> : l</w:t>
      </w:r>
      <w:r w:rsidR="00E14DB1" w:rsidRPr="008C2BC2">
        <w:rPr>
          <w:rFonts w:asciiTheme="majorBidi" w:hAnsiTheme="majorBidi" w:cstheme="majorBidi"/>
          <w:sz w:val="24"/>
          <w:szCs w:val="24"/>
        </w:rPr>
        <w:t>es étudiants justifient de leur identité pa</w:t>
      </w:r>
      <w:r w:rsidR="00144C2F" w:rsidRPr="008C2BC2">
        <w:rPr>
          <w:rFonts w:asciiTheme="majorBidi" w:hAnsiTheme="majorBidi" w:cstheme="majorBidi"/>
          <w:sz w:val="24"/>
          <w:szCs w:val="24"/>
        </w:rPr>
        <w:t xml:space="preserve">r la présentation de leur carte </w:t>
      </w:r>
      <w:r w:rsidR="00E14DB1" w:rsidRPr="008C2BC2">
        <w:rPr>
          <w:rFonts w:asciiTheme="majorBidi" w:hAnsiTheme="majorBidi" w:cstheme="majorBidi"/>
          <w:sz w:val="24"/>
          <w:szCs w:val="24"/>
        </w:rPr>
        <w:t>d’étudiant. En cas d’oubli, ils peuvent</w:t>
      </w:r>
      <w:r w:rsidR="00144C2F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="00E14DB1" w:rsidRPr="008C2BC2">
        <w:rPr>
          <w:rFonts w:asciiTheme="majorBidi" w:hAnsiTheme="majorBidi" w:cstheme="majorBidi"/>
          <w:sz w:val="24"/>
          <w:szCs w:val="24"/>
        </w:rPr>
        <w:t>présenter leur carte nationale d’identité, passeport ou permis de conduire.</w:t>
      </w:r>
    </w:p>
    <w:p w:rsidR="00144C2F" w:rsidRPr="008C2BC2" w:rsidRDefault="00144C2F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714D" w:rsidRPr="008C2BC2" w:rsidRDefault="00FE0A79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>Les étudiants ne pouvant présenter aucun de ces documents ne sont pas autorisés à participer à</w:t>
      </w:r>
      <w:r w:rsidR="00012122"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l’épreuve. </w:t>
      </w:r>
    </w:p>
    <w:p w:rsidR="004F714D" w:rsidRPr="008C2BC2" w:rsidRDefault="004F714D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4DB1" w:rsidRPr="008C2BC2" w:rsidRDefault="005C6E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>-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>Tenue vestimentaire</w:t>
      </w:r>
      <w:r w:rsidRPr="008C2BC2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E21787" w:rsidRPr="008C2BC2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21787" w:rsidRPr="008C2BC2">
        <w:rPr>
          <w:rFonts w:asciiTheme="majorBidi" w:hAnsiTheme="majorBidi" w:cstheme="majorBidi"/>
          <w:sz w:val="24"/>
          <w:szCs w:val="24"/>
        </w:rPr>
        <w:t xml:space="preserve"> les</w:t>
      </w:r>
      <w:r w:rsidR="00E14DB1" w:rsidRPr="008C2BC2">
        <w:rPr>
          <w:rFonts w:asciiTheme="majorBidi" w:hAnsiTheme="majorBidi" w:cstheme="majorBidi"/>
          <w:sz w:val="24"/>
          <w:szCs w:val="24"/>
        </w:rPr>
        <w:t xml:space="preserve"> tenues vestimentaires des étudiants doivent permettre de voir l’intégralité de leur visage. </w:t>
      </w:r>
      <w:r w:rsidRPr="008C2BC2">
        <w:rPr>
          <w:rFonts w:asciiTheme="majorBidi" w:hAnsiTheme="majorBidi" w:cstheme="majorBidi"/>
          <w:sz w:val="24"/>
          <w:szCs w:val="24"/>
        </w:rPr>
        <w:t>Le</w:t>
      </w:r>
      <w:r w:rsidR="00E14DB1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Pr="008C2BC2">
        <w:rPr>
          <w:rFonts w:asciiTheme="majorBidi" w:hAnsiTheme="majorBidi" w:cstheme="majorBidi"/>
          <w:sz w:val="24"/>
          <w:szCs w:val="24"/>
        </w:rPr>
        <w:t xml:space="preserve">surveillant </w:t>
      </w:r>
      <w:r w:rsidR="00E21787" w:rsidRPr="008C2BC2">
        <w:rPr>
          <w:rFonts w:asciiTheme="majorBidi" w:hAnsiTheme="majorBidi" w:cstheme="majorBidi"/>
          <w:sz w:val="24"/>
          <w:szCs w:val="24"/>
        </w:rPr>
        <w:t>peut,</w:t>
      </w:r>
      <w:r w:rsidRPr="008C2BC2">
        <w:rPr>
          <w:rFonts w:asciiTheme="majorBidi" w:hAnsiTheme="majorBidi" w:cstheme="majorBidi"/>
          <w:sz w:val="24"/>
          <w:szCs w:val="24"/>
        </w:rPr>
        <w:t xml:space="preserve"> en cas de besoin, vérifier si les étudiants </w:t>
      </w:r>
      <w:r w:rsidR="00E14DB1" w:rsidRPr="008C2BC2">
        <w:rPr>
          <w:rFonts w:asciiTheme="majorBidi" w:hAnsiTheme="majorBidi" w:cstheme="majorBidi"/>
          <w:sz w:val="24"/>
          <w:szCs w:val="24"/>
        </w:rPr>
        <w:t>ne d</w:t>
      </w:r>
      <w:r w:rsidRPr="008C2BC2">
        <w:rPr>
          <w:rFonts w:asciiTheme="majorBidi" w:hAnsiTheme="majorBidi" w:cstheme="majorBidi"/>
          <w:sz w:val="24"/>
          <w:szCs w:val="24"/>
        </w:rPr>
        <w:t xml:space="preserve">issimulent pas </w:t>
      </w:r>
      <w:r w:rsidR="00E21787" w:rsidRPr="008C2BC2">
        <w:rPr>
          <w:rFonts w:asciiTheme="majorBidi" w:hAnsiTheme="majorBidi" w:cstheme="majorBidi"/>
          <w:sz w:val="24"/>
          <w:szCs w:val="24"/>
        </w:rPr>
        <w:t>d’écouteurs.</w:t>
      </w:r>
    </w:p>
    <w:p w:rsidR="00144C2F" w:rsidRPr="008C2BC2" w:rsidRDefault="00144C2F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E14DB1" w:rsidRPr="008C2BC2" w:rsidRDefault="005C6E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>-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>Installation</w:t>
      </w:r>
      <w:r w:rsidRPr="008C2BC2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8C2BC2">
        <w:rPr>
          <w:rFonts w:asciiTheme="majorBidi" w:hAnsiTheme="majorBidi" w:cstheme="majorBidi"/>
          <w:sz w:val="24"/>
          <w:szCs w:val="24"/>
        </w:rPr>
        <w:t>: l</w:t>
      </w:r>
      <w:r w:rsidR="00E14DB1" w:rsidRPr="008C2BC2">
        <w:rPr>
          <w:rFonts w:asciiTheme="majorBidi" w:hAnsiTheme="majorBidi" w:cstheme="majorBidi"/>
          <w:sz w:val="24"/>
          <w:szCs w:val="24"/>
        </w:rPr>
        <w:t xml:space="preserve">es étudiants prennent place dans la salle d’examen, le cas échéant à la place qui leur a été assignée. </w:t>
      </w:r>
    </w:p>
    <w:p w:rsidR="005C6E25" w:rsidRPr="008C2BC2" w:rsidRDefault="005C6E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4DB1" w:rsidRPr="008C2BC2" w:rsidRDefault="00FE0A79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>Les surveillants ont toute autorité pour détermi</w:t>
      </w:r>
      <w:r w:rsidR="00144C2F"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ner la place des étudiants, ils 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>peuvent faire changer un étudiant</w:t>
      </w:r>
      <w:r w:rsidR="00144C2F"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>de place s’ils le jugent utile.</w:t>
      </w:r>
    </w:p>
    <w:p w:rsidR="005C6E25" w:rsidRPr="008C2BC2" w:rsidRDefault="005C6E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14DB1" w:rsidRPr="008C2BC2" w:rsidRDefault="00FE0A79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>-</w:t>
      </w:r>
      <w:r w:rsidR="00E14DB1" w:rsidRPr="008C2BC2">
        <w:rPr>
          <w:rFonts w:asciiTheme="majorBidi" w:hAnsiTheme="majorBidi" w:cstheme="majorBidi"/>
          <w:sz w:val="24"/>
          <w:szCs w:val="24"/>
        </w:rPr>
        <w:t>Avant le début de l’épreuve, les sacs et effets personnels des étudiants sont déposés hors de leur portée, à</w:t>
      </w:r>
      <w:r w:rsidR="00144C2F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="00E14DB1" w:rsidRPr="008C2BC2">
        <w:rPr>
          <w:rFonts w:asciiTheme="majorBidi" w:hAnsiTheme="majorBidi" w:cstheme="majorBidi"/>
          <w:sz w:val="24"/>
          <w:szCs w:val="24"/>
        </w:rPr>
        <w:t>l’endroit indiqué par les surveillants. Les étudiants ne conservent que le strict nécessaire pour composer.</w:t>
      </w:r>
    </w:p>
    <w:p w:rsidR="00144C2F" w:rsidRPr="008C2BC2" w:rsidRDefault="00144C2F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4DB1" w:rsidRPr="008C2BC2" w:rsidRDefault="00FE0A79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>-</w:t>
      </w:r>
      <w:r w:rsidR="00E14DB1" w:rsidRPr="008C2BC2">
        <w:rPr>
          <w:rFonts w:asciiTheme="majorBidi" w:hAnsiTheme="majorBidi" w:cstheme="majorBidi"/>
          <w:sz w:val="24"/>
          <w:szCs w:val="24"/>
        </w:rPr>
        <w:t>Les étudiants remplissent immédiatement l’en-tête de leur copie afin de ne pas avoir à le faire à la fin de</w:t>
      </w:r>
      <w:r w:rsidR="00144C2F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="00E14DB1" w:rsidRPr="008C2BC2">
        <w:rPr>
          <w:rFonts w:asciiTheme="majorBidi" w:hAnsiTheme="majorBidi" w:cstheme="majorBidi"/>
          <w:sz w:val="24"/>
          <w:szCs w:val="24"/>
        </w:rPr>
        <w:t>l’épreuve.</w:t>
      </w:r>
    </w:p>
    <w:p w:rsidR="00144C2F" w:rsidRPr="008C2BC2" w:rsidRDefault="00144C2F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4DB1" w:rsidRPr="008C2BC2" w:rsidRDefault="00E14DB1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t>Emargement</w:t>
      </w:r>
    </w:p>
    <w:p w:rsidR="00E14DB1" w:rsidRPr="008C2BC2" w:rsidRDefault="00FE0A79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>-</w:t>
      </w:r>
      <w:r w:rsidR="00E14DB1" w:rsidRPr="008C2BC2">
        <w:rPr>
          <w:rFonts w:asciiTheme="majorBidi" w:hAnsiTheme="majorBidi" w:cstheme="majorBidi"/>
          <w:sz w:val="24"/>
          <w:szCs w:val="24"/>
        </w:rPr>
        <w:t>Une fois leur identité contrôlée, les étudiants émargent au regard de leur nom.</w:t>
      </w:r>
    </w:p>
    <w:p w:rsidR="00FE0A79" w:rsidRPr="008C2BC2" w:rsidRDefault="00FE0A79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E0A79" w:rsidRPr="008C2BC2" w:rsidRDefault="00E14DB1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t>Retard</w:t>
      </w:r>
      <w:r w:rsidR="00FE0A79" w:rsidRPr="008C2BC2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595025"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14DB1" w:rsidRPr="008C2BC2" w:rsidRDefault="00FE0A79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595025" w:rsidRPr="008C2BC2">
        <w:rPr>
          <w:rFonts w:asciiTheme="majorBidi" w:hAnsiTheme="majorBidi" w:cstheme="majorBidi"/>
          <w:sz w:val="24"/>
          <w:szCs w:val="24"/>
        </w:rPr>
        <w:t>l</w:t>
      </w:r>
      <w:r w:rsidR="00E14DB1" w:rsidRPr="008C2BC2">
        <w:rPr>
          <w:rFonts w:asciiTheme="majorBidi" w:hAnsiTheme="majorBidi" w:cstheme="majorBidi"/>
          <w:sz w:val="24"/>
          <w:szCs w:val="24"/>
        </w:rPr>
        <w:t xml:space="preserve">’accès à la salle d’examen est interdit à tout candidat qui se présente après </w:t>
      </w:r>
      <w:r w:rsidR="00012122" w:rsidRPr="008C2BC2">
        <w:rPr>
          <w:rFonts w:asciiTheme="majorBidi" w:hAnsiTheme="majorBidi" w:cstheme="majorBidi"/>
          <w:sz w:val="24"/>
          <w:szCs w:val="24"/>
        </w:rPr>
        <w:t xml:space="preserve">30 minutes de </w:t>
      </w:r>
      <w:r w:rsidR="00E14DB1" w:rsidRPr="008C2BC2">
        <w:rPr>
          <w:rFonts w:asciiTheme="majorBidi" w:hAnsiTheme="majorBidi" w:cstheme="majorBidi"/>
          <w:sz w:val="24"/>
          <w:szCs w:val="24"/>
        </w:rPr>
        <w:t>la distribution des sujets.</w:t>
      </w:r>
    </w:p>
    <w:p w:rsidR="00240ED7" w:rsidRPr="008C2BC2" w:rsidRDefault="00240ED7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4DB1" w:rsidRPr="008C2BC2" w:rsidRDefault="00E14DB1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lastRenderedPageBreak/>
        <w:t>C</w:t>
      </w:r>
      <w:r w:rsidR="00595025"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onditions de sortie </w:t>
      </w:r>
    </w:p>
    <w:p w:rsidR="00144C2F" w:rsidRPr="008C2BC2" w:rsidRDefault="00144C2F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4DB1" w:rsidRPr="008C2BC2" w:rsidRDefault="005950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>-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>Sortie temporaire</w:t>
      </w:r>
      <w:r w:rsidRPr="008C2BC2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8C2BC2">
        <w:rPr>
          <w:rFonts w:asciiTheme="majorBidi" w:hAnsiTheme="majorBidi" w:cstheme="majorBidi"/>
          <w:sz w:val="24"/>
          <w:szCs w:val="24"/>
        </w:rPr>
        <w:t>: u</w:t>
      </w:r>
      <w:r w:rsidR="00E14DB1" w:rsidRPr="008C2BC2">
        <w:rPr>
          <w:rFonts w:asciiTheme="majorBidi" w:hAnsiTheme="majorBidi" w:cstheme="majorBidi"/>
          <w:sz w:val="24"/>
          <w:szCs w:val="24"/>
        </w:rPr>
        <w:t xml:space="preserve">ne fois les sujets distribués, aucune sortie temporaire n’est </w:t>
      </w:r>
      <w:r w:rsidR="00E21787" w:rsidRPr="008C2BC2">
        <w:rPr>
          <w:rFonts w:asciiTheme="majorBidi" w:hAnsiTheme="majorBidi" w:cstheme="majorBidi"/>
          <w:sz w:val="24"/>
          <w:szCs w:val="24"/>
        </w:rPr>
        <w:t>autorisée.</w:t>
      </w:r>
    </w:p>
    <w:p w:rsidR="00595025" w:rsidRPr="008C2BC2" w:rsidRDefault="005950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111D9" w:rsidRPr="008C2BC2" w:rsidRDefault="005950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>-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>Sortie définitive</w:t>
      </w:r>
      <w:r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8C2BC2">
        <w:rPr>
          <w:rFonts w:asciiTheme="majorBidi" w:hAnsiTheme="majorBidi" w:cstheme="majorBidi"/>
          <w:sz w:val="24"/>
          <w:szCs w:val="24"/>
        </w:rPr>
        <w:t>u</w:t>
      </w:r>
      <w:r w:rsidR="00E14DB1" w:rsidRPr="008C2BC2">
        <w:rPr>
          <w:rFonts w:asciiTheme="majorBidi" w:hAnsiTheme="majorBidi" w:cstheme="majorBidi"/>
          <w:sz w:val="24"/>
          <w:szCs w:val="24"/>
        </w:rPr>
        <w:t>ne fois les sujets distribués, aucune sortie définitive n’est autoris</w:t>
      </w:r>
      <w:r w:rsidR="006111D9" w:rsidRPr="008C2BC2">
        <w:rPr>
          <w:rFonts w:asciiTheme="majorBidi" w:hAnsiTheme="majorBidi" w:cstheme="majorBidi"/>
          <w:sz w:val="24"/>
          <w:szCs w:val="24"/>
        </w:rPr>
        <w:t>ée avant 30 minutes du début de l’épreuve</w:t>
      </w:r>
      <w:r w:rsidR="00E14DB1" w:rsidRPr="008C2BC2">
        <w:rPr>
          <w:rFonts w:asciiTheme="majorBidi" w:hAnsiTheme="majorBidi" w:cstheme="majorBidi"/>
          <w:sz w:val="24"/>
          <w:szCs w:val="24"/>
        </w:rPr>
        <w:t>.</w:t>
      </w:r>
    </w:p>
    <w:p w:rsidR="00144C2F" w:rsidRPr="008C2BC2" w:rsidRDefault="004F714D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>-</w:t>
      </w:r>
      <w:r w:rsidR="00E14DB1" w:rsidRPr="008C2BC2">
        <w:rPr>
          <w:rFonts w:asciiTheme="majorBidi" w:hAnsiTheme="majorBidi" w:cstheme="majorBidi"/>
          <w:sz w:val="24"/>
          <w:szCs w:val="24"/>
        </w:rPr>
        <w:t>Les étudiants ne peuvent quitter définitivement la salle qu’après la remise d’une copie à leur</w:t>
      </w:r>
      <w:r w:rsidR="00144C2F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="00E14DB1" w:rsidRPr="008C2BC2">
        <w:rPr>
          <w:rFonts w:asciiTheme="majorBidi" w:hAnsiTheme="majorBidi" w:cstheme="majorBidi"/>
          <w:sz w:val="24"/>
          <w:szCs w:val="24"/>
        </w:rPr>
        <w:t xml:space="preserve">nom, même blanche. </w:t>
      </w:r>
    </w:p>
    <w:p w:rsidR="006111D9" w:rsidRPr="008C2BC2" w:rsidRDefault="006111D9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14DB1" w:rsidRPr="008C2BC2" w:rsidRDefault="00FE0A79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t>3.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 C</w:t>
      </w:r>
      <w:r w:rsidR="00595025"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onsignes à respecter pendant toute la durée de l’épreuve </w:t>
      </w:r>
    </w:p>
    <w:p w:rsidR="00595025" w:rsidRPr="008C2BC2" w:rsidRDefault="005950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14DB1" w:rsidRPr="008C2BC2" w:rsidRDefault="005950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 xml:space="preserve">     </w:t>
      </w:r>
      <w:r w:rsidR="00FE0A79" w:rsidRPr="008C2BC2">
        <w:rPr>
          <w:rFonts w:asciiTheme="majorBidi" w:hAnsiTheme="majorBidi" w:cstheme="majorBidi"/>
          <w:sz w:val="24"/>
          <w:szCs w:val="24"/>
        </w:rPr>
        <w:t>-</w:t>
      </w:r>
      <w:r w:rsidR="00E14DB1" w:rsidRPr="008C2BC2">
        <w:rPr>
          <w:rFonts w:asciiTheme="majorBidi" w:hAnsiTheme="majorBidi" w:cstheme="majorBidi"/>
          <w:sz w:val="24"/>
          <w:szCs w:val="24"/>
        </w:rPr>
        <w:t>A l’exception des documents expressément autorisés par le sujet, aucun matériel (note, livre, document,</w:t>
      </w:r>
      <w:r w:rsidR="00144C2F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="00E14DB1" w:rsidRPr="008C2BC2">
        <w:rPr>
          <w:rFonts w:asciiTheme="majorBidi" w:hAnsiTheme="majorBidi" w:cstheme="majorBidi"/>
          <w:sz w:val="24"/>
          <w:szCs w:val="24"/>
        </w:rPr>
        <w:t>support électronique) ne sera détenu par l’étudiant pendant les épreuves.</w:t>
      </w:r>
    </w:p>
    <w:p w:rsidR="00240ED7" w:rsidRPr="008C2BC2" w:rsidRDefault="005950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 xml:space="preserve"> </w:t>
      </w:r>
    </w:p>
    <w:p w:rsidR="00E14DB1" w:rsidRPr="008C2BC2" w:rsidRDefault="00FE0A79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>-</w:t>
      </w:r>
      <w:r w:rsidR="00E14DB1" w:rsidRPr="008C2BC2">
        <w:rPr>
          <w:rFonts w:asciiTheme="majorBidi" w:hAnsiTheme="majorBidi" w:cstheme="majorBidi"/>
          <w:sz w:val="24"/>
          <w:szCs w:val="24"/>
        </w:rPr>
        <w:t xml:space="preserve">Lorsque des documents ou matériels sont autorisés par le sujet, ils sont à usage 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>strictement individuels</w:t>
      </w:r>
      <w:r w:rsidR="00E14DB1" w:rsidRPr="008C2BC2">
        <w:rPr>
          <w:rFonts w:asciiTheme="majorBidi" w:hAnsiTheme="majorBidi" w:cstheme="majorBidi"/>
          <w:sz w:val="24"/>
          <w:szCs w:val="24"/>
        </w:rPr>
        <w:t>, et ne</w:t>
      </w:r>
      <w:r w:rsidR="00144C2F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="00E14DB1" w:rsidRPr="008C2BC2">
        <w:rPr>
          <w:rFonts w:asciiTheme="majorBidi" w:hAnsiTheme="majorBidi" w:cstheme="majorBidi"/>
          <w:sz w:val="24"/>
          <w:szCs w:val="24"/>
        </w:rPr>
        <w:t xml:space="preserve">peuvent être échangés entre </w:t>
      </w:r>
      <w:r w:rsidR="008A07A6" w:rsidRPr="008C2BC2">
        <w:rPr>
          <w:rFonts w:asciiTheme="majorBidi" w:hAnsiTheme="majorBidi" w:cstheme="majorBidi"/>
          <w:sz w:val="24"/>
          <w:szCs w:val="24"/>
        </w:rPr>
        <w:t>étudiants (</w:t>
      </w:r>
      <w:r w:rsidRPr="008C2BC2">
        <w:rPr>
          <w:rFonts w:asciiTheme="majorBidi" w:hAnsiTheme="majorBidi" w:cstheme="majorBidi"/>
          <w:sz w:val="24"/>
          <w:szCs w:val="24"/>
        </w:rPr>
        <w:t xml:space="preserve">ex : calculatrice, </w:t>
      </w:r>
      <w:r w:rsidR="00AF10AA" w:rsidRPr="008C2BC2">
        <w:rPr>
          <w:rFonts w:asciiTheme="majorBidi" w:hAnsiTheme="majorBidi" w:cstheme="majorBidi"/>
          <w:sz w:val="24"/>
          <w:szCs w:val="24"/>
        </w:rPr>
        <w:t>effaceur,</w:t>
      </w:r>
      <w:r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="00AF10AA" w:rsidRPr="008C2BC2">
        <w:rPr>
          <w:rFonts w:asciiTheme="majorBidi" w:hAnsiTheme="majorBidi" w:cstheme="majorBidi"/>
          <w:sz w:val="24"/>
          <w:szCs w:val="24"/>
        </w:rPr>
        <w:t>règle,</w:t>
      </w:r>
      <w:r w:rsidRPr="008C2BC2">
        <w:rPr>
          <w:rFonts w:asciiTheme="majorBidi" w:hAnsiTheme="majorBidi" w:cstheme="majorBidi"/>
          <w:sz w:val="24"/>
          <w:szCs w:val="24"/>
        </w:rPr>
        <w:t xml:space="preserve"> etc.)</w:t>
      </w:r>
      <w:r w:rsidR="00E14DB1" w:rsidRPr="008C2BC2">
        <w:rPr>
          <w:rFonts w:asciiTheme="majorBidi" w:hAnsiTheme="majorBidi" w:cstheme="majorBidi"/>
          <w:sz w:val="24"/>
          <w:szCs w:val="24"/>
        </w:rPr>
        <w:t>. Ils sont vierges de toute annotation.</w:t>
      </w:r>
    </w:p>
    <w:p w:rsidR="00240ED7" w:rsidRPr="008C2BC2" w:rsidRDefault="00240ED7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4DB1" w:rsidRPr="008C2BC2" w:rsidRDefault="00FE0A79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  -</w:t>
      </w:r>
      <w:r w:rsidR="00E14DB1" w:rsidRPr="008C2BC2">
        <w:rPr>
          <w:rFonts w:asciiTheme="majorBidi" w:hAnsiTheme="majorBidi" w:cstheme="majorBidi"/>
          <w:sz w:val="24"/>
          <w:szCs w:val="24"/>
        </w:rPr>
        <w:t>L’usage de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 téléphones portables </w:t>
      </w:r>
      <w:r w:rsidR="00E14DB1" w:rsidRPr="008C2BC2">
        <w:rPr>
          <w:rFonts w:asciiTheme="majorBidi" w:hAnsiTheme="majorBidi" w:cstheme="majorBidi"/>
          <w:sz w:val="24"/>
          <w:szCs w:val="24"/>
        </w:rPr>
        <w:t>ou de tout autre moyen de communication, même à l’usage d’horloge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144C2F"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>est strictement interdit.</w:t>
      </w:r>
    </w:p>
    <w:p w:rsidR="00E14DB1" w:rsidRPr="008C2BC2" w:rsidRDefault="00E14DB1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 xml:space="preserve">Il appartient aux étudiants de </w:t>
      </w:r>
      <w:r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se munir d’une montre, </w:t>
      </w:r>
      <w:r w:rsidRPr="008C2BC2">
        <w:rPr>
          <w:rFonts w:asciiTheme="majorBidi" w:hAnsiTheme="majorBidi" w:cstheme="majorBidi"/>
          <w:sz w:val="24"/>
          <w:szCs w:val="24"/>
        </w:rPr>
        <w:t>l’Université ne garantissant pas la présence</w:t>
      </w:r>
      <w:r w:rsidR="00144C2F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Pr="008C2BC2">
        <w:rPr>
          <w:rFonts w:asciiTheme="majorBidi" w:hAnsiTheme="majorBidi" w:cstheme="majorBidi"/>
          <w:sz w:val="24"/>
          <w:szCs w:val="24"/>
        </w:rPr>
        <w:t>d’horloges dans les salles d’examen.</w:t>
      </w:r>
    </w:p>
    <w:p w:rsidR="00144C2F" w:rsidRPr="008C2BC2" w:rsidRDefault="00144C2F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4DB1" w:rsidRPr="008C2BC2" w:rsidRDefault="005950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 xml:space="preserve">   </w:t>
      </w:r>
      <w:r w:rsidR="00E14DB1" w:rsidRPr="008C2BC2">
        <w:rPr>
          <w:rFonts w:asciiTheme="majorBidi" w:hAnsiTheme="majorBidi" w:cstheme="majorBidi"/>
          <w:sz w:val="24"/>
          <w:szCs w:val="24"/>
        </w:rPr>
        <w:t>Même éteints, les téléphones portables sont déposés hors de portée avec les effets personnels des étudiants.</w:t>
      </w:r>
      <w:r w:rsidR="00240ED7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="00E14DB1" w:rsidRPr="008C2BC2">
        <w:rPr>
          <w:rFonts w:asciiTheme="majorBidi" w:hAnsiTheme="majorBidi" w:cstheme="majorBidi"/>
          <w:sz w:val="24"/>
          <w:szCs w:val="24"/>
        </w:rPr>
        <w:t xml:space="preserve">A défaut, ils seront 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>saisis</w:t>
      </w:r>
      <w:r w:rsidR="00E14DB1" w:rsidRPr="008C2BC2">
        <w:rPr>
          <w:rFonts w:asciiTheme="majorBidi" w:hAnsiTheme="majorBidi" w:cstheme="majorBidi"/>
          <w:sz w:val="24"/>
          <w:szCs w:val="24"/>
        </w:rPr>
        <w:t xml:space="preserve"> par les surveillants.</w:t>
      </w:r>
    </w:p>
    <w:p w:rsidR="004D3904" w:rsidRPr="008C2BC2" w:rsidRDefault="00240ED7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 xml:space="preserve"> </w:t>
      </w:r>
    </w:p>
    <w:p w:rsidR="00E14DB1" w:rsidRPr="008C2BC2" w:rsidRDefault="00FE0A79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t>4.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 F</w:t>
      </w:r>
      <w:r w:rsidR="00595025" w:rsidRPr="008C2BC2">
        <w:rPr>
          <w:rFonts w:asciiTheme="majorBidi" w:hAnsiTheme="majorBidi" w:cstheme="majorBidi"/>
          <w:b/>
          <w:bCs/>
          <w:sz w:val="24"/>
          <w:szCs w:val="24"/>
        </w:rPr>
        <w:t>in de l’épreuve et remise des copies</w:t>
      </w:r>
    </w:p>
    <w:p w:rsidR="00595025" w:rsidRPr="008C2BC2" w:rsidRDefault="005950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14DB1" w:rsidRPr="008C2BC2" w:rsidRDefault="005950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E14DB1" w:rsidRPr="008C2BC2">
        <w:rPr>
          <w:rFonts w:asciiTheme="majorBidi" w:hAnsiTheme="majorBidi" w:cstheme="majorBidi"/>
          <w:sz w:val="24"/>
          <w:szCs w:val="24"/>
        </w:rPr>
        <w:t>Au signal de fin d’épreuve donné par l’enseignant responsable de salle, tous les étudiants cessent</w:t>
      </w:r>
      <w:r w:rsidR="00144C2F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="00E14DB1" w:rsidRPr="008C2BC2">
        <w:rPr>
          <w:rFonts w:asciiTheme="majorBidi" w:hAnsiTheme="majorBidi" w:cstheme="majorBidi"/>
          <w:sz w:val="24"/>
          <w:szCs w:val="24"/>
        </w:rPr>
        <w:t>immédiatement de composer. Tout refus de cesser d’écrire sera porté au procès-verbal de l’épreuve.</w:t>
      </w:r>
    </w:p>
    <w:p w:rsidR="006111D9" w:rsidRPr="008C2BC2" w:rsidRDefault="00E14DB1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 xml:space="preserve">L’étudiant qui a quitté la salle ne peut plus remettre de </w:t>
      </w:r>
      <w:r w:rsidR="008A07A6" w:rsidRPr="008C2BC2">
        <w:rPr>
          <w:rFonts w:asciiTheme="majorBidi" w:hAnsiTheme="majorBidi" w:cstheme="majorBidi"/>
          <w:sz w:val="24"/>
          <w:szCs w:val="24"/>
        </w:rPr>
        <w:t>copie.</w:t>
      </w:r>
    </w:p>
    <w:p w:rsidR="00240ED7" w:rsidRPr="008C2BC2" w:rsidRDefault="00240ED7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14DB1" w:rsidRPr="008C2BC2" w:rsidRDefault="00FE0A79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>. F</w:t>
      </w:r>
      <w:r w:rsidR="00595025" w:rsidRPr="008C2BC2">
        <w:rPr>
          <w:rFonts w:asciiTheme="majorBidi" w:hAnsiTheme="majorBidi" w:cstheme="majorBidi"/>
          <w:b/>
          <w:bCs/>
          <w:sz w:val="24"/>
          <w:szCs w:val="24"/>
        </w:rPr>
        <w:t>raude</w:t>
      </w:r>
    </w:p>
    <w:p w:rsidR="00595025" w:rsidRPr="008C2BC2" w:rsidRDefault="005950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14DB1" w:rsidRPr="008C2BC2" w:rsidRDefault="005950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E14DB1" w:rsidRPr="008C2BC2">
        <w:rPr>
          <w:rFonts w:asciiTheme="majorBidi" w:hAnsiTheme="majorBidi" w:cstheme="majorBidi"/>
          <w:sz w:val="24"/>
          <w:szCs w:val="24"/>
        </w:rPr>
        <w:t>Toute infraction aux règles énoncées ci-dessus sera considérée comme une tentative de fraude et</w:t>
      </w:r>
      <w:r w:rsidR="006111D9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="00E14DB1" w:rsidRPr="008C2BC2">
        <w:rPr>
          <w:rFonts w:asciiTheme="majorBidi" w:hAnsiTheme="majorBidi" w:cstheme="majorBidi"/>
          <w:sz w:val="24"/>
          <w:szCs w:val="24"/>
        </w:rPr>
        <w:t>pourra donner</w:t>
      </w:r>
      <w:r w:rsidR="006111D9" w:rsidRPr="008C2BC2">
        <w:rPr>
          <w:rFonts w:asciiTheme="majorBidi" w:hAnsiTheme="majorBidi" w:cstheme="majorBidi"/>
          <w:sz w:val="24"/>
          <w:szCs w:val="24"/>
        </w:rPr>
        <w:t xml:space="preserve"> lieu à la saisine du comité de disciplin</w:t>
      </w:r>
      <w:r w:rsidR="00E14DB1" w:rsidRPr="008C2BC2">
        <w:rPr>
          <w:rFonts w:asciiTheme="majorBidi" w:hAnsiTheme="majorBidi" w:cstheme="majorBidi"/>
          <w:sz w:val="24"/>
          <w:szCs w:val="24"/>
        </w:rPr>
        <w:t>e.</w:t>
      </w:r>
    </w:p>
    <w:p w:rsidR="006111D9" w:rsidRPr="008C2BC2" w:rsidRDefault="006111D9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4DB1" w:rsidRPr="008C2BC2" w:rsidRDefault="00E14DB1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t>En cas de flagrant délit :</w:t>
      </w:r>
    </w:p>
    <w:p w:rsidR="00E14DB1" w:rsidRPr="008C2BC2" w:rsidRDefault="00E14DB1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>- Les surveillants prennent toute mesure nécessaire pour faire cesser la fraude. Ils ont toute autorité pour</w:t>
      </w:r>
      <w:r w:rsidR="00144C2F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Pr="008C2BC2">
        <w:rPr>
          <w:rFonts w:asciiTheme="majorBidi" w:hAnsiTheme="majorBidi" w:cstheme="majorBidi"/>
          <w:sz w:val="24"/>
          <w:szCs w:val="24"/>
        </w:rPr>
        <w:t>saisir les documents ou matériels permettant d’établir la réalité des faits. Ils portent mention de</w:t>
      </w:r>
      <w:r w:rsidR="00144C2F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Pr="008C2BC2">
        <w:rPr>
          <w:rFonts w:asciiTheme="majorBidi" w:hAnsiTheme="majorBidi" w:cstheme="majorBidi"/>
          <w:sz w:val="24"/>
          <w:szCs w:val="24"/>
        </w:rPr>
        <w:t>l’incident au procès-verbal de l’épreuve et rédigent un rapport précis et détaillé qui est joint à celui-ci.</w:t>
      </w:r>
    </w:p>
    <w:p w:rsidR="00595025" w:rsidRPr="008C2BC2" w:rsidRDefault="005950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B050"/>
          <w:sz w:val="24"/>
          <w:szCs w:val="24"/>
        </w:rPr>
      </w:pPr>
    </w:p>
    <w:p w:rsidR="00E14DB1" w:rsidRPr="008C2BC2" w:rsidRDefault="005950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>-</w:t>
      </w:r>
      <w:r w:rsidR="00E14DB1" w:rsidRPr="008C2BC2">
        <w:rPr>
          <w:rFonts w:asciiTheme="majorBidi" w:hAnsiTheme="majorBidi" w:cstheme="majorBidi"/>
          <w:sz w:val="24"/>
          <w:szCs w:val="24"/>
        </w:rPr>
        <w:t>Les sanctions encourues vont de l’avertissement à l’exclusion définitive de tout établissement public</w:t>
      </w:r>
      <w:r w:rsidR="00144C2F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="00E14DB1" w:rsidRPr="008C2BC2">
        <w:rPr>
          <w:rFonts w:asciiTheme="majorBidi" w:hAnsiTheme="majorBidi" w:cstheme="majorBidi"/>
          <w:sz w:val="24"/>
          <w:szCs w:val="24"/>
        </w:rPr>
        <w:t>d’enseignement supérieur.</w:t>
      </w:r>
    </w:p>
    <w:p w:rsidR="00DB7F88" w:rsidRPr="008C2BC2" w:rsidRDefault="00DB7F88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14DB1" w:rsidRPr="008C2BC2" w:rsidRDefault="00FE0A79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BC2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E14DB1" w:rsidRPr="008C2BC2">
        <w:rPr>
          <w:rFonts w:asciiTheme="majorBidi" w:hAnsiTheme="majorBidi" w:cstheme="majorBidi"/>
          <w:b/>
          <w:bCs/>
          <w:sz w:val="24"/>
          <w:szCs w:val="24"/>
        </w:rPr>
        <w:t>. C</w:t>
      </w:r>
      <w:r w:rsidR="00595025" w:rsidRPr="008C2BC2">
        <w:rPr>
          <w:rFonts w:asciiTheme="majorBidi" w:hAnsiTheme="majorBidi" w:cstheme="majorBidi"/>
          <w:b/>
          <w:bCs/>
          <w:sz w:val="24"/>
          <w:szCs w:val="24"/>
        </w:rPr>
        <w:t>ommunication des résultats et consultation des copies</w:t>
      </w:r>
    </w:p>
    <w:p w:rsidR="00595025" w:rsidRPr="008C2BC2" w:rsidRDefault="00595025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14DB1" w:rsidRPr="008C2BC2" w:rsidRDefault="006C2F8D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>-</w:t>
      </w:r>
      <w:r w:rsidR="00E14DB1" w:rsidRPr="008C2BC2">
        <w:rPr>
          <w:rFonts w:asciiTheme="majorBidi" w:hAnsiTheme="majorBidi" w:cstheme="majorBidi"/>
          <w:sz w:val="24"/>
          <w:szCs w:val="24"/>
        </w:rPr>
        <w:t>Les résultats sont communiqués par voie d’affi</w:t>
      </w:r>
      <w:r w:rsidR="00240ED7" w:rsidRPr="008C2BC2">
        <w:rPr>
          <w:rFonts w:asciiTheme="majorBidi" w:hAnsiTheme="majorBidi" w:cstheme="majorBidi"/>
          <w:sz w:val="24"/>
          <w:szCs w:val="24"/>
        </w:rPr>
        <w:t>chage ou</w:t>
      </w:r>
      <w:r w:rsidR="008A51D2" w:rsidRPr="008C2BC2">
        <w:rPr>
          <w:rFonts w:asciiTheme="majorBidi" w:hAnsiTheme="majorBidi" w:cstheme="majorBidi"/>
          <w:sz w:val="24"/>
          <w:szCs w:val="24"/>
        </w:rPr>
        <w:t xml:space="preserve"> / et </w:t>
      </w:r>
      <w:r w:rsidR="006111D9" w:rsidRPr="008C2BC2">
        <w:rPr>
          <w:rFonts w:asciiTheme="majorBidi" w:hAnsiTheme="majorBidi" w:cstheme="majorBidi"/>
          <w:sz w:val="24"/>
          <w:szCs w:val="24"/>
        </w:rPr>
        <w:t xml:space="preserve"> par Internet. </w:t>
      </w:r>
    </w:p>
    <w:p w:rsidR="006C2F8D" w:rsidRPr="008C2BC2" w:rsidRDefault="006C2F8D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>-</w:t>
      </w:r>
      <w:r w:rsidR="00BB2E7E" w:rsidRPr="008C2BC2">
        <w:rPr>
          <w:rFonts w:asciiTheme="majorBidi" w:hAnsiTheme="majorBidi" w:cstheme="majorBidi"/>
          <w:sz w:val="24"/>
          <w:szCs w:val="24"/>
        </w:rPr>
        <w:t>L’</w:t>
      </w:r>
      <w:r w:rsidR="005A7E6B" w:rsidRPr="008C2BC2">
        <w:rPr>
          <w:rFonts w:asciiTheme="majorBidi" w:hAnsiTheme="majorBidi" w:cstheme="majorBidi"/>
          <w:sz w:val="24"/>
          <w:szCs w:val="24"/>
        </w:rPr>
        <w:t>étudiant</w:t>
      </w:r>
      <w:r w:rsidR="00BB2E7E" w:rsidRPr="008C2BC2">
        <w:rPr>
          <w:rFonts w:asciiTheme="majorBidi" w:hAnsiTheme="majorBidi" w:cstheme="majorBidi"/>
          <w:sz w:val="24"/>
          <w:szCs w:val="24"/>
        </w:rPr>
        <w:t xml:space="preserve"> </w:t>
      </w:r>
      <w:r w:rsidR="005A7E6B" w:rsidRPr="008C2BC2">
        <w:rPr>
          <w:rFonts w:asciiTheme="majorBidi" w:hAnsiTheme="majorBidi" w:cstheme="majorBidi"/>
          <w:sz w:val="24"/>
          <w:szCs w:val="24"/>
        </w:rPr>
        <w:t>a le droit à la consultation de ses copies d’examen après chaque épreuve.</w:t>
      </w:r>
    </w:p>
    <w:p w:rsidR="005A7E6B" w:rsidRPr="008C2BC2" w:rsidRDefault="005A7E6B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BC2">
        <w:rPr>
          <w:rFonts w:asciiTheme="majorBidi" w:hAnsiTheme="majorBidi" w:cstheme="majorBidi"/>
          <w:sz w:val="24"/>
          <w:szCs w:val="24"/>
        </w:rPr>
        <w:t>-Les examens de rattrapage n’ouvrent pas droit à la consultation des copies d’examen.</w:t>
      </w:r>
    </w:p>
    <w:p w:rsidR="00607807" w:rsidRPr="008C2BC2" w:rsidRDefault="00607807" w:rsidP="00463F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4565B" w:rsidRPr="008C2BC2" w:rsidRDefault="00AF10AA" w:rsidP="00463FD3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Chef de Département </w:t>
      </w:r>
    </w:p>
    <w:sectPr w:rsidR="0084565B" w:rsidRPr="008C2BC2" w:rsidSect="00463FD3">
      <w:headerReference w:type="default" r:id="rId7"/>
      <w:footerReference w:type="default" r:id="rId8"/>
      <w:pgSz w:w="11906" w:h="16838"/>
      <w:pgMar w:top="284" w:right="1417" w:bottom="426" w:left="1417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85" w:rsidRDefault="00EA7985" w:rsidP="00362560">
      <w:pPr>
        <w:spacing w:after="0" w:line="240" w:lineRule="auto"/>
      </w:pPr>
      <w:r>
        <w:separator/>
      </w:r>
    </w:p>
  </w:endnote>
  <w:endnote w:type="continuationSeparator" w:id="0">
    <w:p w:rsidR="00EA7985" w:rsidRDefault="00EA7985" w:rsidP="0036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4127"/>
      <w:docPartObj>
        <w:docPartGallery w:val="Page Numbers (Bottom of Page)"/>
        <w:docPartUnique/>
      </w:docPartObj>
    </w:sdtPr>
    <w:sdtContent>
      <w:p w:rsidR="00362560" w:rsidRDefault="00723C32">
        <w:pPr>
          <w:pStyle w:val="Pieddepage"/>
          <w:jc w:val="center"/>
        </w:pPr>
        <w:fldSimple w:instr=" PAGE   \* MERGEFORMAT ">
          <w:r w:rsidR="00EA7985">
            <w:rPr>
              <w:noProof/>
            </w:rPr>
            <w:t>1</w:t>
          </w:r>
        </w:fldSimple>
      </w:p>
    </w:sdtContent>
  </w:sdt>
  <w:p w:rsidR="00362560" w:rsidRDefault="003625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85" w:rsidRDefault="00EA7985" w:rsidP="00362560">
      <w:pPr>
        <w:spacing w:after="0" w:line="240" w:lineRule="auto"/>
      </w:pPr>
      <w:r>
        <w:separator/>
      </w:r>
    </w:p>
  </w:footnote>
  <w:footnote w:type="continuationSeparator" w:id="0">
    <w:p w:rsidR="00EA7985" w:rsidRDefault="00EA7985" w:rsidP="0036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60" w:rsidRDefault="00362560" w:rsidP="00463FD3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136C"/>
    <w:multiLevelType w:val="hybridMultilevel"/>
    <w:tmpl w:val="D834C5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96CE6"/>
    <w:multiLevelType w:val="hybridMultilevel"/>
    <w:tmpl w:val="CE74DC7A"/>
    <w:lvl w:ilvl="0" w:tplc="871A6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4DB1"/>
    <w:rsid w:val="00012122"/>
    <w:rsid w:val="00025613"/>
    <w:rsid w:val="000D0CDD"/>
    <w:rsid w:val="00144C2F"/>
    <w:rsid w:val="00240ED7"/>
    <w:rsid w:val="003502D9"/>
    <w:rsid w:val="00362560"/>
    <w:rsid w:val="003666A5"/>
    <w:rsid w:val="00407601"/>
    <w:rsid w:val="00463FD3"/>
    <w:rsid w:val="004D3904"/>
    <w:rsid w:val="004F714D"/>
    <w:rsid w:val="00595025"/>
    <w:rsid w:val="005A7E6B"/>
    <w:rsid w:val="005C0909"/>
    <w:rsid w:val="005C6E25"/>
    <w:rsid w:val="005F028D"/>
    <w:rsid w:val="00607807"/>
    <w:rsid w:val="006111D9"/>
    <w:rsid w:val="006C2F8D"/>
    <w:rsid w:val="00706B76"/>
    <w:rsid w:val="00723C32"/>
    <w:rsid w:val="007B061E"/>
    <w:rsid w:val="00834499"/>
    <w:rsid w:val="00841190"/>
    <w:rsid w:val="0084565B"/>
    <w:rsid w:val="008A07A6"/>
    <w:rsid w:val="008A51D2"/>
    <w:rsid w:val="008A5421"/>
    <w:rsid w:val="008C2BC2"/>
    <w:rsid w:val="008E5FC8"/>
    <w:rsid w:val="008F3553"/>
    <w:rsid w:val="00916F0C"/>
    <w:rsid w:val="009A5323"/>
    <w:rsid w:val="009B361C"/>
    <w:rsid w:val="009F353D"/>
    <w:rsid w:val="009F5B52"/>
    <w:rsid w:val="00A41FA9"/>
    <w:rsid w:val="00AF0A9F"/>
    <w:rsid w:val="00AF10AA"/>
    <w:rsid w:val="00BB2E7E"/>
    <w:rsid w:val="00CA2E5E"/>
    <w:rsid w:val="00CB6E51"/>
    <w:rsid w:val="00D06E23"/>
    <w:rsid w:val="00D948EF"/>
    <w:rsid w:val="00DB7F88"/>
    <w:rsid w:val="00E14DB1"/>
    <w:rsid w:val="00E1711C"/>
    <w:rsid w:val="00E21787"/>
    <w:rsid w:val="00EA7985"/>
    <w:rsid w:val="00EC27D2"/>
    <w:rsid w:val="00F431BD"/>
    <w:rsid w:val="00FD690E"/>
    <w:rsid w:val="00FE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9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6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2560"/>
  </w:style>
  <w:style w:type="paragraph" w:styleId="Pieddepage">
    <w:name w:val="footer"/>
    <w:basedOn w:val="Normal"/>
    <w:link w:val="PieddepageCar"/>
    <w:uiPriority w:val="99"/>
    <w:unhideWhenUsed/>
    <w:rsid w:val="0036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home</cp:lastModifiedBy>
  <cp:revision>24</cp:revision>
  <cp:lastPrinted>2016-01-18T08:19:00Z</cp:lastPrinted>
  <dcterms:created xsi:type="dcterms:W3CDTF">2012-09-26T18:18:00Z</dcterms:created>
  <dcterms:modified xsi:type="dcterms:W3CDTF">2016-01-18T08:19:00Z</dcterms:modified>
</cp:coreProperties>
</file>