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6B" w:rsidRDefault="00A3446B" w:rsidP="00A3446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706C6">
        <w:rPr>
          <w:rFonts w:ascii="Century Gothic" w:hAnsi="Century Gothic" w:cs="Traditional Arabic"/>
          <w:sz w:val="28"/>
          <w:szCs w:val="28"/>
          <w:rtl/>
          <w:lang w:bidi="ar-DZ"/>
        </w:rPr>
        <w:t>ا</w:t>
      </w:r>
      <w:r w:rsidRPr="00E706C6">
        <w:rPr>
          <w:rFonts w:ascii="Century Gothic" w:hAnsi="Century Gothic" w:cs="Andalus" w:hint="eastAsia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الجمهورية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الجزائرية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الديمقراطية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8E6D7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:rsidR="00A3446B" w:rsidRPr="00AC0445" w:rsidRDefault="00A3446B" w:rsidP="00A3446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République Algérienne Démocratique et Populaire </w:t>
      </w:r>
    </w:p>
    <w:p w:rsidR="00A3446B" w:rsidRPr="00AC0445" w:rsidRDefault="00A3446B" w:rsidP="00A3446B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A3446B" w:rsidRPr="00AC0445" w:rsidRDefault="00A3446B" w:rsidP="00A3446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0609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05pt;margin-top:4.85pt;width:202.9pt;height:78.15pt;z-index:251661312;mso-position-horizontal-relative:text;mso-position-vertical-relative:text" stroked="f">
            <v:textbox style="mso-next-textbox:#_x0000_s1026">
              <w:txbxContent>
                <w:p w:rsidR="00A3446B" w:rsidRDefault="00A3446B" w:rsidP="00A3446B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A3446B" w:rsidRDefault="00A3446B" w:rsidP="00A3446B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A3446B" w:rsidRDefault="00A3446B" w:rsidP="00A3446B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A3446B" w:rsidRDefault="00A3446B" w:rsidP="00A3446B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A3446B" w:rsidRDefault="00A3446B" w:rsidP="00A3446B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A3446B" w:rsidRDefault="00A3446B" w:rsidP="00A3446B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A3446B" w:rsidRDefault="00A3446B" w:rsidP="00A3446B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A3446B" w:rsidRDefault="00A3446B" w:rsidP="00A3446B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A3446B" w:rsidRPr="00AC0445" w:rsidRDefault="00A3446B" w:rsidP="00A3446B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A3446B" w:rsidRPr="00AC0445" w:rsidRDefault="00A3446B" w:rsidP="00A3446B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A3446B" w:rsidRPr="00AC0445" w:rsidRDefault="00A3446B" w:rsidP="00A3446B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A3446B" w:rsidRPr="00B5070E" w:rsidRDefault="00A3446B" w:rsidP="00A3446B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3446B" w:rsidRPr="00AC0445" w:rsidRDefault="00A3446B" w:rsidP="00A3446B">
      <w:pPr>
        <w:bidi/>
        <w:rPr>
          <w:sz w:val="10"/>
          <w:szCs w:val="10"/>
          <w:lang w:bidi="ar-DZ"/>
        </w:rPr>
      </w:pPr>
    </w:p>
    <w:p w:rsidR="00A3446B" w:rsidRPr="00B5070E" w:rsidRDefault="00A3446B" w:rsidP="00A3446B">
      <w:pPr>
        <w:bidi/>
        <w:rPr>
          <w:sz w:val="2"/>
          <w:szCs w:val="2"/>
          <w:lang w:bidi="ar-DZ"/>
        </w:rPr>
      </w:pPr>
    </w:p>
    <w:p w:rsidR="00A3446B" w:rsidRDefault="00A3446B" w:rsidP="00A3446B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Avis aux étudiants de L3 </w:t>
      </w: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Psychologie Clinique </w:t>
      </w:r>
    </w:p>
    <w:p w:rsidR="00A3446B" w:rsidRPr="003402E9" w:rsidRDefault="00A3446B" w:rsidP="00A3446B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(Ajournés)</w:t>
      </w:r>
    </w:p>
    <w:p w:rsidR="00A3446B" w:rsidRDefault="00A3446B" w:rsidP="00A3446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0445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A3446B" w:rsidRPr="00B5070E" w:rsidRDefault="00A3446B" w:rsidP="00EE1D35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>
        <w:rPr>
          <w:rFonts w:ascii="Times New Roman" w:hAnsi="Times New Roman" w:cs="Times New Roman"/>
          <w:b/>
          <w:bCs/>
          <w:sz w:val="48"/>
          <w:szCs w:val="48"/>
        </w:rPr>
        <w:t>Psychologie Clinique</w:t>
      </w:r>
      <w:r w:rsidRPr="00B5070E">
        <w:rPr>
          <w:rFonts w:ascii="Times New Roman" w:hAnsi="Times New Roman" w:cs="Times New Roman"/>
          <w:sz w:val="48"/>
          <w:szCs w:val="48"/>
        </w:rPr>
        <w:t xml:space="preserve">  (Ajournés), sont informés que </w:t>
      </w:r>
      <w:r>
        <w:rPr>
          <w:rFonts w:ascii="Times New Roman" w:hAnsi="Times New Roman" w:cs="Times New Roman"/>
          <w:sz w:val="48"/>
          <w:szCs w:val="48"/>
        </w:rPr>
        <w:t xml:space="preserve">l’examen du </w:t>
      </w:r>
      <w:r w:rsidRPr="00B5070E">
        <w:rPr>
          <w:rFonts w:ascii="Times New Roman" w:hAnsi="Times New Roman" w:cs="Times New Roman"/>
          <w:sz w:val="48"/>
          <w:szCs w:val="48"/>
        </w:rPr>
        <w:t xml:space="preserve">séminaire : </w:t>
      </w:r>
      <w:r w:rsidR="00EE1D35">
        <w:rPr>
          <w:rFonts w:ascii="Times New Roman" w:hAnsi="Times New Roman" w:cs="Times New Roman"/>
          <w:b/>
          <w:bCs/>
          <w:sz w:val="52"/>
          <w:szCs w:val="52"/>
        </w:rPr>
        <w:t xml:space="preserve">ART et PSYCHANALYSTES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 </w:t>
      </w:r>
      <w:r w:rsidRPr="00B5070E">
        <w:rPr>
          <w:rFonts w:ascii="Times New Roman" w:hAnsi="Times New Roman" w:cs="Times New Roman"/>
          <w:sz w:val="48"/>
          <w:szCs w:val="48"/>
        </w:rPr>
        <w:t xml:space="preserve"> assuré par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R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GACI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 xml:space="preserve">est </w:t>
      </w:r>
      <w:r>
        <w:rPr>
          <w:rFonts w:ascii="Times New Roman" w:hAnsi="Times New Roman" w:cs="Times New Roman"/>
          <w:sz w:val="48"/>
          <w:szCs w:val="48"/>
        </w:rPr>
        <w:t>re</w:t>
      </w:r>
      <w:r w:rsidRPr="00B5070E">
        <w:rPr>
          <w:rFonts w:ascii="Times New Roman" w:hAnsi="Times New Roman" w:cs="Times New Roman"/>
          <w:sz w:val="48"/>
          <w:szCs w:val="48"/>
        </w:rPr>
        <w:t>programmé comme suit :</w:t>
      </w:r>
    </w:p>
    <w:p w:rsidR="00A3446B" w:rsidRPr="00FB0587" w:rsidRDefault="00A3446B" w:rsidP="00EE1D3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>
        <w:rPr>
          <w:rFonts w:ascii="Times New Roman" w:hAnsi="Times New Roman" w:cs="Times New Roman"/>
          <w:sz w:val="48"/>
          <w:szCs w:val="48"/>
        </w:rPr>
        <w:t>M</w:t>
      </w:r>
      <w:r w:rsidR="00EE1D35">
        <w:rPr>
          <w:rFonts w:ascii="Times New Roman" w:hAnsi="Times New Roman" w:cs="Times New Roman"/>
          <w:sz w:val="48"/>
          <w:szCs w:val="48"/>
        </w:rPr>
        <w:t>ardi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>: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0</w:t>
      </w:r>
      <w:r w:rsidR="00EE1D35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/0</w:t>
      </w:r>
      <w:r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/2017</w:t>
      </w:r>
    </w:p>
    <w:p w:rsidR="00A3446B" w:rsidRPr="00B5070E" w:rsidRDefault="00A3446B" w:rsidP="00A3446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>
        <w:rPr>
          <w:rFonts w:ascii="Times New Roman" w:hAnsi="Times New Roman" w:cs="Times New Roman"/>
          <w:b/>
          <w:bCs/>
          <w:sz w:val="48"/>
          <w:szCs w:val="48"/>
        </w:rPr>
        <w:t>: 1</w:t>
      </w:r>
      <w:r w:rsidR="00EE1D35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>
        <w:rPr>
          <w:rFonts w:ascii="Times New Roman" w:hAnsi="Times New Roman" w:cs="Times New Roman"/>
          <w:b/>
          <w:bCs/>
          <w:sz w:val="48"/>
          <w:szCs w:val="48"/>
        </w:rPr>
        <w:t>00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</w:p>
    <w:p w:rsidR="00A3446B" w:rsidRPr="00A95300" w:rsidRDefault="00A3446B" w:rsidP="00A3446B">
      <w:pPr>
        <w:ind w:left="1245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Au niveau du bureau d’adjoint du chef de département </w:t>
      </w:r>
    </w:p>
    <w:p w:rsidR="00A3446B" w:rsidRDefault="00A3446B" w:rsidP="00A3446B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D2611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p w:rsidR="008923DB" w:rsidRDefault="008923DB"/>
    <w:sectPr w:rsidR="008923DB" w:rsidSect="00A3446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446B"/>
    <w:rsid w:val="00003427"/>
    <w:rsid w:val="0000358A"/>
    <w:rsid w:val="000054AD"/>
    <w:rsid w:val="00015A8B"/>
    <w:rsid w:val="000262D4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17731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3446B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1D35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B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44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446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A3446B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A34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2017-04-30T10:20:00Z</dcterms:created>
  <dcterms:modified xsi:type="dcterms:W3CDTF">2017-04-30T10:23:00Z</dcterms:modified>
</cp:coreProperties>
</file>