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C" w:rsidRPr="00DE7CCC" w:rsidRDefault="0017006C" w:rsidP="0017006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</w:t>
      </w:r>
      <w:bookmarkStart w:id="0" w:name="_GoBack"/>
      <w:bookmarkEnd w:id="0"/>
      <w:r w:rsidRPr="00DE7CCC">
        <w:rPr>
          <w:rFonts w:ascii="Times New Roman" w:hAnsi="Times New Roman" w:cs="Times New Roman"/>
          <w:b/>
          <w:bCs/>
          <w:sz w:val="20"/>
          <w:szCs w:val="20"/>
        </w:rPr>
        <w:t>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- 1</w:t>
      </w:r>
      <w:r w:rsidRPr="00DE7CC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ére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 xml:space="preserve"> année LMD (Mai  2017)</w:t>
      </w:r>
    </w:p>
    <w:tbl>
      <w:tblPr>
        <w:tblW w:w="11173" w:type="dxa"/>
        <w:jc w:val="center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5275"/>
        <w:gridCol w:w="1927"/>
        <w:gridCol w:w="2467"/>
      </w:tblGrid>
      <w:tr w:rsidR="0017006C" w:rsidRPr="00DE7CCC" w:rsidTr="000376C9">
        <w:trPr>
          <w:jc w:val="center"/>
        </w:trPr>
        <w:tc>
          <w:tcPr>
            <w:tcW w:w="1504" w:type="dxa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L’enseignant </w:t>
            </w:r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DE7CCC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/>
                <w:b/>
                <w:bCs/>
                <w:sz w:val="24"/>
                <w:szCs w:val="24"/>
              </w:rPr>
              <w:t>Domaines des sciences sociales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7006C" w:rsidRPr="00DE7CCC" w:rsidRDefault="0017006C" w:rsidP="000376C9">
            <w:pPr>
              <w:pStyle w:val="Sansinterligne"/>
              <w:rPr>
                <w:rFonts w:cs="Times New Roman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DE7CCC" w:rsidRDefault="0017006C" w:rsidP="000376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Haddouche</w:t>
            </w:r>
            <w:proofErr w:type="spellEnd"/>
          </w:p>
          <w:p w:rsidR="0017006C" w:rsidRPr="00DE7CCC" w:rsidRDefault="0017006C" w:rsidP="000376C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7006C" w:rsidRPr="00DE7CCC" w:rsidRDefault="0017006C" w:rsidP="000376C9">
            <w:pPr>
              <w:pStyle w:val="Sansinterligne"/>
              <w:rPr>
                <w:rFonts w:cs="Times New Roman"/>
              </w:rPr>
            </w:pPr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 G1-G2 -G3-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G4 G5- G6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G7-G8 -G9 -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G10 -G11- G12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G13- G14- G 15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08:G16 -1/2G17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 16: 1/2G17-G18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;23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 </w:t>
            </w:r>
          </w:p>
        </w:tc>
      </w:tr>
      <w:tr w:rsidR="0017006C" w:rsidRPr="00DE7CCC" w:rsidTr="000376C9">
        <w:trPr>
          <w:trHeight w:val="826"/>
          <w:jc w:val="center"/>
        </w:trPr>
        <w:tc>
          <w:tcPr>
            <w:tcW w:w="1504" w:type="dxa"/>
            <w:vAlign w:val="center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31-05-2017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DE7CCC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Ecoles et méthodes 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AKLI 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Negrouche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djadda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 G1-G2 -G3-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G4 G5- G6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G7-G8 -G9 -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G10 -G11- G12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G13- G14- G 15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08:G16 -1/2G17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 16: 1/2G17-G18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;23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DE7CCC" w:rsidRDefault="0017006C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l’orthophonie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Houari a 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Hadbi</w:t>
            </w:r>
            <w:proofErr w:type="spellEnd"/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Tamdjerit</w:t>
            </w:r>
            <w:proofErr w:type="spellEnd"/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 G1-G2 -G3-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G4 G5- G6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G7-G8 -G9 -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G10 -G11- G12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G13- G14- G 15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08:G16 -1/2G17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 16: 1/2G17-G18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;23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DE7CCC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la démographie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Bouffada</w:t>
            </w:r>
            <w:proofErr w:type="spellEnd"/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Sbeur</w:t>
            </w:r>
            <w:proofErr w:type="spellEnd"/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Amour </w:t>
            </w:r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 G1-G2 -G3-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G4 G5- G6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G7-G8 -G9 -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G10 -G11- G12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G13- G14- G 15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08:G16 -1/2G17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 16: 1/2G17-G18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;23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E71264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Introduction aux sciences de  l’éducation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Amrouche</w:t>
            </w:r>
            <w:proofErr w:type="spell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Zarouk</w:t>
            </w:r>
            <w:proofErr w:type="spellEnd"/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GHOUAS</w:t>
            </w:r>
          </w:p>
        </w:tc>
        <w:tc>
          <w:tcPr>
            <w:tcW w:w="2467" w:type="dxa"/>
          </w:tcPr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34: G1-G2 -G3-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35: G4 G5- G6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36: G7-G8 -G9 -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37 : - G10 -G11- G12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Amphi</w:t>
            </w:r>
            <w:proofErr w:type="spell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 xml:space="preserve"> 38 : G13- G14- G 15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08:G16 -1/2G17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Salle 16: 1/2G17-G18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;23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Dettes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17006C" w:rsidRPr="00DE7CCC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06C" w:rsidRPr="00DE7CCC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/>
                <w:b/>
                <w:bCs/>
                <w:sz w:val="20"/>
                <w:szCs w:val="20"/>
              </w:rPr>
              <w:t>Histoire culturelle de l’Algérie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Idris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Haddad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7" w:type="dxa"/>
          </w:tcPr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 G1-G2 -G3-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G4 G5- G6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G7-G8 -G9 -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G10 -G11- G12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G13- G14- G 15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08:G16 -1/2G17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 16: 1/2G17-G18</w:t>
            </w:r>
          </w:p>
          <w:p w:rsidR="0017006C" w:rsidRPr="00DE7CCC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;23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17006C" w:rsidRPr="00DE7CCC" w:rsidTr="000376C9">
        <w:trPr>
          <w:jc w:val="center"/>
        </w:trPr>
        <w:tc>
          <w:tcPr>
            <w:tcW w:w="1504" w:type="dxa"/>
            <w:vAlign w:val="center"/>
          </w:tcPr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  <w:p w:rsidR="0017006C" w:rsidRPr="00E71264" w:rsidRDefault="0017006C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17006C" w:rsidRPr="00E71264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Introduction </w:t>
            </w:r>
            <w:proofErr w:type="spellStart"/>
            <w:r w:rsidRPr="00E7126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a</w:t>
            </w:r>
            <w:proofErr w:type="spellEnd"/>
            <w:r w:rsidRPr="00E7126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la société de l’information</w:t>
            </w:r>
          </w:p>
          <w:p w:rsidR="0017006C" w:rsidRPr="00E71264" w:rsidRDefault="0017006C" w:rsidP="000376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Dali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GUENFISSI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  <w:p w:rsidR="0017006C" w:rsidRPr="00E71264" w:rsidRDefault="0017006C" w:rsidP="000376C9">
            <w:pPr>
              <w:pStyle w:val="Sansinterligne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467" w:type="dxa"/>
          </w:tcPr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34: G1-G2 -G3-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35: G4 G5- G6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36: G7-G8 -G9 -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37 : - G10 -G11- G12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Amphi</w:t>
            </w:r>
            <w:proofErr w:type="spell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 xml:space="preserve"> 38 : G13- G14- G 15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08:G16 -1/2G17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Salle 16: 1/2G17-G18</w:t>
            </w:r>
          </w:p>
          <w:p w:rsidR="0017006C" w:rsidRPr="00E71264" w:rsidRDefault="0017006C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;23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Dettes</w:t>
            </w:r>
          </w:p>
        </w:tc>
      </w:tr>
    </w:tbl>
    <w:p w:rsidR="0017006C" w:rsidRPr="00DE7CCC" w:rsidRDefault="0017006C" w:rsidP="0017006C">
      <w:pPr>
        <w:rPr>
          <w:rFonts w:ascii="Times New Roman" w:hAnsi="Times New Roman" w:cs="Times New Roman"/>
          <w:b/>
          <w:bCs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Default="00877E83"/>
    <w:sectPr w:rsidR="008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8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2017-05-31T15:58:00Z</dcterms:created>
  <dcterms:modified xsi:type="dcterms:W3CDTF">2017-05-31T15:59:00Z</dcterms:modified>
</cp:coreProperties>
</file>