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48" w:rsidRPr="00DE7CCC" w:rsidRDefault="000D0348" w:rsidP="000D034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semestre 2- Master 1 Clinique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(Mai  2017)</w:t>
      </w:r>
    </w:p>
    <w:tbl>
      <w:tblPr>
        <w:tblW w:w="9958" w:type="dxa"/>
        <w:jc w:val="center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4207"/>
        <w:gridCol w:w="1377"/>
        <w:gridCol w:w="2313"/>
      </w:tblGrid>
      <w:tr w:rsidR="000D0348" w:rsidRPr="00DE7CCC" w:rsidTr="000376C9">
        <w:trPr>
          <w:jc w:val="center"/>
        </w:trPr>
        <w:tc>
          <w:tcPr>
            <w:tcW w:w="2061" w:type="dxa"/>
          </w:tcPr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4207" w:type="dxa"/>
            <w:tcBorders>
              <w:right w:val="single" w:sz="4" w:space="0" w:color="auto"/>
            </w:tcBorders>
          </w:tcPr>
          <w:p w:rsidR="000D0348" w:rsidRPr="00DE7CCC" w:rsidRDefault="000D0348" w:rsidP="000376C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DE7CCC">
              <w:rPr>
                <w:rFonts w:ascii="Times New Roman" w:hAnsi="Times New Roman" w:cs="Times New Roman"/>
              </w:rPr>
              <w:t>Module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D0348" w:rsidRPr="00DE7CCC" w:rsidRDefault="000D0348" w:rsidP="000376C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Locaux</w:t>
            </w:r>
          </w:p>
        </w:tc>
      </w:tr>
      <w:tr w:rsidR="000D0348" w:rsidRPr="00DE7CCC" w:rsidTr="000376C9">
        <w:trPr>
          <w:jc w:val="center"/>
        </w:trPr>
        <w:tc>
          <w:tcPr>
            <w:tcW w:w="2061" w:type="dxa"/>
            <w:vAlign w:val="center"/>
          </w:tcPr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30-05-2017</w:t>
            </w:r>
          </w:p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07" w:type="dxa"/>
            <w:tcBorders>
              <w:right w:val="single" w:sz="4" w:space="0" w:color="auto"/>
            </w:tcBorders>
            <w:vAlign w:val="center"/>
          </w:tcPr>
          <w:p w:rsidR="000D0348" w:rsidRPr="00DE7CCC" w:rsidRDefault="000D0348" w:rsidP="000376C9">
            <w:pPr>
              <w:pStyle w:val="Sansinterlig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Théorie et clinique des traumatismes psychiques 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0D0348" w:rsidRPr="00DE7CCC" w:rsidRDefault="000D0348" w:rsidP="000376C9">
            <w:pPr>
              <w:rPr>
                <w:rFonts w:ascii="Times New Roman" w:hAnsi="Times New Roman" w:cs="Times New Roman"/>
              </w:rPr>
            </w:pP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Bouhoui</w:t>
            </w:r>
            <w:proofErr w:type="spellEnd"/>
          </w:p>
        </w:tc>
        <w:tc>
          <w:tcPr>
            <w:tcW w:w="2313" w:type="dxa"/>
          </w:tcPr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11: G1- G2 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12: G 3- G4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G5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:14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dettes </w:t>
            </w:r>
          </w:p>
        </w:tc>
      </w:tr>
      <w:tr w:rsidR="000D0348" w:rsidRPr="00DE7CCC" w:rsidTr="000376C9">
        <w:trPr>
          <w:trHeight w:val="317"/>
          <w:jc w:val="center"/>
        </w:trPr>
        <w:tc>
          <w:tcPr>
            <w:tcW w:w="2061" w:type="dxa"/>
            <w:vAlign w:val="center"/>
          </w:tcPr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31-05-2017</w:t>
            </w:r>
          </w:p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07" w:type="dxa"/>
            <w:tcBorders>
              <w:right w:val="single" w:sz="4" w:space="0" w:color="auto"/>
            </w:tcBorders>
            <w:vAlign w:val="center"/>
          </w:tcPr>
          <w:p w:rsidR="000D0348" w:rsidRPr="00DE7CCC" w:rsidRDefault="000D0348" w:rsidP="000376C9">
            <w:pPr>
              <w:pStyle w:val="Sansinterlig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Clinique Du Handicap</w:t>
            </w:r>
            <w:r w:rsidRPr="00DE7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0D0348" w:rsidRPr="00DE7CCC" w:rsidRDefault="000D0348" w:rsidP="000376C9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Bouhoui</w:t>
            </w:r>
            <w:proofErr w:type="spellEnd"/>
          </w:p>
        </w:tc>
        <w:tc>
          <w:tcPr>
            <w:tcW w:w="2313" w:type="dxa"/>
          </w:tcPr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11: G1- G2 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12: G 3- G4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G5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:14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0D0348" w:rsidRPr="00DE7CCC" w:rsidTr="000376C9">
        <w:trPr>
          <w:jc w:val="center"/>
        </w:trPr>
        <w:tc>
          <w:tcPr>
            <w:tcW w:w="2061" w:type="dxa"/>
            <w:vAlign w:val="center"/>
          </w:tcPr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01-06-2017</w:t>
            </w:r>
          </w:p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07" w:type="dxa"/>
            <w:tcBorders>
              <w:right w:val="single" w:sz="4" w:space="0" w:color="auto"/>
            </w:tcBorders>
            <w:vAlign w:val="center"/>
          </w:tcPr>
          <w:p w:rsidR="000D0348" w:rsidRPr="00DE7CCC" w:rsidRDefault="000D0348" w:rsidP="000376C9">
            <w:pPr>
              <w:pStyle w:val="Sansinterlig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CC">
              <w:rPr>
                <w:rFonts w:ascii="Times New Roman" w:hAnsi="Times New Roman" w:cs="Times New Roman"/>
                <w:sz w:val="16"/>
                <w:szCs w:val="16"/>
              </w:rPr>
              <w:t>Développement De la personnalité</w:t>
            </w:r>
            <w:r w:rsidRPr="00DE7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D0348" w:rsidRPr="00DE7CCC" w:rsidRDefault="000D0348" w:rsidP="000376C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0D0348" w:rsidRPr="00DE7CCC" w:rsidRDefault="000D0348" w:rsidP="000376C9">
            <w:pPr>
              <w:pStyle w:val="Sansinterligne"/>
              <w:rPr>
                <w:rFonts w:ascii="Times New Roman" w:hAnsi="Times New Roman" w:cs="Times New Roman"/>
              </w:rPr>
            </w:pPr>
            <w:r w:rsidRPr="00DE7CCC">
              <w:rPr>
                <w:rFonts w:ascii="Times New Roman" w:hAnsi="Times New Roman" w:cs="Times New Roman"/>
                <w:sz w:val="16"/>
                <w:szCs w:val="16"/>
              </w:rPr>
              <w:t>BAA</w:t>
            </w:r>
            <w:r w:rsidRPr="00DE7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13" w:type="dxa"/>
          </w:tcPr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11: G1- G2 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12: G 3- G4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G5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:14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0D0348" w:rsidRPr="00DE7CCC" w:rsidTr="000376C9">
        <w:trPr>
          <w:jc w:val="center"/>
        </w:trPr>
        <w:tc>
          <w:tcPr>
            <w:tcW w:w="2061" w:type="dxa"/>
            <w:vAlign w:val="center"/>
          </w:tcPr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04-06-2017</w:t>
            </w:r>
          </w:p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12H30-14H00</w:t>
            </w:r>
          </w:p>
        </w:tc>
        <w:tc>
          <w:tcPr>
            <w:tcW w:w="4207" w:type="dxa"/>
            <w:tcBorders>
              <w:right w:val="single" w:sz="4" w:space="0" w:color="auto"/>
            </w:tcBorders>
            <w:vAlign w:val="center"/>
          </w:tcPr>
          <w:p w:rsidR="000D0348" w:rsidRPr="00DE7CCC" w:rsidRDefault="000D0348" w:rsidP="000376C9">
            <w:pPr>
              <w:pStyle w:val="Sansinterlig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Entretient Clinique et de Recherche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0D0348" w:rsidRPr="00DE7CCC" w:rsidRDefault="000D0348" w:rsidP="0003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CCC">
              <w:rPr>
                <w:rFonts w:ascii="Times New Roman" w:hAnsi="Times New Roman" w:cs="Times New Roman"/>
                <w:sz w:val="18"/>
                <w:szCs w:val="18"/>
              </w:rPr>
              <w:t>Sahraoui</w:t>
            </w:r>
          </w:p>
          <w:p w:rsidR="000D0348" w:rsidRPr="00DE7CCC" w:rsidRDefault="000D0348" w:rsidP="000376C9">
            <w:pPr>
              <w:pStyle w:val="Sansinterlig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11: G1- G2 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12: G 3- G4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G5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:14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0D0348" w:rsidRPr="00DE7CCC" w:rsidTr="000376C9">
        <w:trPr>
          <w:jc w:val="center"/>
        </w:trPr>
        <w:tc>
          <w:tcPr>
            <w:tcW w:w="2061" w:type="dxa"/>
            <w:vAlign w:val="center"/>
          </w:tcPr>
          <w:p w:rsidR="000D0348" w:rsidRPr="00E71264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LUNDI</w:t>
            </w:r>
          </w:p>
          <w:p w:rsidR="000D0348" w:rsidRPr="00E71264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05-06-2017</w:t>
            </w:r>
          </w:p>
          <w:p w:rsidR="000D0348" w:rsidRPr="00E71264" w:rsidRDefault="000D0348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09H00-10H30</w:t>
            </w:r>
          </w:p>
          <w:p w:rsidR="000D0348" w:rsidRPr="00E71264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207" w:type="dxa"/>
            <w:tcBorders>
              <w:right w:val="single" w:sz="4" w:space="0" w:color="auto"/>
            </w:tcBorders>
            <w:vAlign w:val="center"/>
          </w:tcPr>
          <w:p w:rsidR="000D0348" w:rsidRPr="00E71264" w:rsidRDefault="000D0348" w:rsidP="000376C9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Systèmes nosographiques</w:t>
            </w:r>
          </w:p>
          <w:p w:rsidR="000D0348" w:rsidRPr="00E71264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0D0348" w:rsidRPr="00E71264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BENAMSAILI</w:t>
            </w:r>
          </w:p>
        </w:tc>
        <w:tc>
          <w:tcPr>
            <w:tcW w:w="2313" w:type="dxa"/>
          </w:tcPr>
          <w:p w:rsidR="000D0348" w:rsidRPr="00E71264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Salle 11: G1- G2 </w:t>
            </w:r>
          </w:p>
          <w:p w:rsidR="000D0348" w:rsidRPr="00E71264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12: G 3- G4</w:t>
            </w:r>
          </w:p>
          <w:p w:rsidR="000D0348" w:rsidRPr="00E71264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15 : G5</w:t>
            </w:r>
          </w:p>
          <w:p w:rsidR="000D0348" w:rsidRPr="00E71264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 </w:t>
            </w:r>
            <w:proofErr w:type="gramStart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:14</w:t>
            </w:r>
            <w:proofErr w:type="gramEnd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dettes</w:t>
            </w:r>
          </w:p>
        </w:tc>
      </w:tr>
      <w:tr w:rsidR="000D0348" w:rsidRPr="00DE7CCC" w:rsidTr="000376C9">
        <w:trPr>
          <w:jc w:val="center"/>
        </w:trPr>
        <w:tc>
          <w:tcPr>
            <w:tcW w:w="2061" w:type="dxa"/>
            <w:vAlign w:val="center"/>
          </w:tcPr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06-06-2017</w:t>
            </w:r>
          </w:p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12H30-14H00</w:t>
            </w:r>
          </w:p>
        </w:tc>
        <w:tc>
          <w:tcPr>
            <w:tcW w:w="4207" w:type="dxa"/>
            <w:tcBorders>
              <w:right w:val="single" w:sz="4" w:space="0" w:color="auto"/>
            </w:tcBorders>
            <w:vAlign w:val="center"/>
          </w:tcPr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Techniques projectives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0D0348" w:rsidRPr="00DE7CCC" w:rsidRDefault="000D0348" w:rsidP="0003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sz w:val="18"/>
                <w:szCs w:val="18"/>
              </w:rPr>
              <w:t>Sahraoui</w:t>
            </w:r>
          </w:p>
          <w:p w:rsidR="000D0348" w:rsidRPr="00DE7CCC" w:rsidRDefault="000D0348" w:rsidP="000376C9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11: G1- G2 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12: G 3- G4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G5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:14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0D0348" w:rsidRPr="00DE7CCC" w:rsidTr="000376C9">
        <w:trPr>
          <w:jc w:val="center"/>
        </w:trPr>
        <w:tc>
          <w:tcPr>
            <w:tcW w:w="2061" w:type="dxa"/>
            <w:vAlign w:val="center"/>
          </w:tcPr>
          <w:p w:rsidR="000D0348" w:rsidRPr="00E71264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MERCREDI</w:t>
            </w:r>
          </w:p>
          <w:p w:rsidR="000D0348" w:rsidRPr="00E71264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  <w:t>07-06-2017</w:t>
            </w:r>
          </w:p>
          <w:p w:rsidR="000D0348" w:rsidRPr="00E71264" w:rsidRDefault="000D0348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09H00-10H30</w:t>
            </w:r>
          </w:p>
        </w:tc>
        <w:tc>
          <w:tcPr>
            <w:tcW w:w="4207" w:type="dxa"/>
            <w:tcBorders>
              <w:right w:val="single" w:sz="4" w:space="0" w:color="auto"/>
            </w:tcBorders>
            <w:vAlign w:val="center"/>
          </w:tcPr>
          <w:p w:rsidR="000D0348" w:rsidRPr="00E71264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Psychopathologie du l’enfant et du l’adolescent</w:t>
            </w:r>
          </w:p>
          <w:p w:rsidR="000D0348" w:rsidRPr="00E71264" w:rsidRDefault="000D0348" w:rsidP="000376C9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0D0348" w:rsidRPr="00E71264" w:rsidRDefault="000D0348" w:rsidP="000376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4"/>
                <w:szCs w:val="14"/>
                <w:highlight w:val="yellow"/>
              </w:rPr>
              <w:t>SAHRAOUI</w:t>
            </w:r>
          </w:p>
          <w:p w:rsidR="000D0348" w:rsidRPr="00E71264" w:rsidRDefault="000D0348" w:rsidP="000376C9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313" w:type="dxa"/>
          </w:tcPr>
          <w:p w:rsidR="000D0348" w:rsidRPr="00E71264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Salle 11: G1- G2 </w:t>
            </w:r>
          </w:p>
          <w:p w:rsidR="000D0348" w:rsidRPr="00E71264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12: G 3- G4</w:t>
            </w:r>
          </w:p>
          <w:p w:rsidR="000D0348" w:rsidRPr="00E71264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15 : G5</w:t>
            </w:r>
          </w:p>
          <w:p w:rsidR="000D0348" w:rsidRPr="00E71264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 </w:t>
            </w:r>
            <w:proofErr w:type="gramStart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:14</w:t>
            </w:r>
            <w:proofErr w:type="gramEnd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dettes -</w:t>
            </w:r>
          </w:p>
        </w:tc>
      </w:tr>
      <w:tr w:rsidR="000D0348" w:rsidRPr="00DE7CCC" w:rsidTr="000376C9">
        <w:trPr>
          <w:jc w:val="center"/>
        </w:trPr>
        <w:tc>
          <w:tcPr>
            <w:tcW w:w="2061" w:type="dxa"/>
            <w:vAlign w:val="center"/>
          </w:tcPr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08-06-2017</w:t>
            </w:r>
          </w:p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12H30-14H00</w:t>
            </w:r>
          </w:p>
          <w:p w:rsidR="000D0348" w:rsidRPr="00DE7CCC" w:rsidRDefault="000D0348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07" w:type="dxa"/>
            <w:tcBorders>
              <w:right w:val="single" w:sz="4" w:space="0" w:color="auto"/>
            </w:tcBorders>
            <w:vAlign w:val="center"/>
          </w:tcPr>
          <w:p w:rsidR="000D0348" w:rsidRPr="00DE7CCC" w:rsidRDefault="000D0348" w:rsidP="000376C9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Terminologie </w:t>
            </w:r>
          </w:p>
          <w:p w:rsidR="000D0348" w:rsidRPr="00DE7CCC" w:rsidRDefault="000D0348" w:rsidP="000376C9">
            <w:pPr>
              <w:pStyle w:val="Sansinterlig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0D0348" w:rsidRPr="00DE7CCC" w:rsidRDefault="000D0348" w:rsidP="000376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 w:cs="Times New Roman"/>
                <w:sz w:val="14"/>
                <w:szCs w:val="14"/>
              </w:rPr>
              <w:t xml:space="preserve">MEKHZEM   </w:t>
            </w:r>
          </w:p>
          <w:p w:rsidR="000D0348" w:rsidRPr="00DE7CCC" w:rsidRDefault="000D0348" w:rsidP="000376C9">
            <w:pPr>
              <w:pStyle w:val="Sansinterlig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3" w:type="dxa"/>
          </w:tcPr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11: G1- G2 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12: G 3- G4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G5</w:t>
            </w:r>
          </w:p>
          <w:p w:rsidR="000D0348" w:rsidRPr="00DE7CCC" w:rsidRDefault="000D0348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:14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</w:tbl>
    <w:p w:rsidR="000D0348" w:rsidRPr="00DE7CCC" w:rsidRDefault="000D0348" w:rsidP="000D03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7E83" w:rsidRPr="000D0348" w:rsidRDefault="00877E83" w:rsidP="000D0348">
      <w:bookmarkStart w:id="0" w:name="_GoBack"/>
      <w:bookmarkEnd w:id="0"/>
    </w:p>
    <w:sectPr w:rsidR="00877E83" w:rsidRPr="000D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C"/>
    <w:rsid w:val="000D0348"/>
    <w:rsid w:val="0017006C"/>
    <w:rsid w:val="00877E83"/>
    <w:rsid w:val="00DB524D"/>
    <w:rsid w:val="00E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2</cp:revision>
  <dcterms:created xsi:type="dcterms:W3CDTF">2017-05-31T16:15:00Z</dcterms:created>
  <dcterms:modified xsi:type="dcterms:W3CDTF">2017-05-31T16:15:00Z</dcterms:modified>
</cp:coreProperties>
</file>