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6" w:rsidRPr="00DE7CCC" w:rsidRDefault="005E70E6" w:rsidP="00E244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7322" w:rsidRPr="00DE7CCC" w:rsidRDefault="005E76FD" w:rsidP="005E76FD">
      <w:pPr>
        <w:ind w:left="-851" w:firstLine="142"/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</w:t>
      </w:r>
      <w:r w:rsidR="00A27322"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- Master 1 </w:t>
      </w:r>
      <w:r w:rsidR="00A27322" w:rsidRPr="00DE7CCC">
        <w:rPr>
          <w:rFonts w:asciiTheme="majorBidi" w:hAnsiTheme="majorBidi" w:cstheme="majorBidi"/>
          <w:b/>
          <w:bCs/>
          <w:sz w:val="24"/>
          <w:szCs w:val="24"/>
        </w:rPr>
        <w:t>Psychopathologie  et psychosomatique</w:t>
      </w:r>
      <w:r w:rsidR="00A27322" w:rsidRPr="00DE7CCC">
        <w:rPr>
          <w:rFonts w:ascii="Times New Roman" w:hAnsi="Times New Roman" w:cs="Times New Roman"/>
          <w:b/>
          <w:bCs/>
          <w:sz w:val="20"/>
          <w:szCs w:val="20"/>
        </w:rPr>
        <w:t xml:space="preserve"> (Mai   2017)</w:t>
      </w:r>
    </w:p>
    <w:tbl>
      <w:tblPr>
        <w:tblW w:w="9145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5948"/>
        <w:gridCol w:w="1492"/>
      </w:tblGrid>
      <w:tr w:rsidR="00A27322" w:rsidRPr="00DE7CCC" w:rsidTr="00C01308">
        <w:trPr>
          <w:trHeight w:val="507"/>
        </w:trPr>
        <w:tc>
          <w:tcPr>
            <w:tcW w:w="1705" w:type="dxa"/>
            <w:shd w:val="clear" w:color="auto" w:fill="FFFFFF" w:themeFill="background1"/>
          </w:tcPr>
          <w:p w:rsidR="00A27322" w:rsidRPr="00DE7CCC" w:rsidRDefault="00A27322" w:rsidP="00A2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5948" w:type="dxa"/>
            <w:shd w:val="clear" w:color="auto" w:fill="FFFFFF" w:themeFill="background1"/>
          </w:tcPr>
          <w:p w:rsidR="00A27322" w:rsidRPr="00DE7CCC" w:rsidRDefault="00A27322" w:rsidP="00A27322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DE7CCC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492" w:type="dxa"/>
            <w:shd w:val="clear" w:color="auto" w:fill="FFFFFF" w:themeFill="background1"/>
          </w:tcPr>
          <w:p w:rsidR="00A27322" w:rsidRPr="00DE7CCC" w:rsidRDefault="00A27322" w:rsidP="00A2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443AC2" w:rsidRPr="00DE7CCC" w:rsidTr="00C01308">
        <w:tc>
          <w:tcPr>
            <w:tcW w:w="1705" w:type="dxa"/>
            <w:shd w:val="clear" w:color="auto" w:fill="FFFFFF" w:themeFill="background1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maladies psychosomatiques de l’adulte 2  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05-06-2017</w:t>
            </w:r>
          </w:p>
          <w:p w:rsidR="00443AC2" w:rsidRPr="0060162B" w:rsidRDefault="0060162B" w:rsidP="00601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Systèmes nosographiques   BENAMSILI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shd w:val="clear" w:color="auto" w:fill="FFFFFF" w:themeFill="background1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projectives DOUAKH</w:t>
            </w:r>
          </w:p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shd w:val="clear" w:color="auto" w:fill="FFFFFF" w:themeFill="background1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07-06-2017</w:t>
            </w:r>
          </w:p>
          <w:p w:rsidR="00443AC2" w:rsidRPr="0060162B" w:rsidRDefault="0060162B" w:rsidP="00601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Psychologie positive  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Messaour</w:t>
            </w:r>
            <w:proofErr w:type="spellEnd"/>
          </w:p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shd w:val="clear" w:color="auto" w:fill="FFFFFF" w:themeFill="background1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08-06-2017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  <w:p w:rsidR="00443AC2" w:rsidRPr="00DE7CCC" w:rsidRDefault="0060162B" w:rsidP="004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traumatismes psychiques   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Mebarak</w:t>
            </w:r>
            <w:proofErr w:type="spellEnd"/>
          </w:p>
        </w:tc>
        <w:tc>
          <w:tcPr>
            <w:tcW w:w="1492" w:type="dxa"/>
            <w:shd w:val="clear" w:color="auto" w:fill="FFFFFF" w:themeFill="background1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11-06-2017</w:t>
            </w:r>
          </w:p>
          <w:p w:rsidR="00443AC2" w:rsidRPr="00DE7CCC" w:rsidRDefault="00443AC2" w:rsidP="004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Psychosomatique du nourrisson et de l’enfant  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Lakhel</w:t>
            </w:r>
            <w:proofErr w:type="spellEnd"/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DE7CCC" w:rsidTr="00C01308">
        <w:tc>
          <w:tcPr>
            <w:tcW w:w="1705" w:type="dxa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12-06-2017</w:t>
            </w:r>
          </w:p>
          <w:p w:rsidR="00443AC2" w:rsidRPr="00DE7CCC" w:rsidRDefault="0060162B" w:rsidP="004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Neurosciences  LAOUDJ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 </w:t>
            </w:r>
          </w:p>
        </w:tc>
      </w:tr>
      <w:tr w:rsidR="00443AC2" w:rsidRPr="00A46643" w:rsidTr="00C01308">
        <w:tc>
          <w:tcPr>
            <w:tcW w:w="1705" w:type="dxa"/>
            <w:vAlign w:val="center"/>
          </w:tcPr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443AC2" w:rsidRPr="00DE7CCC" w:rsidRDefault="00443AC2" w:rsidP="005C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13-06-2017</w:t>
            </w:r>
          </w:p>
          <w:p w:rsidR="00443AC2" w:rsidRPr="00DE7CCC" w:rsidRDefault="0060162B" w:rsidP="004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443AC2" w:rsidRPr="00DE7CCC" w:rsidRDefault="00443AC2" w:rsidP="00A273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L’investigation  psychosomatique    Sahraoui</w:t>
            </w:r>
          </w:p>
        </w:tc>
        <w:tc>
          <w:tcPr>
            <w:tcW w:w="1492" w:type="dxa"/>
            <w:shd w:val="clear" w:color="auto" w:fill="FFFFFF" w:themeFill="background1"/>
          </w:tcPr>
          <w:p w:rsidR="00443AC2" w:rsidRPr="00A46643" w:rsidRDefault="00443AC2" w:rsidP="00A2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21</w:t>
            </w:r>
            <w:r w:rsidRPr="00A46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A27322" w:rsidRPr="00A46643" w:rsidRDefault="00A27322" w:rsidP="00A27322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:rsidR="00A27322" w:rsidRPr="00A46643" w:rsidRDefault="00A27322" w:rsidP="00A27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687" w:rsidRDefault="00086687"/>
    <w:sectPr w:rsidR="00086687" w:rsidSect="00A2732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2"/>
    <w:rsid w:val="000046AB"/>
    <w:rsid w:val="00070821"/>
    <w:rsid w:val="00086687"/>
    <w:rsid w:val="000A62C8"/>
    <w:rsid w:val="001F69AB"/>
    <w:rsid w:val="00252F53"/>
    <w:rsid w:val="0028726B"/>
    <w:rsid w:val="00287E08"/>
    <w:rsid w:val="002D0993"/>
    <w:rsid w:val="00334336"/>
    <w:rsid w:val="003448AF"/>
    <w:rsid w:val="003F612D"/>
    <w:rsid w:val="00443AC2"/>
    <w:rsid w:val="00496206"/>
    <w:rsid w:val="004C5599"/>
    <w:rsid w:val="00594366"/>
    <w:rsid w:val="005C759E"/>
    <w:rsid w:val="005E70E6"/>
    <w:rsid w:val="005E76FD"/>
    <w:rsid w:val="0060162B"/>
    <w:rsid w:val="00685DAD"/>
    <w:rsid w:val="006F37F4"/>
    <w:rsid w:val="00771289"/>
    <w:rsid w:val="0077680A"/>
    <w:rsid w:val="00833ACF"/>
    <w:rsid w:val="00896E7A"/>
    <w:rsid w:val="008D17BC"/>
    <w:rsid w:val="009101AA"/>
    <w:rsid w:val="00940919"/>
    <w:rsid w:val="00963B83"/>
    <w:rsid w:val="009F448A"/>
    <w:rsid w:val="00A27322"/>
    <w:rsid w:val="00B23647"/>
    <w:rsid w:val="00BD38FA"/>
    <w:rsid w:val="00C01308"/>
    <w:rsid w:val="00CF3343"/>
    <w:rsid w:val="00D5446E"/>
    <w:rsid w:val="00D642ED"/>
    <w:rsid w:val="00D67D1D"/>
    <w:rsid w:val="00DE7CCC"/>
    <w:rsid w:val="00DF58CF"/>
    <w:rsid w:val="00E244B1"/>
    <w:rsid w:val="00E4484D"/>
    <w:rsid w:val="00E64EF6"/>
    <w:rsid w:val="00E71264"/>
    <w:rsid w:val="00EA3338"/>
    <w:rsid w:val="00F87047"/>
    <w:rsid w:val="00FA5B0E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7322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A273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7322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A273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aziz</cp:lastModifiedBy>
  <cp:revision>2</cp:revision>
  <cp:lastPrinted>2017-05-31T13:24:00Z</cp:lastPrinted>
  <dcterms:created xsi:type="dcterms:W3CDTF">2017-05-31T16:29:00Z</dcterms:created>
  <dcterms:modified xsi:type="dcterms:W3CDTF">2017-05-31T16:29:00Z</dcterms:modified>
</cp:coreProperties>
</file>