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780"/>
        <w:tblW w:w="105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180"/>
        <w:gridCol w:w="4446"/>
        <w:gridCol w:w="3969"/>
      </w:tblGrid>
      <w:tr w:rsidR="00BC0010" w:rsidRPr="0061419C" w:rsidTr="0061419C">
        <w:tc>
          <w:tcPr>
            <w:tcW w:w="2180" w:type="dxa"/>
          </w:tcPr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BC0010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  <w:p w:rsidR="00B65701" w:rsidRPr="0061419C" w:rsidRDefault="00B65701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C0010" w:rsidRPr="0061419C" w:rsidRDefault="00BC0010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D87339" w:rsidRPr="0061419C" w:rsidTr="0061419C">
        <w:tc>
          <w:tcPr>
            <w:tcW w:w="2180" w:type="dxa"/>
            <w:vAlign w:val="center"/>
          </w:tcPr>
          <w:p w:rsidR="00D87339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Lundi  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D87339" w:rsidRPr="00D87AFF" w:rsidRDefault="007B7C76" w:rsidP="007B7C7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4446" w:type="dxa"/>
            <w:vAlign w:val="center"/>
          </w:tcPr>
          <w:p w:rsidR="00D87339" w:rsidRPr="009E61D7" w:rsidRDefault="00D87339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9E61D7" w:rsidRDefault="00D87339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Troubles du langage et  fonctions symboliques</w:t>
            </w:r>
          </w:p>
          <w:p w:rsidR="00D87339" w:rsidRPr="009E61D7" w:rsidRDefault="00D87339" w:rsidP="003A69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BAA</w:t>
            </w:r>
          </w:p>
        </w:tc>
        <w:tc>
          <w:tcPr>
            <w:tcW w:w="3969" w:type="dxa"/>
          </w:tcPr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61419C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7B7C7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08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87339" w:rsidRPr="0061419C" w:rsidTr="0061419C">
        <w:tc>
          <w:tcPr>
            <w:tcW w:w="2180" w:type="dxa"/>
            <w:vAlign w:val="center"/>
          </w:tcPr>
          <w:p w:rsidR="00D87339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Mercredi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16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D87339" w:rsidRPr="00D87AFF" w:rsidRDefault="00D87339" w:rsidP="00FF67C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3A69CC" w:rsidRDefault="003A69CC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Audiométrie</w:t>
            </w:r>
          </w:p>
          <w:p w:rsidR="003A69CC" w:rsidRPr="00562EDB" w:rsidRDefault="003A69CC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cheklat</w:t>
            </w:r>
            <w:proofErr w:type="spellEnd"/>
          </w:p>
          <w:p w:rsidR="00D87339" w:rsidRPr="00562EDB" w:rsidRDefault="00D87339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61419C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04</w:t>
            </w:r>
          </w:p>
        </w:tc>
      </w:tr>
      <w:tr w:rsidR="00D87339" w:rsidRPr="0061419C" w:rsidTr="0061419C">
        <w:tc>
          <w:tcPr>
            <w:tcW w:w="2180" w:type="dxa"/>
            <w:vAlign w:val="center"/>
          </w:tcPr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Lundi 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21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H15-1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H45</w:t>
            </w:r>
          </w:p>
        </w:tc>
        <w:tc>
          <w:tcPr>
            <w:tcW w:w="4446" w:type="dxa"/>
            <w:vAlign w:val="center"/>
          </w:tcPr>
          <w:p w:rsidR="003A69CC" w:rsidRPr="009E61D7" w:rsidRDefault="003A69CC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Entretien et évaluation clinique2</w:t>
            </w:r>
          </w:p>
          <w:p w:rsidR="003A69CC" w:rsidRPr="009E61D7" w:rsidRDefault="003A69CC" w:rsidP="003A6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OUMEDOURE</w:t>
            </w:r>
          </w:p>
          <w:p w:rsidR="00D87339" w:rsidRPr="009E61D7" w:rsidRDefault="00D87339" w:rsidP="003A6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61419C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04</w:t>
            </w:r>
          </w:p>
        </w:tc>
      </w:tr>
      <w:tr w:rsidR="00D87339" w:rsidRPr="0061419C" w:rsidTr="00D6604F">
        <w:trPr>
          <w:trHeight w:val="1451"/>
        </w:trPr>
        <w:tc>
          <w:tcPr>
            <w:tcW w:w="2180" w:type="dxa"/>
            <w:vAlign w:val="center"/>
          </w:tcPr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Mercredi 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23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D87339" w:rsidRPr="00D87AFF" w:rsidRDefault="00AE2162" w:rsidP="00AE21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</w:t>
            </w:r>
            <w:r w:rsidR="002B1F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  <w:r w:rsidR="002B1F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="002B1F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4446" w:type="dxa"/>
            <w:vAlign w:val="center"/>
          </w:tcPr>
          <w:p w:rsidR="003A69CC" w:rsidRPr="009E61D7" w:rsidRDefault="003A69CC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Psychopathologie de la communication</w:t>
            </w:r>
          </w:p>
          <w:p w:rsidR="00D6604F" w:rsidRPr="009E61D7" w:rsidRDefault="003A69CC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MEBAREK</w:t>
            </w:r>
          </w:p>
          <w:p w:rsidR="00D87339" w:rsidRPr="009E61D7" w:rsidRDefault="00D87339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61419C" w:rsidRDefault="00D87339" w:rsidP="007B7C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0</w:t>
            </w:r>
            <w:r w:rsidR="007B7C7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562EDB" w:rsidRPr="0061419C" w:rsidTr="00D6604F">
        <w:trPr>
          <w:trHeight w:val="1451"/>
        </w:trPr>
        <w:tc>
          <w:tcPr>
            <w:tcW w:w="2180" w:type="dxa"/>
            <w:vAlign w:val="center"/>
          </w:tcPr>
          <w:p w:rsidR="00562EDB" w:rsidRPr="00D87AFF" w:rsidRDefault="00562EDB" w:rsidP="00562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Jeudi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562EDB" w:rsidRPr="00D87AFF" w:rsidRDefault="00562EDB" w:rsidP="00562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24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562EDB" w:rsidRDefault="00562EDB" w:rsidP="00562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12h30-14h00</w:t>
            </w:r>
          </w:p>
        </w:tc>
        <w:tc>
          <w:tcPr>
            <w:tcW w:w="4446" w:type="dxa"/>
            <w:vAlign w:val="center"/>
          </w:tcPr>
          <w:p w:rsidR="003A69CC" w:rsidRPr="009E61D7" w:rsidRDefault="003A69CC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Statistiques</w:t>
            </w:r>
          </w:p>
          <w:p w:rsidR="00562EDB" w:rsidRPr="009E61D7" w:rsidRDefault="003A69CC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AIT MEDJEBAR</w:t>
            </w:r>
          </w:p>
        </w:tc>
        <w:tc>
          <w:tcPr>
            <w:tcW w:w="3969" w:type="dxa"/>
          </w:tcPr>
          <w:p w:rsidR="00562EDB" w:rsidRDefault="00562EDB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62EDB" w:rsidRDefault="00562EDB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</w:t>
            </w:r>
          </w:p>
          <w:p w:rsidR="00562EDB" w:rsidRDefault="00562EDB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Salle : 15</w:t>
            </w:r>
          </w:p>
        </w:tc>
      </w:tr>
      <w:tr w:rsidR="00D87339" w:rsidRPr="0061419C" w:rsidTr="0061419C">
        <w:tc>
          <w:tcPr>
            <w:tcW w:w="2180" w:type="dxa"/>
            <w:vAlign w:val="center"/>
          </w:tcPr>
          <w:p w:rsidR="00D87339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Dimanche 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27-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D87339" w:rsidRPr="00D87AFF" w:rsidRDefault="00D87339" w:rsidP="00FF67C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0 -1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446" w:type="dxa"/>
            <w:vAlign w:val="center"/>
          </w:tcPr>
          <w:p w:rsidR="00D6604F" w:rsidRPr="009E61D7" w:rsidRDefault="00D6604F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Trouble de l’apprentissage</w:t>
            </w:r>
          </w:p>
          <w:p w:rsidR="00D87339" w:rsidRPr="009E61D7" w:rsidRDefault="00D6604F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MEKHOUKH</w:t>
            </w:r>
          </w:p>
        </w:tc>
        <w:tc>
          <w:tcPr>
            <w:tcW w:w="3969" w:type="dxa"/>
          </w:tcPr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61419C" w:rsidRDefault="00562EDB" w:rsidP="00D8733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D87339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D873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D87339" w:rsidRPr="0061419C" w:rsidTr="0061419C">
        <w:tc>
          <w:tcPr>
            <w:tcW w:w="2180" w:type="dxa"/>
            <w:vAlign w:val="center"/>
          </w:tcPr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Mardi 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29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/2018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0 -1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446" w:type="dxa"/>
            <w:vAlign w:val="center"/>
          </w:tcPr>
          <w:p w:rsidR="00D6604F" w:rsidRPr="009E61D7" w:rsidRDefault="00D6604F" w:rsidP="003A69C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Neuropsychologie clinique et prise en charge</w:t>
            </w:r>
          </w:p>
          <w:p w:rsidR="00D87339" w:rsidRPr="009E61D7" w:rsidRDefault="00D6604F" w:rsidP="003A69C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HADBI</w:t>
            </w:r>
          </w:p>
        </w:tc>
        <w:tc>
          <w:tcPr>
            <w:tcW w:w="3969" w:type="dxa"/>
          </w:tcPr>
          <w:p w:rsidR="00D87339" w:rsidRPr="0061419C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Default="00D87339" w:rsidP="00D72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61419C" w:rsidRDefault="00562EDB" w:rsidP="00D8733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D87339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D873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D87339" w:rsidRPr="0061419C" w:rsidTr="0061419C">
        <w:tc>
          <w:tcPr>
            <w:tcW w:w="2180" w:type="dxa"/>
            <w:vAlign w:val="center"/>
          </w:tcPr>
          <w:p w:rsidR="00D87339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Mercredi 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30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D87339" w:rsidRPr="00D87AFF" w:rsidRDefault="00D87339" w:rsidP="00FF67C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</w:p>
          <w:p w:rsidR="00D87339" w:rsidRPr="00D87AFF" w:rsidRDefault="00D87339" w:rsidP="00FF6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vAlign w:val="center"/>
          </w:tcPr>
          <w:p w:rsidR="00D87339" w:rsidRPr="009E61D7" w:rsidRDefault="009E61D7" w:rsidP="003A69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6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Trouble du langage dans l’handicap mental</w:t>
            </w:r>
          </w:p>
          <w:p w:rsidR="009E61D7" w:rsidRPr="009E61D7" w:rsidRDefault="009E61D7" w:rsidP="003A69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9E6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Houari</w:t>
            </w:r>
          </w:p>
        </w:tc>
        <w:tc>
          <w:tcPr>
            <w:tcW w:w="3969" w:type="dxa"/>
          </w:tcPr>
          <w:p w:rsidR="00D87339" w:rsidRDefault="00D87339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Default="00D87339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87339" w:rsidRPr="0061419C" w:rsidRDefault="00562EDB" w:rsidP="001F5F1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D87339"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11</w:t>
            </w:r>
          </w:p>
          <w:p w:rsidR="00D87339" w:rsidRPr="0061419C" w:rsidRDefault="00D87339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B1DB1" w:rsidRPr="0061419C" w:rsidRDefault="0061419C" w:rsidP="00D8508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</w:t>
      </w:r>
      <w:r w:rsidR="00BC0010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Examens </w:t>
      </w:r>
      <w:r w:rsidR="00CE2919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>semestre</w:t>
      </w:r>
      <w:r w:rsidR="00387567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D8508C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="00387567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-  M</w:t>
      </w:r>
      <w:r w:rsidR="00387567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1 </w:t>
      </w:r>
      <w:r w:rsidR="00BC0010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pathologie du langage </w:t>
      </w:r>
      <w:r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D8508C">
        <w:rPr>
          <w:rFonts w:asciiTheme="majorBidi" w:hAnsiTheme="majorBidi" w:cstheme="majorBidi"/>
          <w:b/>
          <w:bCs/>
          <w:i/>
          <w:iCs/>
          <w:sz w:val="24"/>
          <w:szCs w:val="24"/>
        </w:rPr>
        <w:t>Mai</w:t>
      </w:r>
      <w:r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BC0010"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>2018</w:t>
      </w:r>
      <w:r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sectPr w:rsidR="004B1DB1" w:rsidRPr="0061419C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010"/>
    <w:rsid w:val="0010002E"/>
    <w:rsid w:val="00155F58"/>
    <w:rsid w:val="00197CEF"/>
    <w:rsid w:val="001D1F0F"/>
    <w:rsid w:val="001F3324"/>
    <w:rsid w:val="001F5F1A"/>
    <w:rsid w:val="001F6DE2"/>
    <w:rsid w:val="00214EAF"/>
    <w:rsid w:val="002A0847"/>
    <w:rsid w:val="002A5DB9"/>
    <w:rsid w:val="002B1FE7"/>
    <w:rsid w:val="00387567"/>
    <w:rsid w:val="003A69CC"/>
    <w:rsid w:val="003B5E1B"/>
    <w:rsid w:val="003C70B8"/>
    <w:rsid w:val="0045118C"/>
    <w:rsid w:val="004B1DB1"/>
    <w:rsid w:val="004B7877"/>
    <w:rsid w:val="004E1415"/>
    <w:rsid w:val="00562EDB"/>
    <w:rsid w:val="00584782"/>
    <w:rsid w:val="005E4128"/>
    <w:rsid w:val="0061419C"/>
    <w:rsid w:val="006314B5"/>
    <w:rsid w:val="007B59E6"/>
    <w:rsid w:val="007B7C76"/>
    <w:rsid w:val="007F08B9"/>
    <w:rsid w:val="0082284E"/>
    <w:rsid w:val="009E61D7"/>
    <w:rsid w:val="00A02B5E"/>
    <w:rsid w:val="00A34956"/>
    <w:rsid w:val="00A50216"/>
    <w:rsid w:val="00A5026D"/>
    <w:rsid w:val="00AD0C58"/>
    <w:rsid w:val="00AE2162"/>
    <w:rsid w:val="00B03AE5"/>
    <w:rsid w:val="00B25AB4"/>
    <w:rsid w:val="00B57339"/>
    <w:rsid w:val="00B65701"/>
    <w:rsid w:val="00BC0010"/>
    <w:rsid w:val="00BF1FC8"/>
    <w:rsid w:val="00C64873"/>
    <w:rsid w:val="00CE2919"/>
    <w:rsid w:val="00D14BD7"/>
    <w:rsid w:val="00D57763"/>
    <w:rsid w:val="00D6604F"/>
    <w:rsid w:val="00D725A5"/>
    <w:rsid w:val="00D8508C"/>
    <w:rsid w:val="00D87339"/>
    <w:rsid w:val="00DC6489"/>
    <w:rsid w:val="00DE0E8B"/>
    <w:rsid w:val="00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1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0010"/>
    <w:pPr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7F08B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11</cp:revision>
  <cp:lastPrinted>2018-04-26T09:35:00Z</cp:lastPrinted>
  <dcterms:created xsi:type="dcterms:W3CDTF">2018-04-16T14:41:00Z</dcterms:created>
  <dcterms:modified xsi:type="dcterms:W3CDTF">2018-04-30T13:50:00Z</dcterms:modified>
</cp:coreProperties>
</file>