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E0" w:rsidRPr="007C093A" w:rsidRDefault="001F7FE0" w:rsidP="001F7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Planning des examens du premier semestre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(Rattrapage)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, M1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Sociologie de la Communication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février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9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) </w:t>
      </w:r>
    </w:p>
    <w:p w:rsidR="001F7FE0" w:rsidRDefault="001F7FE0" w:rsidP="001F7FE0"/>
    <w:tbl>
      <w:tblPr>
        <w:tblStyle w:val="Grilledutableau1"/>
        <w:tblpPr w:leftFromText="141" w:rightFromText="141" w:vertAnchor="page" w:horzAnchor="margin" w:tblpY="1484"/>
        <w:tblW w:w="14709" w:type="dxa"/>
        <w:tblLook w:val="04A0"/>
      </w:tblPr>
      <w:tblGrid>
        <w:gridCol w:w="1809"/>
        <w:gridCol w:w="9781"/>
        <w:gridCol w:w="3119"/>
      </w:tblGrid>
      <w:tr w:rsidR="001F7FE0" w:rsidRPr="007C093A" w:rsidTr="00580B39">
        <w:tc>
          <w:tcPr>
            <w:tcW w:w="1809" w:type="dxa"/>
            <w:vAlign w:val="center"/>
          </w:tcPr>
          <w:p w:rsidR="001F7FE0" w:rsidRPr="007C093A" w:rsidRDefault="001F7FE0" w:rsidP="00580B39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1F7FE0" w:rsidRPr="007C093A" w:rsidRDefault="001F7FE0" w:rsidP="00580B39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US"/>
              </w:rPr>
              <w:t>Matière</w:t>
            </w:r>
          </w:p>
        </w:tc>
        <w:tc>
          <w:tcPr>
            <w:tcW w:w="3119" w:type="dxa"/>
            <w:vAlign w:val="center"/>
          </w:tcPr>
          <w:p w:rsidR="001F7FE0" w:rsidRPr="007C093A" w:rsidRDefault="001F7FE0" w:rsidP="00580B39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Loca</w:t>
            </w:r>
            <w:r>
              <w:rPr>
                <w:rFonts w:ascii="Calibri" w:hAnsi="Calibri" w:cs="Calibri"/>
                <w:b/>
                <w:bCs/>
                <w:szCs w:val="24"/>
                <w:lang w:eastAsia="en-US"/>
              </w:rPr>
              <w:t>l</w:t>
            </w:r>
          </w:p>
        </w:tc>
      </w:tr>
      <w:tr w:rsidR="005E3479" w:rsidRPr="007C093A" w:rsidTr="00580B39">
        <w:tc>
          <w:tcPr>
            <w:tcW w:w="1809" w:type="dxa"/>
            <w:vAlign w:val="center"/>
          </w:tcPr>
          <w:p w:rsidR="00F402BA" w:rsidRPr="001D1C5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</w:p>
          <w:p w:rsidR="00F402B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24/02/2019</w:t>
            </w:r>
          </w:p>
          <w:p w:rsidR="005E3479" w:rsidRPr="00763C5C" w:rsidRDefault="00F402BA" w:rsidP="00F402B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  <w:lang w:val="en-US"/>
              </w:rPr>
              <w:t>08H30 -10H00</w:t>
            </w:r>
          </w:p>
        </w:tc>
        <w:tc>
          <w:tcPr>
            <w:tcW w:w="9781" w:type="dxa"/>
            <w:vAlign w:val="center"/>
          </w:tcPr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Stratégies de la communication</w:t>
            </w:r>
          </w:p>
          <w:p w:rsidR="005E3479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Henane</w:t>
            </w:r>
            <w:proofErr w:type="spellEnd"/>
          </w:p>
        </w:tc>
        <w:tc>
          <w:tcPr>
            <w:tcW w:w="3119" w:type="dxa"/>
            <w:vAlign w:val="center"/>
          </w:tcPr>
          <w:p w:rsidR="005E3479" w:rsidRPr="005D3FC8" w:rsidRDefault="005E3479" w:rsidP="005E347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Salle 0</w:t>
            </w:r>
            <w:r>
              <w:rPr>
                <w:rFonts w:cstheme="majorBidi"/>
                <w:szCs w:val="24"/>
                <w:lang w:eastAsia="en-US"/>
              </w:rPr>
              <w:t>3</w:t>
            </w:r>
          </w:p>
        </w:tc>
      </w:tr>
      <w:tr w:rsidR="005E3479" w:rsidRPr="007C093A" w:rsidTr="00C43D47">
        <w:tc>
          <w:tcPr>
            <w:tcW w:w="1809" w:type="dxa"/>
            <w:vAlign w:val="center"/>
          </w:tcPr>
          <w:p w:rsidR="00F402BA" w:rsidRPr="001D1C5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Lundi</w:t>
            </w:r>
          </w:p>
          <w:p w:rsidR="00F402B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25/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E3479" w:rsidRPr="00763C5C" w:rsidRDefault="00F402BA" w:rsidP="00F402B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  <w:lang w:val="en-US"/>
              </w:rPr>
              <w:t>12H00-</w:t>
            </w:r>
            <w:r w:rsidRPr="00763C5C">
              <w:rPr>
                <w:rFonts w:ascii="Calibri" w:eastAsia="Calibri" w:hAnsi="Calibri" w:cs="Calibri"/>
              </w:rPr>
              <w:t>13H30</w:t>
            </w:r>
          </w:p>
        </w:tc>
        <w:tc>
          <w:tcPr>
            <w:tcW w:w="9781" w:type="dxa"/>
            <w:vAlign w:val="center"/>
          </w:tcPr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Théories de la communication sociale</w:t>
            </w:r>
          </w:p>
          <w:p w:rsidR="005E3479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Gonzar</w:t>
            </w:r>
            <w:proofErr w:type="spellEnd"/>
          </w:p>
        </w:tc>
        <w:tc>
          <w:tcPr>
            <w:tcW w:w="3119" w:type="dxa"/>
            <w:vAlign w:val="center"/>
          </w:tcPr>
          <w:p w:rsidR="005E3479" w:rsidRPr="005D3FC8" w:rsidRDefault="005E3479" w:rsidP="005E347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 xml:space="preserve">Salle </w:t>
            </w:r>
            <w:r w:rsidRPr="005E3479">
              <w:rPr>
                <w:rFonts w:cstheme="majorBidi"/>
                <w:szCs w:val="24"/>
                <w:lang w:eastAsia="en-US"/>
              </w:rPr>
              <w:t>03</w:t>
            </w:r>
          </w:p>
        </w:tc>
      </w:tr>
      <w:tr w:rsidR="005E3479" w:rsidRPr="007C093A" w:rsidTr="00580B39">
        <w:tc>
          <w:tcPr>
            <w:tcW w:w="1809" w:type="dxa"/>
            <w:vAlign w:val="center"/>
          </w:tcPr>
          <w:p w:rsidR="00F402BA" w:rsidRPr="001D1C5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Mardi</w:t>
            </w:r>
          </w:p>
          <w:p w:rsidR="00F402B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26/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E3479" w:rsidRPr="00763C5C" w:rsidRDefault="00F402BA" w:rsidP="00F402B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  <w:lang w:val="en-US"/>
              </w:rPr>
              <w:t>08H30 -10H00</w:t>
            </w:r>
          </w:p>
        </w:tc>
        <w:tc>
          <w:tcPr>
            <w:tcW w:w="9781" w:type="dxa"/>
          </w:tcPr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Communication et changement social</w:t>
            </w:r>
          </w:p>
          <w:p w:rsidR="005E3479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5E3479" w:rsidRPr="005D3FC8" w:rsidRDefault="005E3479" w:rsidP="005E347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 xml:space="preserve">Salle </w:t>
            </w:r>
            <w:r w:rsidRPr="005E3479">
              <w:rPr>
                <w:rFonts w:cstheme="majorBidi"/>
                <w:szCs w:val="24"/>
                <w:lang w:eastAsia="en-US"/>
              </w:rPr>
              <w:t>03</w:t>
            </w:r>
          </w:p>
        </w:tc>
      </w:tr>
      <w:tr w:rsidR="005E3479" w:rsidRPr="007C093A" w:rsidTr="00580B39">
        <w:tc>
          <w:tcPr>
            <w:tcW w:w="1809" w:type="dxa"/>
            <w:vAlign w:val="center"/>
          </w:tcPr>
          <w:p w:rsidR="00F402BA" w:rsidRPr="001D1C5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Mardi</w:t>
            </w:r>
          </w:p>
          <w:p w:rsidR="00F402B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26/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E3479" w:rsidRPr="00763C5C" w:rsidRDefault="00F402BA" w:rsidP="00F402B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763C5C">
              <w:rPr>
                <w:rFonts w:ascii="Calibri" w:eastAsia="Calibri" w:hAnsi="Calibri" w:cs="Calibri"/>
                <w:lang w:val="en-US"/>
              </w:rPr>
              <w:t>12H00-</w:t>
            </w:r>
            <w:r w:rsidRPr="00763C5C">
              <w:rPr>
                <w:rFonts w:ascii="Calibri" w:eastAsia="Calibri" w:hAnsi="Calibri" w:cs="Calibri"/>
              </w:rPr>
              <w:t>13H30</w:t>
            </w:r>
          </w:p>
        </w:tc>
        <w:tc>
          <w:tcPr>
            <w:tcW w:w="9781" w:type="dxa"/>
          </w:tcPr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Géographie linguistique</w:t>
            </w:r>
          </w:p>
          <w:p w:rsidR="005E3479" w:rsidRPr="005D3FC8" w:rsidRDefault="00F402BA" w:rsidP="00F402BA">
            <w:pPr>
              <w:jc w:val="center"/>
              <w:rPr>
                <w:rFonts w:cstheme="majorBidi"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5E3479" w:rsidRPr="005D3FC8" w:rsidRDefault="00F402BA" w:rsidP="005E347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 xml:space="preserve">Salle </w:t>
            </w:r>
            <w:r w:rsidRPr="005E3479">
              <w:rPr>
                <w:rFonts w:cstheme="majorBidi"/>
                <w:szCs w:val="24"/>
                <w:lang w:eastAsia="en-US"/>
              </w:rPr>
              <w:t>03</w:t>
            </w:r>
          </w:p>
        </w:tc>
      </w:tr>
      <w:tr w:rsidR="00F402BA" w:rsidRPr="007C093A" w:rsidTr="00580B39">
        <w:tc>
          <w:tcPr>
            <w:tcW w:w="1809" w:type="dxa"/>
            <w:vAlign w:val="center"/>
          </w:tcPr>
          <w:p w:rsidR="00F402BA" w:rsidRPr="001D1C5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Mercredi</w:t>
            </w:r>
          </w:p>
          <w:p w:rsidR="00F402B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27/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F402BA" w:rsidRPr="001D1C5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</w:rPr>
              <w:t>13H45-15H15</w:t>
            </w:r>
          </w:p>
        </w:tc>
        <w:tc>
          <w:tcPr>
            <w:tcW w:w="9781" w:type="dxa"/>
          </w:tcPr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Histoire du mouvement national</w:t>
            </w:r>
          </w:p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Ouatmani</w:t>
            </w:r>
            <w:proofErr w:type="spellEnd"/>
          </w:p>
        </w:tc>
        <w:tc>
          <w:tcPr>
            <w:tcW w:w="3119" w:type="dxa"/>
            <w:vAlign w:val="center"/>
          </w:tcPr>
          <w:p w:rsidR="00F402BA" w:rsidRPr="005D3FC8" w:rsidRDefault="00F402BA" w:rsidP="005E347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 xml:space="preserve">Salle </w:t>
            </w:r>
            <w:r w:rsidRPr="005E3479">
              <w:rPr>
                <w:rFonts w:cstheme="majorBidi"/>
                <w:szCs w:val="24"/>
                <w:lang w:eastAsia="en-US"/>
              </w:rPr>
              <w:t>03</w:t>
            </w:r>
          </w:p>
        </w:tc>
      </w:tr>
      <w:tr w:rsidR="005E3479" w:rsidRPr="007C093A" w:rsidTr="00580B39">
        <w:tc>
          <w:tcPr>
            <w:tcW w:w="1809" w:type="dxa"/>
            <w:vAlign w:val="center"/>
          </w:tcPr>
          <w:p w:rsidR="00F402BA" w:rsidRPr="001D1C5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bookmarkStart w:id="0" w:name="_GoBack"/>
            <w:r w:rsidRPr="001D1C5A">
              <w:rPr>
                <w:rFonts w:ascii="Calibri" w:eastAsia="Calibri" w:hAnsi="Calibri" w:cs="Calibri"/>
                <w:b/>
                <w:bCs/>
              </w:rPr>
              <w:t>Jeudi</w:t>
            </w:r>
          </w:p>
          <w:p w:rsidR="00F402B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28/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E3479" w:rsidRPr="00763C5C" w:rsidRDefault="00F402BA" w:rsidP="00F402B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10H15 - 11H45</w:t>
            </w:r>
            <w:bookmarkEnd w:id="0"/>
          </w:p>
        </w:tc>
        <w:tc>
          <w:tcPr>
            <w:tcW w:w="9781" w:type="dxa"/>
          </w:tcPr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Techniques de rédaction sociologique</w:t>
            </w:r>
          </w:p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Djadda</w:t>
            </w:r>
            <w:proofErr w:type="spellEnd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 xml:space="preserve"> </w:t>
            </w:r>
          </w:p>
          <w:p w:rsidR="005E3479" w:rsidRPr="005D3FC8" w:rsidRDefault="005E3479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E3479" w:rsidRPr="005D3FC8" w:rsidRDefault="005E3479" w:rsidP="005E347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 xml:space="preserve">Salle </w:t>
            </w:r>
            <w:r w:rsidRPr="005E3479">
              <w:rPr>
                <w:rFonts w:cstheme="majorBidi"/>
                <w:szCs w:val="24"/>
                <w:lang w:eastAsia="en-US"/>
              </w:rPr>
              <w:t>03</w:t>
            </w:r>
          </w:p>
        </w:tc>
      </w:tr>
      <w:tr w:rsidR="00F402BA" w:rsidRPr="007C093A" w:rsidTr="00580B39">
        <w:tc>
          <w:tcPr>
            <w:tcW w:w="1809" w:type="dxa"/>
            <w:vAlign w:val="center"/>
          </w:tcPr>
          <w:p w:rsidR="00F402BA" w:rsidRPr="001D1C5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</w:p>
          <w:p w:rsidR="00F402B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03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3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/2019</w:t>
            </w:r>
          </w:p>
          <w:p w:rsidR="00F402BA" w:rsidRPr="00763C5C" w:rsidRDefault="00F402BA" w:rsidP="00F402B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  <w:lang w:val="en-US"/>
              </w:rPr>
              <w:t>08H</w:t>
            </w:r>
            <w:r>
              <w:rPr>
                <w:rFonts w:ascii="Calibri" w:eastAsia="Calibri" w:hAnsi="Calibri" w:cs="Calibri"/>
                <w:lang w:val="en-US"/>
              </w:rPr>
              <w:t>0</w:t>
            </w:r>
            <w:r w:rsidRPr="001D1C5A">
              <w:rPr>
                <w:rFonts w:ascii="Calibri" w:eastAsia="Calibri" w:hAnsi="Calibri" w:cs="Calibri"/>
                <w:lang w:val="en-US"/>
              </w:rPr>
              <w:t>0 -0</w:t>
            </w:r>
            <w:r>
              <w:rPr>
                <w:rFonts w:ascii="Calibri" w:eastAsia="Calibri" w:hAnsi="Calibri" w:cs="Calibri"/>
                <w:lang w:val="en-US"/>
              </w:rPr>
              <w:t>9H3</w:t>
            </w:r>
            <w:r w:rsidRPr="001D1C5A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9781" w:type="dxa"/>
          </w:tcPr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Méthodologie de recherche</w:t>
            </w:r>
          </w:p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Bessai</w:t>
            </w:r>
            <w:proofErr w:type="spellEnd"/>
          </w:p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402BA" w:rsidRPr="005D3FC8" w:rsidRDefault="00F402BA" w:rsidP="00F402BA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 xml:space="preserve">Salle </w:t>
            </w:r>
            <w:r w:rsidRPr="005E3479">
              <w:rPr>
                <w:rFonts w:cstheme="majorBidi"/>
                <w:szCs w:val="24"/>
                <w:lang w:eastAsia="en-US"/>
              </w:rPr>
              <w:t>03</w:t>
            </w:r>
          </w:p>
        </w:tc>
      </w:tr>
      <w:tr w:rsidR="00F402BA" w:rsidRPr="007C093A" w:rsidTr="00580B39">
        <w:tc>
          <w:tcPr>
            <w:tcW w:w="1809" w:type="dxa"/>
            <w:vAlign w:val="center"/>
          </w:tcPr>
          <w:p w:rsidR="00F402BA" w:rsidRPr="001D1C5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Lundi</w:t>
            </w:r>
          </w:p>
          <w:p w:rsidR="00F402BA" w:rsidRDefault="00F402BA" w:rsidP="00F402B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</w:rPr>
              <w:t>04</w:t>
            </w:r>
            <w:r w:rsidRPr="001D1C5A">
              <w:rPr>
                <w:rFonts w:ascii="Calibri" w:eastAsia="Calibri" w:hAnsi="Calibri" w:cs="Calibri"/>
                <w:b/>
                <w:bCs/>
              </w:rPr>
              <w:t>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3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/2019</w:t>
            </w:r>
          </w:p>
          <w:p w:rsidR="00F402BA" w:rsidRPr="00763C5C" w:rsidRDefault="00F402BA" w:rsidP="00F402B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  <w:lang w:val="en-US"/>
              </w:rPr>
              <w:t>0</w:t>
            </w:r>
            <w:r>
              <w:rPr>
                <w:rFonts w:ascii="Calibri" w:eastAsia="Calibri" w:hAnsi="Calibri" w:cs="Calibri"/>
                <w:lang w:val="en-US"/>
              </w:rPr>
              <w:t>9H3</w:t>
            </w:r>
            <w:r w:rsidRPr="001D1C5A">
              <w:rPr>
                <w:rFonts w:ascii="Calibri" w:eastAsia="Calibri" w:hAnsi="Calibri" w:cs="Calibri"/>
                <w:lang w:val="en-US"/>
              </w:rPr>
              <w:t>0</w:t>
            </w:r>
            <w:r w:rsidRPr="00763C5C">
              <w:rPr>
                <w:rFonts w:ascii="Calibri" w:eastAsia="Calibri" w:hAnsi="Calibri" w:cs="Calibri"/>
                <w:lang w:val="en-US"/>
              </w:rPr>
              <w:t>-</w:t>
            </w:r>
            <w:r w:rsidRPr="00763C5C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 w:rsidRPr="00763C5C">
              <w:rPr>
                <w:rFonts w:ascii="Calibri" w:eastAsia="Calibri" w:hAnsi="Calibri" w:cs="Calibri"/>
              </w:rPr>
              <w:t>H30</w:t>
            </w:r>
          </w:p>
        </w:tc>
        <w:tc>
          <w:tcPr>
            <w:tcW w:w="9781" w:type="dxa"/>
          </w:tcPr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Sociologie de l’information</w:t>
            </w:r>
          </w:p>
          <w:p w:rsidR="00F402BA" w:rsidRPr="005D3FC8" w:rsidRDefault="00F402BA" w:rsidP="00F402BA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F402BA" w:rsidRPr="005D3FC8" w:rsidRDefault="00F402BA" w:rsidP="00F402BA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 xml:space="preserve">Salle </w:t>
            </w:r>
            <w:r w:rsidRPr="005E3479">
              <w:rPr>
                <w:rFonts w:cstheme="majorBidi"/>
                <w:szCs w:val="24"/>
                <w:lang w:eastAsia="en-US"/>
              </w:rPr>
              <w:t>03</w:t>
            </w:r>
          </w:p>
        </w:tc>
      </w:tr>
    </w:tbl>
    <w:p w:rsidR="001F7FE0" w:rsidRDefault="001F7FE0" w:rsidP="001F7FE0"/>
    <w:p w:rsidR="001F7FE0" w:rsidRDefault="001F7FE0" w:rsidP="001F7FE0"/>
    <w:p w:rsidR="004F4484" w:rsidRPr="001F7FE0" w:rsidRDefault="00260C5F" w:rsidP="001F7FE0"/>
    <w:sectPr w:rsidR="004F4484" w:rsidRPr="001F7FE0" w:rsidSect="007C093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F7FE0"/>
    <w:rsid w:val="001D31CC"/>
    <w:rsid w:val="001D71D5"/>
    <w:rsid w:val="001F7FE0"/>
    <w:rsid w:val="00260C5F"/>
    <w:rsid w:val="005E3479"/>
    <w:rsid w:val="006E16F4"/>
    <w:rsid w:val="00911EDA"/>
    <w:rsid w:val="00915358"/>
    <w:rsid w:val="00D655B1"/>
    <w:rsid w:val="00F4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E0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F7F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E0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F7F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home</cp:lastModifiedBy>
  <cp:revision>2</cp:revision>
  <dcterms:created xsi:type="dcterms:W3CDTF">2019-02-17T09:18:00Z</dcterms:created>
  <dcterms:modified xsi:type="dcterms:W3CDTF">2019-02-17T09:18:00Z</dcterms:modified>
</cp:coreProperties>
</file>