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39" w:rsidRPr="00D87AFF" w:rsidRDefault="00031939" w:rsidP="0003193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Planning des examens</w:t>
      </w:r>
      <w:r w:rsidRPr="0003193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CA65C7">
        <w:rPr>
          <w:rFonts w:asciiTheme="majorBidi" w:hAnsiTheme="majorBidi" w:cstheme="majorBidi"/>
          <w:b/>
          <w:bCs/>
          <w:i/>
          <w:iCs/>
          <w:sz w:val="28"/>
          <w:szCs w:val="28"/>
        </w:rPr>
        <w:t>Dettes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semestre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(J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uin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D87A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31939" w:rsidRPr="00031939" w:rsidRDefault="00031939" w:rsidP="00BB6AFB">
      <w:pPr>
        <w:pStyle w:val="Sansinterligne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031939">
        <w:rPr>
          <w:rFonts w:asciiTheme="majorBidi" w:hAnsiTheme="majorBidi" w:cstheme="majorBidi"/>
          <w:b/>
          <w:bCs/>
          <w:sz w:val="26"/>
          <w:szCs w:val="26"/>
        </w:rPr>
        <w:t xml:space="preserve">Pour les étudiants (L 3 cliniques et L3 psychologie du travail) </w:t>
      </w:r>
    </w:p>
    <w:p w:rsidR="00031939" w:rsidRPr="00031939" w:rsidRDefault="00031939" w:rsidP="00031939">
      <w:pPr>
        <w:pStyle w:val="Sansinterligne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031939">
        <w:rPr>
          <w:rFonts w:asciiTheme="majorBidi" w:hAnsiTheme="majorBidi" w:cstheme="majorBidi"/>
          <w:b/>
          <w:bCs/>
          <w:sz w:val="26"/>
          <w:szCs w:val="26"/>
        </w:rPr>
        <w:t>Concernés par les dettes 2éme année psychologie</w:t>
      </w:r>
    </w:p>
    <w:p w:rsidR="00031939" w:rsidRPr="00031939" w:rsidRDefault="00031939" w:rsidP="00031939">
      <w:pPr>
        <w:pStyle w:val="Sansinterligne"/>
        <w:rPr>
          <w:rFonts w:cs="Calibri"/>
          <w:b/>
          <w:bCs/>
        </w:rPr>
      </w:pPr>
    </w:p>
    <w:tbl>
      <w:tblPr>
        <w:tblW w:w="9593" w:type="dxa"/>
        <w:jc w:val="center"/>
        <w:tblInd w:w="-74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732"/>
        <w:gridCol w:w="2637"/>
        <w:gridCol w:w="5224"/>
      </w:tblGrid>
      <w:tr w:rsidR="00031939" w:rsidRPr="00112356" w:rsidTr="00B32AD7">
        <w:trPr>
          <w:jc w:val="center"/>
        </w:trPr>
        <w:tc>
          <w:tcPr>
            <w:tcW w:w="1938" w:type="dxa"/>
          </w:tcPr>
          <w:p w:rsidR="00031939" w:rsidRPr="00112356" w:rsidRDefault="00031939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2835" w:type="dxa"/>
          </w:tcPr>
          <w:p w:rsidR="00031939" w:rsidRPr="0019031E" w:rsidRDefault="00031939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4820" w:type="dxa"/>
          </w:tcPr>
          <w:p w:rsidR="00031939" w:rsidRPr="00016ACE" w:rsidRDefault="00031939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16A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31939" w:rsidRPr="00112356" w:rsidTr="00B32AD7">
        <w:trPr>
          <w:trHeight w:val="1390"/>
          <w:jc w:val="center"/>
        </w:trPr>
        <w:tc>
          <w:tcPr>
            <w:tcW w:w="1938" w:type="dxa"/>
            <w:vAlign w:val="center"/>
          </w:tcPr>
          <w:p w:rsidR="00031939" w:rsidRPr="00016ACE" w:rsidRDefault="00031939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16A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031939" w:rsidRPr="00016ACE" w:rsidRDefault="00031939" w:rsidP="00B32AD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6A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09/</w:t>
            </w:r>
            <w:r w:rsidRPr="00016A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06/2019</w:t>
            </w:r>
          </w:p>
          <w:p w:rsidR="00031939" w:rsidRPr="00016ACE" w:rsidRDefault="00031939" w:rsidP="00B32A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16A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2AD7" w:rsidRPr="0019031E" w:rsidRDefault="00B32AD7" w:rsidP="00B32A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PSYCHOPATHOLOGIE </w:t>
            </w:r>
          </w:p>
          <w:p w:rsidR="00031939" w:rsidRPr="0019031E" w:rsidRDefault="00B32AD7" w:rsidP="00B32AD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SAHRAOUI</w:t>
            </w:r>
          </w:p>
        </w:tc>
        <w:tc>
          <w:tcPr>
            <w:tcW w:w="4820" w:type="dxa"/>
            <w:vAlign w:val="center"/>
          </w:tcPr>
          <w:p w:rsidR="00031939" w:rsidRPr="00644138" w:rsidRDefault="00644138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>Salle 3</w:t>
            </w:r>
            <w:r w:rsidR="001878DB"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  <w:r w:rsidR="00BD1AD9"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: L 3 cliniques, L3 psychologie du travail</w:t>
            </w:r>
          </w:p>
          <w:p w:rsidR="00031939" w:rsidRPr="00644138" w:rsidRDefault="00031939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B6AFB" w:rsidRPr="00112356" w:rsidTr="00B32AD7">
        <w:trPr>
          <w:trHeight w:val="1180"/>
          <w:jc w:val="center"/>
        </w:trPr>
        <w:tc>
          <w:tcPr>
            <w:tcW w:w="1938" w:type="dxa"/>
            <w:vAlign w:val="center"/>
          </w:tcPr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10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2AD7" w:rsidRPr="0019031E" w:rsidRDefault="00B32AD7" w:rsidP="00B32AD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Méthodologie et techniques de recherche</w:t>
            </w:r>
          </w:p>
          <w:p w:rsidR="00BB6AFB" w:rsidRPr="0019031E" w:rsidRDefault="00B32AD7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19031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Benkerrou</w:t>
            </w:r>
            <w:proofErr w:type="spellEnd"/>
          </w:p>
        </w:tc>
        <w:tc>
          <w:tcPr>
            <w:tcW w:w="4820" w:type="dxa"/>
            <w:vAlign w:val="center"/>
          </w:tcPr>
          <w:p w:rsidR="00BB6AFB" w:rsidRPr="00644138" w:rsidRDefault="001878D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Salle 34</w:t>
            </w:r>
            <w:r w:rsidR="00BB6AFB"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: L 3 cliniques, L3 psychologie du travail</w:t>
            </w:r>
          </w:p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B6AFB" w:rsidRPr="00112356" w:rsidTr="00B32AD7">
        <w:trPr>
          <w:jc w:val="center"/>
        </w:trPr>
        <w:tc>
          <w:tcPr>
            <w:tcW w:w="1938" w:type="dxa"/>
            <w:vAlign w:val="center"/>
          </w:tcPr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12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2AD7" w:rsidRPr="0019031E" w:rsidRDefault="00B32AD7" w:rsidP="00B32AD7">
            <w:pPr>
              <w:pStyle w:val="Sansinterligne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inorHAnsi"/>
                <w:b/>
                <w:bCs/>
                <w:i/>
                <w:iCs/>
              </w:rPr>
              <w:t>Psychologie</w:t>
            </w:r>
            <w:r w:rsidRPr="0019031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9031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du travail et del’organisation</w:t>
            </w:r>
          </w:p>
          <w:p w:rsidR="00BB6AFB" w:rsidRPr="0019031E" w:rsidRDefault="00B32AD7" w:rsidP="00B32A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SLIMANI</w:t>
            </w:r>
          </w:p>
        </w:tc>
        <w:tc>
          <w:tcPr>
            <w:tcW w:w="4820" w:type="dxa"/>
            <w:vAlign w:val="center"/>
          </w:tcPr>
          <w:p w:rsidR="00BB6AFB" w:rsidRPr="00644138" w:rsidRDefault="001878D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Salle 34</w:t>
            </w:r>
            <w:r w:rsidR="00BB6AFB"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: L 3 cliniques, L3 psychologie du travail</w:t>
            </w:r>
          </w:p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B6AFB" w:rsidRPr="00112356" w:rsidTr="00B32AD7">
        <w:trPr>
          <w:jc w:val="center"/>
        </w:trPr>
        <w:tc>
          <w:tcPr>
            <w:tcW w:w="1938" w:type="dxa"/>
            <w:vAlign w:val="center"/>
          </w:tcPr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16/06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2AD7" w:rsidRPr="0019031E" w:rsidRDefault="00B32AD7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Psychologie du développement et </w:t>
            </w:r>
          </w:p>
          <w:p w:rsidR="00B32AD7" w:rsidRPr="0019031E" w:rsidRDefault="00B32AD7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différences individuelles</w:t>
            </w:r>
          </w:p>
          <w:p w:rsidR="00BB6AFB" w:rsidRPr="0019031E" w:rsidRDefault="00B32AD7" w:rsidP="00B32A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9031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Meheni</w:t>
            </w:r>
            <w:proofErr w:type="spellEnd"/>
          </w:p>
        </w:tc>
        <w:tc>
          <w:tcPr>
            <w:tcW w:w="4820" w:type="dxa"/>
            <w:vAlign w:val="center"/>
          </w:tcPr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>Salle 3</w:t>
            </w:r>
            <w:r w:rsidR="001878DB"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: L 3 cliniques, L3 psychologie du travail</w:t>
            </w:r>
          </w:p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B6AFB" w:rsidRPr="00112356" w:rsidTr="00B32AD7">
        <w:trPr>
          <w:jc w:val="center"/>
        </w:trPr>
        <w:tc>
          <w:tcPr>
            <w:tcW w:w="1938" w:type="dxa"/>
            <w:vAlign w:val="center"/>
          </w:tcPr>
          <w:p w:rsidR="00BB6AFB" w:rsidRPr="00112356" w:rsidRDefault="00B421A4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1</w:t>
            </w:r>
            <w:r w:rsidR="00B421A4">
              <w:rPr>
                <w:rFonts w:asciiTheme="minorHAnsi" w:hAnsiTheme="minorHAnsi" w:cs="Calibri"/>
                <w:b/>
                <w:bCs/>
                <w:i/>
                <w:iCs/>
              </w:rPr>
              <w:t>9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2AD7" w:rsidRPr="0019031E" w:rsidRDefault="00B32AD7" w:rsidP="00B32A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Psychologie sociale </w:t>
            </w:r>
          </w:p>
          <w:p w:rsidR="00BB6AFB" w:rsidRPr="0019031E" w:rsidRDefault="00B32AD7" w:rsidP="00B32AD7">
            <w:pPr>
              <w:pStyle w:val="Sansinterligne"/>
              <w:jc w:val="center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19031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Tamedjerit</w:t>
            </w:r>
            <w:proofErr w:type="spellEnd"/>
          </w:p>
        </w:tc>
        <w:tc>
          <w:tcPr>
            <w:tcW w:w="4820" w:type="dxa"/>
            <w:vAlign w:val="center"/>
          </w:tcPr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>Salle 3</w:t>
            </w:r>
            <w:r w:rsidR="001878DB"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: L 3 cliniques, L3 psychologie du travail</w:t>
            </w:r>
          </w:p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B6AFB" w:rsidRPr="00112356" w:rsidTr="00B32AD7">
        <w:trPr>
          <w:trHeight w:val="1240"/>
          <w:jc w:val="center"/>
        </w:trPr>
        <w:tc>
          <w:tcPr>
            <w:tcW w:w="1938" w:type="dxa"/>
            <w:vAlign w:val="center"/>
          </w:tcPr>
          <w:p w:rsidR="00BB6AFB" w:rsidRDefault="00B421A4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BB6AFB" w:rsidRPr="00112356" w:rsidRDefault="00B32AD7" w:rsidP="00B32AD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20</w:t>
            </w:r>
            <w:r w:rsidR="00BB6AFB" w:rsidRPr="00112356">
              <w:rPr>
                <w:rFonts w:asciiTheme="minorHAnsi" w:hAnsiTheme="minorHAnsi" w:cs="Calibri"/>
                <w:b/>
                <w:bCs/>
                <w:i/>
                <w:iCs/>
              </w:rPr>
              <w:t>/</w:t>
            </w:r>
            <w:r w:rsidR="00BB6AFB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</w:t>
            </w:r>
            <w:r w:rsidR="00BB6AFB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6</w:t>
            </w:r>
            <w:r w:rsidR="00BB6AFB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BB6AFB" w:rsidRPr="00112356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225A0" w:rsidRDefault="00B225A0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scolaire</w:t>
            </w:r>
          </w:p>
          <w:p w:rsidR="00BB6AFB" w:rsidRPr="0019031E" w:rsidRDefault="00B225A0" w:rsidP="00B32AD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ABDI</w:t>
            </w:r>
            <w:r w:rsidR="00BB6AFB" w:rsidRPr="0019031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>Salle 3</w:t>
            </w:r>
            <w:r w:rsidR="001878DB"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: L 3 cliniques, L3 psychologie du travail</w:t>
            </w:r>
          </w:p>
          <w:p w:rsidR="00BB6AFB" w:rsidRPr="00644138" w:rsidRDefault="00BB6AFB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56128" w:rsidRPr="00112356" w:rsidTr="00B32AD7">
        <w:trPr>
          <w:trHeight w:val="1240"/>
          <w:jc w:val="center"/>
        </w:trPr>
        <w:tc>
          <w:tcPr>
            <w:tcW w:w="1938" w:type="dxa"/>
            <w:vAlign w:val="center"/>
          </w:tcPr>
          <w:p w:rsidR="00956128" w:rsidRPr="00112356" w:rsidRDefault="00956128" w:rsidP="0095612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956128" w:rsidRPr="00112356" w:rsidRDefault="00B225A0" w:rsidP="0095612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23</w:t>
            </w:r>
            <w:r w:rsidR="00956128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/06</w:t>
            </w:r>
            <w:r w:rsidR="00956128"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/2019</w:t>
            </w:r>
          </w:p>
          <w:p w:rsidR="00956128" w:rsidRDefault="00956128" w:rsidP="0095612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112356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225A0" w:rsidRPr="0019031E" w:rsidRDefault="00B225A0" w:rsidP="00B225A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19031E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Psychométrie </w:t>
            </w:r>
          </w:p>
          <w:p w:rsidR="00956128" w:rsidRPr="0019031E" w:rsidRDefault="00B225A0" w:rsidP="00B225A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19031E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khelloufi</w:t>
            </w:r>
            <w:proofErr w:type="spellEnd"/>
          </w:p>
        </w:tc>
        <w:tc>
          <w:tcPr>
            <w:tcW w:w="4820" w:type="dxa"/>
            <w:vAlign w:val="center"/>
          </w:tcPr>
          <w:p w:rsidR="006300E6" w:rsidRPr="00644138" w:rsidRDefault="006300E6" w:rsidP="006300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>Salle 3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  <w:r w:rsidRPr="00644138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: L 3 cliniques, L3 psychologie du travail</w:t>
            </w:r>
          </w:p>
          <w:p w:rsidR="00956128" w:rsidRPr="00644138" w:rsidRDefault="00956128" w:rsidP="00B32A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B32AD7" w:rsidTr="00B32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1938" w:type="dxa"/>
          <w:wAfter w:w="7655" w:type="dxa"/>
          <w:trHeight w:val="585"/>
          <w:jc w:val="center"/>
        </w:trPr>
        <w:tc>
          <w:tcPr>
            <w:tcW w:w="0" w:type="dxa"/>
            <w:tcBorders>
              <w:left w:val="nil"/>
              <w:right w:val="nil"/>
            </w:tcBorders>
          </w:tcPr>
          <w:p w:rsidR="00B32AD7" w:rsidRDefault="00B32AD7" w:rsidP="00B32AD7"/>
        </w:tc>
      </w:tr>
    </w:tbl>
    <w:p w:rsidR="00B32AD7" w:rsidRDefault="00B32AD7" w:rsidP="00031939"/>
    <w:tbl>
      <w:tblPr>
        <w:tblpPr w:leftFromText="141" w:rightFromText="141" w:vertAnchor="text" w:tblpX="-154" w:tblpY="-1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B32AD7" w:rsidTr="00B32AD7">
        <w:trPr>
          <w:trHeight w:val="960"/>
        </w:trPr>
        <w:tc>
          <w:tcPr>
            <w:tcW w:w="210" w:type="dxa"/>
            <w:tcBorders>
              <w:left w:val="nil"/>
              <w:bottom w:val="nil"/>
              <w:right w:val="nil"/>
            </w:tcBorders>
          </w:tcPr>
          <w:p w:rsidR="00B32AD7" w:rsidRDefault="00B32AD7" w:rsidP="00B32AD7"/>
        </w:tc>
      </w:tr>
    </w:tbl>
    <w:p w:rsidR="000B2A98" w:rsidRDefault="000B2A98" w:rsidP="00031939"/>
    <w:sectPr w:rsidR="000B2A98" w:rsidSect="000B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939"/>
    <w:rsid w:val="00016ACE"/>
    <w:rsid w:val="00031939"/>
    <w:rsid w:val="000B2A98"/>
    <w:rsid w:val="000D63FB"/>
    <w:rsid w:val="00105F8D"/>
    <w:rsid w:val="00113CE3"/>
    <w:rsid w:val="001878DB"/>
    <w:rsid w:val="0019031E"/>
    <w:rsid w:val="0039551F"/>
    <w:rsid w:val="003C4928"/>
    <w:rsid w:val="00473AF3"/>
    <w:rsid w:val="00526657"/>
    <w:rsid w:val="006300E6"/>
    <w:rsid w:val="00644138"/>
    <w:rsid w:val="006B0D5A"/>
    <w:rsid w:val="0080333E"/>
    <w:rsid w:val="00871D7F"/>
    <w:rsid w:val="00956128"/>
    <w:rsid w:val="00977A20"/>
    <w:rsid w:val="00B225A0"/>
    <w:rsid w:val="00B32AD7"/>
    <w:rsid w:val="00B421A4"/>
    <w:rsid w:val="00BB6AFB"/>
    <w:rsid w:val="00BD1AD9"/>
    <w:rsid w:val="00D347EB"/>
    <w:rsid w:val="00D51B1F"/>
    <w:rsid w:val="00DA7302"/>
    <w:rsid w:val="00DC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3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3193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AMRANE</cp:lastModifiedBy>
  <cp:revision>18</cp:revision>
  <dcterms:created xsi:type="dcterms:W3CDTF">2019-05-18T07:30:00Z</dcterms:created>
  <dcterms:modified xsi:type="dcterms:W3CDTF">2019-05-29T11:37:00Z</dcterms:modified>
</cp:coreProperties>
</file>